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29996" w14:textId="77777777" w:rsidR="0090444C" w:rsidRDefault="0090444C" w:rsidP="00C82341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7A9B02ED" wp14:editId="27CC433F">
            <wp:extent cx="5943600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00604 OMGAA Website banner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6AFE03" w14:textId="77777777" w:rsidR="0090444C" w:rsidRDefault="0090444C" w:rsidP="00C82341">
      <w:pPr>
        <w:jc w:val="center"/>
        <w:rPr>
          <w:b/>
        </w:rPr>
      </w:pPr>
    </w:p>
    <w:p w14:paraId="639F8FEE" w14:textId="6BE7813B" w:rsidR="00C82341" w:rsidRPr="0090444C" w:rsidRDefault="00C82341" w:rsidP="00C82341">
      <w:pPr>
        <w:jc w:val="center"/>
        <w:rPr>
          <w:b/>
          <w:sz w:val="32"/>
          <w:szCs w:val="32"/>
        </w:rPr>
      </w:pPr>
      <w:r w:rsidRPr="0090444C">
        <w:rPr>
          <w:b/>
          <w:sz w:val="32"/>
          <w:szCs w:val="32"/>
        </w:rPr>
        <w:t xml:space="preserve">Osseo Maple Grove Athletic Association </w:t>
      </w:r>
      <w:r w:rsidR="0090444C">
        <w:rPr>
          <w:b/>
          <w:sz w:val="32"/>
          <w:szCs w:val="32"/>
        </w:rPr>
        <w:br/>
      </w:r>
      <w:r w:rsidRPr="0090444C">
        <w:rPr>
          <w:b/>
          <w:sz w:val="32"/>
          <w:szCs w:val="32"/>
        </w:rPr>
        <w:t xml:space="preserve"> MN Return To Play Protocols, effective</w:t>
      </w:r>
      <w:r w:rsidR="00FA1D48">
        <w:rPr>
          <w:b/>
          <w:sz w:val="32"/>
          <w:szCs w:val="32"/>
        </w:rPr>
        <w:t xml:space="preserve"> April</w:t>
      </w:r>
      <w:r w:rsidR="00506C95">
        <w:rPr>
          <w:b/>
          <w:sz w:val="32"/>
          <w:szCs w:val="32"/>
        </w:rPr>
        <w:t xml:space="preserve"> 1</w:t>
      </w:r>
      <w:r w:rsidR="00FA1D48">
        <w:rPr>
          <w:b/>
          <w:sz w:val="32"/>
          <w:szCs w:val="32"/>
        </w:rPr>
        <w:t>5</w:t>
      </w:r>
      <w:r w:rsidRPr="0090444C">
        <w:rPr>
          <w:b/>
          <w:sz w:val="32"/>
          <w:szCs w:val="32"/>
        </w:rPr>
        <w:t>, 202</w:t>
      </w:r>
      <w:r w:rsidR="00506C95">
        <w:rPr>
          <w:b/>
          <w:sz w:val="32"/>
          <w:szCs w:val="32"/>
        </w:rPr>
        <w:t>1</w:t>
      </w:r>
    </w:p>
    <w:p w14:paraId="7B618B4D" w14:textId="77777777" w:rsidR="00C82341" w:rsidRDefault="00C82341" w:rsidP="00C82341">
      <w:r>
        <w:t xml:space="preserve"> </w:t>
      </w:r>
    </w:p>
    <w:p w14:paraId="682A141D" w14:textId="5812F702" w:rsidR="00C82341" w:rsidRDefault="00C82341" w:rsidP="00C82341">
      <w:r>
        <w:t>Osseo Maple Grove Athletic Association (OMGAA) is following the Return to Play Protocols of</w:t>
      </w:r>
      <w:r w:rsidR="00506C95">
        <w:t xml:space="preserve"> the MDH,</w:t>
      </w:r>
      <w:r>
        <w:t xml:space="preserve"> MN Softball, MBL and MYAS​.</w:t>
      </w:r>
      <w:r w:rsidR="00286E20">
        <w:t xml:space="preserve">  </w:t>
      </w:r>
      <w:r>
        <w:t xml:space="preserve">OMGAA is also implementing safety protocols above and beyond those organizations to ensure the safety of all participants. </w:t>
      </w:r>
    </w:p>
    <w:p w14:paraId="79666B70" w14:textId="5A155A94" w:rsidR="007E0D64" w:rsidRDefault="00C82341" w:rsidP="00C82341">
      <w:r>
        <w:t xml:space="preserve">If a player/coach thinks they are sick, stay home! </w:t>
      </w:r>
    </w:p>
    <w:p w14:paraId="537E0B83" w14:textId="7B89EAC1" w:rsidR="00C82341" w:rsidRDefault="00C82341" w:rsidP="00C82341">
      <w:r>
        <w:t>Specifically: symptoms of acute respiratory disease (i.e. cough, sore throat, shortness of breath), fever, sudden loss of smell or taste, OR been diagnosed with COVID-19 (which would follow state-mandated quarantine requirements).</w:t>
      </w:r>
      <w:r w:rsidR="007E0D64">
        <w:t xml:space="preserve">  </w:t>
      </w:r>
      <w:r>
        <w:t xml:space="preserve">If a coach, administrator, or official has a concern about a player's health, they will send the player home. </w:t>
      </w:r>
    </w:p>
    <w:p w14:paraId="4E24F18A" w14:textId="77777777" w:rsidR="00FA1D48" w:rsidRPr="00FA1D48" w:rsidRDefault="00FA1D48" w:rsidP="00C82341">
      <w:pPr>
        <w:rPr>
          <w:b/>
          <w:bCs/>
          <w:u w:val="single"/>
        </w:rPr>
      </w:pPr>
      <w:r w:rsidRPr="00FA1D48">
        <w:rPr>
          <w:b/>
          <w:bCs/>
          <w:u w:val="single"/>
        </w:rPr>
        <w:t>Masks</w:t>
      </w:r>
    </w:p>
    <w:p w14:paraId="7B7FA384" w14:textId="0BD82AE5" w:rsidR="00FA1D48" w:rsidRPr="00FA1D48" w:rsidRDefault="00FA1D48" w:rsidP="00FA1D48">
      <w:pPr>
        <w:pStyle w:val="ListParagraph"/>
        <w:numPr>
          <w:ilvl w:val="0"/>
          <w:numId w:val="8"/>
        </w:numPr>
        <w:rPr>
          <w:b/>
          <w:bCs/>
        </w:rPr>
      </w:pPr>
      <w:r w:rsidRPr="00FA1D48">
        <w:rPr>
          <w:b/>
          <w:bCs/>
        </w:rPr>
        <w:t>Masks are required for coaches, players, spectators and officials at all times, including on and off the field</w:t>
      </w:r>
      <w:r>
        <w:rPr>
          <w:b/>
          <w:bCs/>
        </w:rPr>
        <w:t>,</w:t>
      </w:r>
      <w:r w:rsidRPr="00FA1D48">
        <w:rPr>
          <w:b/>
          <w:bCs/>
        </w:rPr>
        <w:t xml:space="preserve"> as long as </w:t>
      </w:r>
      <w:bookmarkStart w:id="0" w:name="_GoBack"/>
      <w:bookmarkEnd w:id="0"/>
      <w:r w:rsidRPr="00FA1D48">
        <w:rPr>
          <w:b/>
          <w:bCs/>
        </w:rPr>
        <w:t>required by the Minnesota Department of Health.</w:t>
      </w:r>
    </w:p>
    <w:p w14:paraId="211EABE4" w14:textId="2B40B63B" w:rsidR="00506C95" w:rsidRPr="00506C95" w:rsidRDefault="00FA3199" w:rsidP="00506C95">
      <w:pPr>
        <w:rPr>
          <w:b/>
          <w:u w:val="single"/>
        </w:rPr>
      </w:pPr>
      <w:r>
        <w:rPr>
          <w:b/>
          <w:u w:val="single"/>
        </w:rPr>
        <w:br/>
      </w:r>
      <w:r w:rsidR="00C82341" w:rsidRPr="0090444C">
        <w:rPr>
          <w:b/>
          <w:u w:val="single"/>
        </w:rPr>
        <w:t>Social Distancing</w:t>
      </w:r>
    </w:p>
    <w:p w14:paraId="4AC1DB17" w14:textId="379FB6A6" w:rsidR="00506C95" w:rsidRDefault="00C82341" w:rsidP="00FA1D48">
      <w:pPr>
        <w:pStyle w:val="ListParagraph"/>
        <w:numPr>
          <w:ilvl w:val="0"/>
          <w:numId w:val="8"/>
        </w:numPr>
      </w:pPr>
      <w:r>
        <w:t xml:space="preserve">Practices </w:t>
      </w:r>
      <w:r w:rsidR="00FA3199">
        <w:t xml:space="preserve">and/or games must be in pods of no more than 50 people per field.  </w:t>
      </w:r>
      <w:r>
        <w:t xml:space="preserve"> </w:t>
      </w:r>
    </w:p>
    <w:p w14:paraId="73BD3006" w14:textId="0619C142" w:rsidR="00C82341" w:rsidRDefault="00C82341" w:rsidP="00FA1D48">
      <w:pPr>
        <w:pStyle w:val="ListParagraph"/>
        <w:numPr>
          <w:ilvl w:val="0"/>
          <w:numId w:val="8"/>
        </w:numPr>
      </w:pPr>
      <w:r>
        <w:t xml:space="preserve">Practices </w:t>
      </w:r>
      <w:r w:rsidR="00506C95">
        <w:t xml:space="preserve">must maintain </w:t>
      </w:r>
      <w:r>
        <w:t xml:space="preserve">proper social distancing </w:t>
      </w:r>
      <w:r w:rsidR="00506C95">
        <w:t xml:space="preserve">for </w:t>
      </w:r>
      <w:r>
        <w:t>player</w:t>
      </w:r>
      <w:r w:rsidR="00506C95">
        <w:t>s</w:t>
      </w:r>
      <w:r>
        <w:t xml:space="preserve"> and coach</w:t>
      </w:r>
      <w:r w:rsidR="00506C95">
        <w:t>es</w:t>
      </w:r>
      <w:r>
        <w:t xml:space="preserve"> at all times.  </w:t>
      </w:r>
    </w:p>
    <w:p w14:paraId="1AE0A86C" w14:textId="12814514" w:rsidR="00506C95" w:rsidRDefault="00C82341" w:rsidP="00FA1D48">
      <w:pPr>
        <w:pStyle w:val="ListParagraph"/>
        <w:numPr>
          <w:ilvl w:val="0"/>
          <w:numId w:val="8"/>
        </w:numPr>
      </w:pPr>
      <w:r>
        <w:t>Practices will be limited to non-contact activities; i.e. individual skills, fitness, etc. </w:t>
      </w:r>
    </w:p>
    <w:p w14:paraId="1D71A777" w14:textId="052EC27E" w:rsidR="00506C95" w:rsidRDefault="00C82341" w:rsidP="00FA1D48">
      <w:pPr>
        <w:pStyle w:val="ListParagraph"/>
        <w:numPr>
          <w:ilvl w:val="0"/>
          <w:numId w:val="8"/>
        </w:numPr>
      </w:pPr>
      <w:r>
        <w:t xml:space="preserve">No physical contact including huddles, handshakes, and high-fives.   </w:t>
      </w:r>
    </w:p>
    <w:p w14:paraId="6DE81A7C" w14:textId="7FDA52D2" w:rsidR="00FA1D48" w:rsidRDefault="00FA1D48" w:rsidP="00FA1D48">
      <w:pPr>
        <w:pStyle w:val="ListParagraph"/>
        <w:numPr>
          <w:ilvl w:val="0"/>
          <w:numId w:val="8"/>
        </w:numPr>
      </w:pPr>
      <w:r>
        <w:t>No spectators shall be allowed to sit/stand/view games inside 1</w:t>
      </w:r>
      <w:r w:rsidRPr="00FA1D48">
        <w:rPr>
          <w:vertAlign w:val="superscript"/>
        </w:rPr>
        <w:t>st</w:t>
      </w:r>
      <w:r>
        <w:t xml:space="preserve"> base and 3</w:t>
      </w:r>
      <w:r w:rsidRPr="00FA1D48">
        <w:rPr>
          <w:vertAlign w:val="superscript"/>
        </w:rPr>
        <w:t>rd</w:t>
      </w:r>
      <w:r>
        <w:t xml:space="preserve"> base spectator area. Viewing area must be outside 1</w:t>
      </w:r>
      <w:r w:rsidRPr="00FA1D48">
        <w:rPr>
          <w:vertAlign w:val="superscript"/>
        </w:rPr>
        <w:t>st</w:t>
      </w:r>
      <w:r>
        <w:t xml:space="preserve"> and 3</w:t>
      </w:r>
      <w:r w:rsidRPr="00FA1D48">
        <w:rPr>
          <w:vertAlign w:val="superscript"/>
        </w:rPr>
        <w:t>rd</w:t>
      </w:r>
      <w:r>
        <w:t xml:space="preserve"> base or in the outfield. </w:t>
      </w:r>
    </w:p>
    <w:p w14:paraId="7E454445" w14:textId="77777777" w:rsidR="00506C95" w:rsidRDefault="00506C95" w:rsidP="00506C95"/>
    <w:p w14:paraId="5510BAF6" w14:textId="32EC04EA" w:rsidR="00C82341" w:rsidRPr="00286E20" w:rsidRDefault="00C82341" w:rsidP="00C82341">
      <w:r>
        <w:t xml:space="preserve"> </w:t>
      </w:r>
      <w:r w:rsidRPr="0090444C">
        <w:rPr>
          <w:b/>
          <w:u w:val="single"/>
        </w:rPr>
        <w:t>People </w:t>
      </w:r>
    </w:p>
    <w:p w14:paraId="7DE15FC2" w14:textId="1DC84461" w:rsidR="00C82341" w:rsidRDefault="00C82341" w:rsidP="00FA1D48">
      <w:pPr>
        <w:pStyle w:val="ListParagraph"/>
        <w:numPr>
          <w:ilvl w:val="0"/>
          <w:numId w:val="9"/>
        </w:numPr>
      </w:pPr>
      <w:r>
        <w:t>Only players rostered on the specific team may practice together.</w:t>
      </w:r>
      <w:r w:rsidR="007E0D64">
        <w:t xml:space="preserve">  </w:t>
      </w:r>
      <w:r>
        <w:t xml:space="preserve">No scrimmages, or guest players at team </w:t>
      </w:r>
      <w:r w:rsidR="00907ABF">
        <w:t>practices</w:t>
      </w:r>
      <w:r>
        <w:t xml:space="preserve">.  </w:t>
      </w:r>
    </w:p>
    <w:p w14:paraId="6EF4ED29" w14:textId="169D9D14" w:rsidR="00506C95" w:rsidRDefault="00C82341" w:rsidP="00FA1D48">
      <w:pPr>
        <w:pStyle w:val="ListParagraph"/>
        <w:numPr>
          <w:ilvl w:val="0"/>
          <w:numId w:val="9"/>
        </w:numPr>
      </w:pPr>
      <w:r>
        <w:t>Parents and spectators must follow government social distancing guidelines</w:t>
      </w:r>
      <w:r w:rsidR="00FA1D48">
        <w:t>.</w:t>
      </w:r>
    </w:p>
    <w:p w14:paraId="4F18A9A7" w14:textId="77777777" w:rsidR="00C82341" w:rsidRDefault="00C82341" w:rsidP="00C82341">
      <w:r>
        <w:t> </w:t>
      </w:r>
    </w:p>
    <w:p w14:paraId="6874DCC5" w14:textId="77777777" w:rsidR="00FA1D48" w:rsidRDefault="00FA1D48" w:rsidP="00C82341"/>
    <w:p w14:paraId="37AFA26E" w14:textId="77777777" w:rsidR="00FA1D48" w:rsidRDefault="00FA1D48" w:rsidP="00C82341"/>
    <w:p w14:paraId="7C3909EC" w14:textId="664672D1" w:rsidR="00C82341" w:rsidRPr="0090444C" w:rsidRDefault="00C82341" w:rsidP="00C82341">
      <w:pPr>
        <w:rPr>
          <w:b/>
          <w:u w:val="single"/>
        </w:rPr>
      </w:pPr>
      <w:r>
        <w:t> </w:t>
      </w:r>
      <w:r w:rsidRPr="0090444C">
        <w:rPr>
          <w:b/>
          <w:u w:val="single"/>
        </w:rPr>
        <w:t>Equipment </w:t>
      </w:r>
    </w:p>
    <w:p w14:paraId="333EA21D" w14:textId="575DB95D" w:rsidR="00C82341" w:rsidRDefault="00C82341" w:rsidP="00FA1D48">
      <w:pPr>
        <w:pStyle w:val="ListParagraph"/>
        <w:numPr>
          <w:ilvl w:val="0"/>
          <w:numId w:val="10"/>
        </w:numPr>
      </w:pPr>
      <w:r>
        <w:t xml:space="preserve">Equipment should be disinfected before and after practice.  Personal equipment should be disinfected by players/parents.  Equipment supplied by OMGAA should be disinfected by the coach before and after each practice.  Where possible, communal equipment should only be handled by the coach.  </w:t>
      </w:r>
    </w:p>
    <w:p w14:paraId="04DE12AC" w14:textId="5F0D97E4" w:rsidR="00C82341" w:rsidRDefault="00C82341" w:rsidP="00FA1D48">
      <w:pPr>
        <w:pStyle w:val="ListParagraph"/>
        <w:numPr>
          <w:ilvl w:val="0"/>
          <w:numId w:val="10"/>
        </w:numPr>
      </w:pPr>
      <w:r>
        <w:t>Baseballs and softballs should be disinfected on a regular basis throughout each practice.</w:t>
      </w:r>
    </w:p>
    <w:p w14:paraId="567F05AF" w14:textId="2E789A95" w:rsidR="00C82341" w:rsidRDefault="00C82341" w:rsidP="00FA1D48">
      <w:pPr>
        <w:pStyle w:val="ListParagraph"/>
        <w:numPr>
          <w:ilvl w:val="0"/>
          <w:numId w:val="10"/>
        </w:numPr>
      </w:pPr>
      <w:r>
        <w:t>Player’s water and personal equipment should not be shared</w:t>
      </w:r>
      <w:r w:rsidR="0090444C">
        <w:t xml:space="preserve"> </w:t>
      </w:r>
      <w:r>
        <w:t xml:space="preserve">and should be placed at least 6 feet apart to ensure breaks are also properly distanced.  </w:t>
      </w:r>
    </w:p>
    <w:p w14:paraId="6209E310" w14:textId="6FD16412" w:rsidR="0090444C" w:rsidRDefault="00C82341" w:rsidP="00FA1D48">
      <w:pPr>
        <w:pStyle w:val="ListParagraph"/>
        <w:numPr>
          <w:ilvl w:val="0"/>
          <w:numId w:val="10"/>
        </w:numPr>
      </w:pPr>
      <w:r>
        <w:t xml:space="preserve">All players </w:t>
      </w:r>
      <w:r w:rsidR="0090444C">
        <w:t xml:space="preserve">gear bags must be placed a minimum of 6 feet apart at all times. </w:t>
      </w:r>
    </w:p>
    <w:p w14:paraId="595DB411" w14:textId="6A12130E" w:rsidR="00C82341" w:rsidRDefault="00C82341" w:rsidP="00FA1D48">
      <w:pPr>
        <w:pStyle w:val="ListParagraph"/>
        <w:numPr>
          <w:ilvl w:val="0"/>
          <w:numId w:val="10"/>
        </w:numPr>
      </w:pPr>
      <w:r>
        <w:t>Hand sanitizer should be used by each player before, during, and after </w:t>
      </w:r>
      <w:r w:rsidR="0090444C">
        <w:t>practice</w:t>
      </w:r>
      <w:r>
        <w:t xml:space="preserve">, supplied by the player.   </w:t>
      </w:r>
    </w:p>
    <w:p w14:paraId="7AD1DE04" w14:textId="77777777" w:rsidR="00C82341" w:rsidRDefault="00C82341" w:rsidP="00C82341">
      <w:r>
        <w:t xml:space="preserve"> </w:t>
      </w:r>
    </w:p>
    <w:p w14:paraId="4868E160" w14:textId="77777777" w:rsidR="00CD3CC0" w:rsidRDefault="00CD3CC0" w:rsidP="00C82341"/>
    <w:sectPr w:rsidR="00CD3C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792299"/>
    <w:multiLevelType w:val="hybridMultilevel"/>
    <w:tmpl w:val="F3C67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37BA9"/>
    <w:multiLevelType w:val="hybridMultilevel"/>
    <w:tmpl w:val="6E182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12193"/>
    <w:multiLevelType w:val="hybridMultilevel"/>
    <w:tmpl w:val="89E81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A7583"/>
    <w:multiLevelType w:val="hybridMultilevel"/>
    <w:tmpl w:val="0DE69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910C5"/>
    <w:multiLevelType w:val="hybridMultilevel"/>
    <w:tmpl w:val="142AD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17277"/>
    <w:multiLevelType w:val="hybridMultilevel"/>
    <w:tmpl w:val="029EB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9C40D1"/>
    <w:multiLevelType w:val="hybridMultilevel"/>
    <w:tmpl w:val="A4E2E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3A0968"/>
    <w:multiLevelType w:val="hybridMultilevel"/>
    <w:tmpl w:val="2E249E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E93C3B"/>
    <w:multiLevelType w:val="hybridMultilevel"/>
    <w:tmpl w:val="CCF2E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526240"/>
    <w:multiLevelType w:val="hybridMultilevel"/>
    <w:tmpl w:val="EA289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7"/>
  </w:num>
  <w:num w:numId="7">
    <w:abstractNumId w:val="9"/>
  </w:num>
  <w:num w:numId="8">
    <w:abstractNumId w:val="3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341"/>
    <w:rsid w:val="00286E20"/>
    <w:rsid w:val="00506C95"/>
    <w:rsid w:val="007E0D64"/>
    <w:rsid w:val="0090444C"/>
    <w:rsid w:val="00907ABF"/>
    <w:rsid w:val="0095639D"/>
    <w:rsid w:val="00C82341"/>
    <w:rsid w:val="00CD3CC0"/>
    <w:rsid w:val="00FA1D48"/>
    <w:rsid w:val="00FA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D7CFC"/>
  <w15:chartTrackingRefBased/>
  <w15:docId w15:val="{F7581484-39A3-4085-A724-C70F66C67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4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44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06C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Eckman, Gregory J</dc:creator>
  <cp:keywords/>
  <dc:description/>
  <cp:lastModifiedBy>Eckman, Gregory J</cp:lastModifiedBy>
  <cp:revision>6</cp:revision>
  <dcterms:created xsi:type="dcterms:W3CDTF">2020-06-11T20:23:00Z</dcterms:created>
  <dcterms:modified xsi:type="dcterms:W3CDTF">2021-04-07T16:39:00Z</dcterms:modified>
</cp:coreProperties>
</file>