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4C3" w14:textId="77777777" w:rsidR="00C05CBC" w:rsidRPr="00C05CBC" w:rsidRDefault="00C05CBC" w:rsidP="00C05CBC">
      <w:r w:rsidRPr="00C05CBC">
        <w:t>As a parent, I will:</w:t>
      </w:r>
    </w:p>
    <w:p w14:paraId="5EDE8B82" w14:textId="77777777" w:rsidR="00C05CBC" w:rsidRPr="00C05CBC" w:rsidRDefault="00C05CBC" w:rsidP="00C05CBC">
      <w:r w:rsidRPr="00C05CBC">
        <w:t>• Treat players, parents, opponents, coaches and officials fairly, regardless of gender,</w:t>
      </w:r>
    </w:p>
    <w:p w14:paraId="1A9ADEEF" w14:textId="77777777" w:rsidR="00C05CBC" w:rsidRPr="00C05CBC" w:rsidRDefault="00C05CBC" w:rsidP="00C05CBC">
      <w:r w:rsidRPr="00C05CBC">
        <w:t>ethnic background, colour, sexual orientation, religion, political belief or economic status.</w:t>
      </w:r>
    </w:p>
    <w:p w14:paraId="42672F18" w14:textId="77777777" w:rsidR="00C05CBC" w:rsidRPr="00C05CBC" w:rsidRDefault="00C05CBC" w:rsidP="00C05CBC">
      <w:r w:rsidRPr="00C05CBC">
        <w:t>• Never ridicule, threaten, intimidate, or yell at any child, adult, coach or referee involved in the game of lacrosse or any other sport</w:t>
      </w:r>
    </w:p>
    <w:p w14:paraId="0B86955F" w14:textId="77777777" w:rsidR="00C05CBC" w:rsidRPr="00C05CBC" w:rsidRDefault="00C05CBC" w:rsidP="00C05CBC">
      <w:r w:rsidRPr="00C05CBC">
        <w:t>• Not using profane, insulting, harassing or otherwise offensive language toward anyone</w:t>
      </w:r>
    </w:p>
    <w:p w14:paraId="451D1555" w14:textId="77777777" w:rsidR="00C05CBC" w:rsidRPr="00C05CBC" w:rsidRDefault="00C05CBC" w:rsidP="00C05CBC">
      <w:r w:rsidRPr="00C05CBC">
        <w:t>• Respect and show appreciation for the trained volunteer coaches and other team leaders</w:t>
      </w:r>
    </w:p>
    <w:p w14:paraId="07C84416" w14:textId="77777777" w:rsidR="00C05CBC" w:rsidRPr="00C05CBC" w:rsidRDefault="00C05CBC" w:rsidP="00C05CBC">
      <w:r w:rsidRPr="00C05CBC">
        <w:t xml:space="preserve">who give their time and energy to provide sports activities for your </w:t>
      </w:r>
      <w:proofErr w:type="gramStart"/>
      <w:r w:rsidRPr="00C05CBC">
        <w:t>child</w:t>
      </w:r>
      <w:proofErr w:type="gramEnd"/>
    </w:p>
    <w:p w14:paraId="28E8AA2E" w14:textId="647F98D2" w:rsidR="00C05CBC" w:rsidRPr="00C05CBC" w:rsidRDefault="00C05CBC" w:rsidP="00C05CBC">
      <w:r w:rsidRPr="00C05CBC">
        <w:t>• wait twenty-four</w:t>
      </w:r>
      <w:r w:rsidR="0022531B">
        <w:t xml:space="preserve"> </w:t>
      </w:r>
      <w:r w:rsidRPr="00C05CBC">
        <w:t>(24) hours before speaking with the coaching staff regarding an issue, unless it is a safety issue where there is imminent harm or danger to an individual</w:t>
      </w:r>
    </w:p>
    <w:p w14:paraId="00D5644E" w14:textId="77777777" w:rsidR="00C05CBC" w:rsidRPr="00C05CBC" w:rsidRDefault="00C05CBC" w:rsidP="00C05CBC">
      <w:r w:rsidRPr="00C05CBC">
        <w:t>• Remember that my child plays sports for their enjoyment, not for mine.</w:t>
      </w:r>
    </w:p>
    <w:p w14:paraId="1575C3A7" w14:textId="77777777" w:rsidR="00C05CBC" w:rsidRPr="00C05CBC" w:rsidRDefault="00C05CBC" w:rsidP="00C05CBC">
      <w:r w:rsidRPr="00C05CBC">
        <w:t>• Encourage my child to play by the rules and to resolve conflicts without resorting to hostility</w:t>
      </w:r>
    </w:p>
    <w:p w14:paraId="61DFA3CD" w14:textId="77777777" w:rsidR="00C05CBC" w:rsidRPr="00C05CBC" w:rsidRDefault="00C05CBC" w:rsidP="00C05CBC">
      <w:r w:rsidRPr="00C05CBC">
        <w:t>or violence.</w:t>
      </w:r>
    </w:p>
    <w:p w14:paraId="5B9BD569" w14:textId="77777777" w:rsidR="00C05CBC" w:rsidRPr="00C05CBC" w:rsidRDefault="00C05CBC" w:rsidP="00C05CBC">
      <w:r w:rsidRPr="00C05CBC">
        <w:t>• Teach my child that doing one’s best is as important as winning so that my child will never</w:t>
      </w:r>
    </w:p>
    <w:p w14:paraId="04570EE4" w14:textId="77777777" w:rsidR="00C05CBC" w:rsidRPr="00C05CBC" w:rsidRDefault="00C05CBC" w:rsidP="00C05CBC">
      <w:r w:rsidRPr="00C05CBC">
        <w:t>feel severely defeated by the outcome of a game or event.</w:t>
      </w:r>
    </w:p>
    <w:p w14:paraId="1AE2E9F7" w14:textId="77777777" w:rsidR="00C05CBC" w:rsidRPr="00C05CBC" w:rsidRDefault="00C05CBC" w:rsidP="00C05CBC">
      <w:r w:rsidRPr="00C05CBC">
        <w:t>• Never force my child to participate in sports.</w:t>
      </w:r>
    </w:p>
    <w:p w14:paraId="664DB721" w14:textId="0D2FC222" w:rsidR="0022531B" w:rsidRPr="00C05CBC" w:rsidRDefault="00C05CBC" w:rsidP="00C05CBC">
      <w:r w:rsidRPr="00C05CBC">
        <w:t>• Never question the official’s judgement or honesty in public - I will take concerns to the proper</w:t>
      </w:r>
    </w:p>
    <w:p w14:paraId="55C98C03" w14:textId="77777777" w:rsidR="0022531B" w:rsidRDefault="00C05CBC" w:rsidP="0022531B">
      <w:r w:rsidRPr="00C05CBC">
        <w:t>officials.</w:t>
      </w:r>
    </w:p>
    <w:p w14:paraId="49DA0ADE" w14:textId="77777777" w:rsidR="0022531B" w:rsidRPr="0022531B" w:rsidRDefault="0022531B" w:rsidP="0022531B">
      <w:pPr>
        <w:pStyle w:val="ListParagraph"/>
        <w:numPr>
          <w:ilvl w:val="0"/>
          <w:numId w:val="5"/>
        </w:numPr>
      </w:pPr>
      <w:r w:rsidRPr="0022531B">
        <w:rPr>
          <w:rFonts w:cstheme="minorHAnsi"/>
          <w:color w:val="242424"/>
          <w:shd w:val="clear" w:color="auto" w:fill="FFFFFF"/>
        </w:rPr>
        <w:t>Refrain from derogatory comments, gossip or negative criticism that may harm the reputation </w:t>
      </w:r>
      <w:r w:rsidRPr="0022531B">
        <w:rPr>
          <w:rStyle w:val="marknoevyxdvo"/>
          <w:rFonts w:cstheme="minorHAnsi"/>
          <w:color w:val="242424"/>
          <w:bdr w:val="none" w:sz="0" w:space="0" w:color="auto" w:frame="1"/>
          <w:shd w:val="clear" w:color="auto" w:fill="FFFFFF"/>
        </w:rPr>
        <w:t>of</w:t>
      </w:r>
      <w:r w:rsidRPr="0022531B">
        <w:rPr>
          <w:rFonts w:cstheme="minorHAnsi"/>
          <w:color w:val="242424"/>
          <w:shd w:val="clear" w:color="auto" w:fill="FFFFFF"/>
        </w:rPr>
        <w:t xml:space="preserve"> the </w:t>
      </w:r>
    </w:p>
    <w:p w14:paraId="391B63D2" w14:textId="77777777" w:rsidR="0022531B" w:rsidRDefault="0022531B" w:rsidP="0022531B">
      <w:pPr>
        <w:rPr>
          <w:rFonts w:cstheme="minorHAnsi"/>
          <w:color w:val="242424"/>
          <w:shd w:val="clear" w:color="auto" w:fill="FFFFFF"/>
        </w:rPr>
      </w:pPr>
      <w:r w:rsidRPr="0022531B">
        <w:rPr>
          <w:rFonts w:cstheme="minorHAnsi"/>
          <w:color w:val="242424"/>
          <w:shd w:val="clear" w:color="auto" w:fill="FFFFFF"/>
        </w:rPr>
        <w:t xml:space="preserve">organization or its members; this includes outlets such as </w:t>
      </w:r>
      <w:proofErr w:type="spellStart"/>
      <w:r w:rsidRPr="0022531B">
        <w:rPr>
          <w:rFonts w:cstheme="minorHAnsi"/>
          <w:color w:val="242424"/>
          <w:shd w:val="clear" w:color="auto" w:fill="FFFFFF"/>
        </w:rPr>
        <w:t>whatsapp</w:t>
      </w:r>
      <w:proofErr w:type="spellEnd"/>
      <w:r w:rsidRPr="0022531B">
        <w:rPr>
          <w:rFonts w:cstheme="minorHAnsi"/>
          <w:color w:val="242424"/>
          <w:shd w:val="clear" w:color="auto" w:fill="FFFFFF"/>
        </w:rPr>
        <w:t xml:space="preserve">, </w:t>
      </w:r>
      <w:proofErr w:type="spellStart"/>
      <w:r w:rsidRPr="0022531B">
        <w:rPr>
          <w:rFonts w:cstheme="minorHAnsi"/>
          <w:color w:val="242424"/>
          <w:shd w:val="clear" w:color="auto" w:fill="FFFFFF"/>
        </w:rPr>
        <w:t>facebook</w:t>
      </w:r>
      <w:proofErr w:type="spellEnd"/>
      <w:r w:rsidRPr="0022531B">
        <w:rPr>
          <w:rFonts w:cstheme="minorHAnsi"/>
          <w:color w:val="242424"/>
          <w:shd w:val="clear" w:color="auto" w:fill="FFFFFF"/>
        </w:rPr>
        <w:t xml:space="preserve">, twitter and other </w:t>
      </w:r>
      <w:proofErr w:type="gramStart"/>
      <w:r w:rsidRPr="0022531B">
        <w:rPr>
          <w:rFonts w:cstheme="minorHAnsi"/>
          <w:color w:val="242424"/>
          <w:shd w:val="clear" w:color="auto" w:fill="FFFFFF"/>
        </w:rPr>
        <w:t>social</w:t>
      </w:r>
      <w:proofErr w:type="gramEnd"/>
    </w:p>
    <w:p w14:paraId="689FB524" w14:textId="47E86299" w:rsidR="00C05CBC" w:rsidRPr="0022531B" w:rsidRDefault="0022531B" w:rsidP="0022531B">
      <w:r w:rsidRPr="0022531B">
        <w:rPr>
          <w:rFonts w:cstheme="minorHAnsi"/>
          <w:color w:val="242424"/>
          <w:shd w:val="clear" w:color="auto" w:fill="FFFFFF"/>
        </w:rPr>
        <w:t>media sites</w:t>
      </w:r>
    </w:p>
    <w:p w14:paraId="51F50B75" w14:textId="77777777" w:rsidR="00C05CBC" w:rsidRPr="00C05CBC" w:rsidRDefault="00C05CBC" w:rsidP="00C05CBC">
      <w:r w:rsidRPr="00C05CBC">
        <w:rPr>
          <w:b/>
          <w:bCs/>
          <w:i/>
          <w:iCs/>
        </w:rPr>
        <w:t xml:space="preserve">Failure to abide by any of these rules will result in an investigation into your conduct </w:t>
      </w:r>
      <w:proofErr w:type="gramStart"/>
      <w:r w:rsidRPr="00C05CBC">
        <w:rPr>
          <w:b/>
          <w:bCs/>
          <w:i/>
          <w:iCs/>
        </w:rPr>
        <w:t>and,</w:t>
      </w:r>
      <w:proofErr w:type="gramEnd"/>
      <w:r w:rsidRPr="00C05CBC">
        <w:rPr>
          <w:b/>
          <w:bCs/>
          <w:i/>
          <w:iCs/>
        </w:rPr>
        <w:t xml:space="preserve"> may result in your immediate removal from any facility or location under the authorization of any lacrosse association, and/or official or staff at the facility or location. Subject upon the severity of the infraction of this policy, or any other policy, you may face a hearing into your actions and behaviour and be subject to various forms of consequences and penalties including a lifetime ban</w:t>
      </w:r>
      <w:r>
        <w:rPr>
          <w:b/>
          <w:bCs/>
          <w:i/>
          <w:iCs/>
        </w:rPr>
        <w:t>.</w:t>
      </w:r>
    </w:p>
    <w:p w14:paraId="40C55821" w14:textId="77777777" w:rsidR="00C05CBC" w:rsidRPr="00C05CBC" w:rsidRDefault="00C05CBC" w:rsidP="00C05CBC"/>
    <w:p w14:paraId="6DD2AE8C" w14:textId="77777777" w:rsidR="00C05CBC" w:rsidRPr="00C05CBC" w:rsidRDefault="00C05CBC" w:rsidP="00C05CBC">
      <w:pPr>
        <w:rPr>
          <w:lang w:val="fr-CA"/>
        </w:rPr>
      </w:pPr>
      <w:proofErr w:type="spellStart"/>
      <w:proofErr w:type="gramStart"/>
      <w:r w:rsidRPr="00C05CBC">
        <w:rPr>
          <w:lang w:val="fr-CA"/>
        </w:rPr>
        <w:t>Participant’s</w:t>
      </w:r>
      <w:proofErr w:type="spellEnd"/>
      <w:r w:rsidRPr="00C05CBC">
        <w:rPr>
          <w:lang w:val="fr-CA"/>
        </w:rPr>
        <w:t>(</w:t>
      </w:r>
      <w:proofErr w:type="spellStart"/>
      <w:proofErr w:type="gramEnd"/>
      <w:r w:rsidRPr="00C05CBC">
        <w:rPr>
          <w:lang w:val="fr-CA"/>
        </w:rPr>
        <w:t>Child’s</w:t>
      </w:r>
      <w:proofErr w:type="spellEnd"/>
      <w:r w:rsidRPr="00C05CBC">
        <w:rPr>
          <w:lang w:val="fr-CA"/>
        </w:rPr>
        <w:t xml:space="preserve"> </w:t>
      </w:r>
      <w:proofErr w:type="spellStart"/>
      <w:r w:rsidRPr="00C05CBC">
        <w:rPr>
          <w:lang w:val="fr-CA"/>
        </w:rPr>
        <w:t>name</w:t>
      </w:r>
      <w:proofErr w:type="spellEnd"/>
      <w:r w:rsidRPr="00C05CBC">
        <w:rPr>
          <w:lang w:val="fr-CA"/>
        </w:rPr>
        <w:t>) (</w:t>
      </w:r>
      <w:proofErr w:type="spellStart"/>
      <w:r w:rsidRPr="00C05CBC">
        <w:rPr>
          <w:lang w:val="fr-CA"/>
        </w:rPr>
        <w:t>Print</w:t>
      </w:r>
      <w:proofErr w:type="spellEnd"/>
      <w:r w:rsidRPr="00C05CBC">
        <w:rPr>
          <w:lang w:val="fr-CA"/>
        </w:rPr>
        <w:t>)______________________________________________</w:t>
      </w:r>
    </w:p>
    <w:p w14:paraId="1D608947" w14:textId="586414B4" w:rsidR="0022531B" w:rsidRPr="0022531B" w:rsidRDefault="00C05CBC" w:rsidP="00C05CBC">
      <w:pPr>
        <w:rPr>
          <w:u w:val="single"/>
        </w:rPr>
      </w:pPr>
      <w:r w:rsidRPr="00C05CBC">
        <w:t xml:space="preserve">Parent/Guardian’s signature______________________________ Date: </w:t>
      </w:r>
      <w:r w:rsidRPr="00C05CBC">
        <w:rPr>
          <w:u w:val="single"/>
        </w:rPr>
        <w:t>2023</w:t>
      </w:r>
      <w:r w:rsidRPr="0022531B">
        <w:rPr>
          <w:u w:val="single"/>
        </w:rPr>
        <w:t>/      /</w:t>
      </w:r>
      <w:r w:rsidR="0022531B" w:rsidRPr="0022531B">
        <w:rPr>
          <w:u w:val="single"/>
        </w:rPr>
        <w:t>.</w:t>
      </w:r>
      <w:r w:rsidR="0022531B">
        <w:rPr>
          <w:u w:val="single"/>
        </w:rPr>
        <w:t xml:space="preserve">           </w:t>
      </w:r>
      <w:r w:rsidRPr="0022531B">
        <w:rPr>
          <w:u w:val="single"/>
        </w:rPr>
        <w:t xml:space="preserve"> </w:t>
      </w:r>
      <w:r w:rsidR="0022531B">
        <w:rPr>
          <w:u w:val="single"/>
        </w:rPr>
        <w:t xml:space="preserve">  </w:t>
      </w:r>
      <w:r w:rsidRPr="0022531B">
        <w:rPr>
          <w:u w:val="single"/>
        </w:rPr>
        <w:t xml:space="preserve">        </w:t>
      </w:r>
    </w:p>
    <w:p w14:paraId="75F8B830" w14:textId="77777777" w:rsidR="0022531B" w:rsidRDefault="0022531B" w:rsidP="00C05CBC"/>
    <w:p w14:paraId="7489573E" w14:textId="127B295E" w:rsidR="00284F5B" w:rsidRDefault="00C05CBC">
      <w:r w:rsidRPr="00C05CBC">
        <w:t>Parent/Guardian (print)_______________________________________________</w:t>
      </w:r>
    </w:p>
    <w:sectPr w:rsidR="00284F5B" w:rsidSect="0022531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2AA5" w14:textId="77777777" w:rsidR="007945BE" w:rsidRDefault="007945BE" w:rsidP="00C05CBC">
      <w:pPr>
        <w:spacing w:after="0" w:line="240" w:lineRule="auto"/>
      </w:pPr>
      <w:r>
        <w:separator/>
      </w:r>
    </w:p>
  </w:endnote>
  <w:endnote w:type="continuationSeparator" w:id="0">
    <w:p w14:paraId="029238D7" w14:textId="77777777" w:rsidR="007945BE" w:rsidRDefault="007945BE" w:rsidP="00C0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EEE8" w14:textId="77777777" w:rsidR="007945BE" w:rsidRDefault="007945BE" w:rsidP="00C05CBC">
      <w:pPr>
        <w:spacing w:after="0" w:line="240" w:lineRule="auto"/>
      </w:pPr>
      <w:r>
        <w:separator/>
      </w:r>
    </w:p>
  </w:footnote>
  <w:footnote w:type="continuationSeparator" w:id="0">
    <w:p w14:paraId="3B54D9BF" w14:textId="77777777" w:rsidR="007945BE" w:rsidRDefault="007945BE" w:rsidP="00C0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B1C9" w14:textId="77777777" w:rsidR="00C05CBC" w:rsidRDefault="007945BE">
    <w:pPr>
      <w:pStyle w:val="Header"/>
    </w:pPr>
    <w:r>
      <w:rPr>
        <w:noProof/>
        <w:lang w:eastAsia="en-CA"/>
      </w:rPr>
      <w:pict w14:anchorId="25CED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846969" o:spid="_x0000_s1027" type="#_x0000_t75" alt="" style="position:absolute;margin-left:0;margin-top:0;width:468pt;height:465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ML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51FC" w14:textId="77777777" w:rsidR="00C05CBC" w:rsidRPr="00C05CBC" w:rsidRDefault="007945BE" w:rsidP="00C05CBC">
    <w:pPr>
      <w:pStyle w:val="Header"/>
      <w:jc w:val="center"/>
      <w:rPr>
        <w:lang w:val="en-US"/>
      </w:rPr>
    </w:pPr>
    <w:r>
      <w:rPr>
        <w:noProof/>
        <w:lang w:eastAsia="en-CA"/>
      </w:rPr>
      <w:pict w14:anchorId="4226E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846970" o:spid="_x0000_s1026" type="#_x0000_t75" alt="" style="position:absolute;left:0;text-align:left;margin-left:403.75pt;margin-top:-62.8pt;width:120.4pt;height:119.8pt;z-index:-251656192;mso-wrap-edited:f;mso-width-percent:0;mso-height-percent:0;mso-position-horizontal-relative:margin;mso-position-vertical-relative:margin;mso-width-percent:0;mso-height-percent:0" o:allowincell="f">
          <v:imagedata r:id="rId1" o:title="BMLA Logo" gain="19661f" blacklevel="22938f"/>
          <w10:wrap anchorx="margin" anchory="margin"/>
        </v:shape>
      </w:pict>
    </w:r>
    <w:r w:rsidR="00C05CBC">
      <w:rPr>
        <w:noProof/>
        <w:lang w:val="en-US" w:eastAsia="en-CA"/>
      </w:rPr>
      <w:t>PARENT CODE OF CONDUCT-BRAMPTON MINOR LACROSSE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FF2C" w14:textId="77777777" w:rsidR="00C05CBC" w:rsidRDefault="007945BE">
    <w:pPr>
      <w:pStyle w:val="Header"/>
    </w:pPr>
    <w:r>
      <w:rPr>
        <w:noProof/>
        <w:lang w:eastAsia="en-CA"/>
      </w:rPr>
      <w:pict w14:anchorId="5BD54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846968" o:spid="_x0000_s1025" type="#_x0000_t75" alt="" style="position:absolute;margin-left:0;margin-top:0;width:468pt;height:465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ML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1BF"/>
    <w:multiLevelType w:val="hybridMultilevel"/>
    <w:tmpl w:val="AF44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F2A"/>
    <w:multiLevelType w:val="hybridMultilevel"/>
    <w:tmpl w:val="308E46FA"/>
    <w:lvl w:ilvl="0" w:tplc="D842F3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A4CD2"/>
    <w:multiLevelType w:val="hybridMultilevel"/>
    <w:tmpl w:val="CC487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F3655"/>
    <w:multiLevelType w:val="hybridMultilevel"/>
    <w:tmpl w:val="27181416"/>
    <w:lvl w:ilvl="0" w:tplc="D842F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3944"/>
    <w:multiLevelType w:val="hybridMultilevel"/>
    <w:tmpl w:val="519AEC76"/>
    <w:lvl w:ilvl="0" w:tplc="D842F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96781">
    <w:abstractNumId w:val="0"/>
  </w:num>
  <w:num w:numId="2" w16cid:durableId="880092548">
    <w:abstractNumId w:val="3"/>
  </w:num>
  <w:num w:numId="3" w16cid:durableId="945847908">
    <w:abstractNumId w:val="1"/>
  </w:num>
  <w:num w:numId="4" w16cid:durableId="889809641">
    <w:abstractNumId w:val="4"/>
  </w:num>
  <w:num w:numId="5" w16cid:durableId="73015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BC"/>
    <w:rsid w:val="0022531B"/>
    <w:rsid w:val="00284F5B"/>
    <w:rsid w:val="00594B3C"/>
    <w:rsid w:val="007945BE"/>
    <w:rsid w:val="00C0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B9FAD"/>
  <w15:chartTrackingRefBased/>
  <w15:docId w15:val="{8C945250-1988-40F4-B52B-A78BB379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CBC"/>
  </w:style>
  <w:style w:type="paragraph" w:styleId="Footer">
    <w:name w:val="footer"/>
    <w:basedOn w:val="Normal"/>
    <w:link w:val="FooterChar"/>
    <w:uiPriority w:val="99"/>
    <w:unhideWhenUsed/>
    <w:rsid w:val="00C0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BC"/>
  </w:style>
  <w:style w:type="paragraph" w:styleId="BalloonText">
    <w:name w:val="Balloon Text"/>
    <w:basedOn w:val="Normal"/>
    <w:link w:val="BalloonTextChar"/>
    <w:uiPriority w:val="99"/>
    <w:semiHidden/>
    <w:unhideWhenUsed/>
    <w:rsid w:val="00C0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BC"/>
    <w:rPr>
      <w:rFonts w:ascii="Segoe UI" w:hAnsi="Segoe UI" w:cs="Segoe UI"/>
      <w:sz w:val="18"/>
      <w:szCs w:val="18"/>
    </w:rPr>
  </w:style>
  <w:style w:type="character" w:customStyle="1" w:styleId="marknoevyxdvo">
    <w:name w:val="marknoevyxdvo"/>
    <w:basedOn w:val="DefaultParagraphFont"/>
    <w:rsid w:val="0022531B"/>
  </w:style>
  <w:style w:type="paragraph" w:styleId="ListParagraph">
    <w:name w:val="List Paragraph"/>
    <w:basedOn w:val="Normal"/>
    <w:uiPriority w:val="34"/>
    <w:qFormat/>
    <w:rsid w:val="0022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B142-C135-4BDE-B38A-7CB6C5B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Ricardo</dc:creator>
  <cp:keywords/>
  <dc:description/>
  <cp:lastModifiedBy>Mathew Piccioni</cp:lastModifiedBy>
  <cp:revision>2</cp:revision>
  <cp:lastPrinted>2023-04-23T17:00:00Z</cp:lastPrinted>
  <dcterms:created xsi:type="dcterms:W3CDTF">2023-04-23T16:42:00Z</dcterms:created>
  <dcterms:modified xsi:type="dcterms:W3CDTF">2023-05-17T01:20:00Z</dcterms:modified>
</cp:coreProperties>
</file>