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PLAY Boys Lacrosse Scoring 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Game Information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Date: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Time: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Scorekeeper Information</w:t>
      </w:r>
      <w:r w:rsidDel="00000000" w:rsidR="00000000" w:rsidRPr="00000000">
        <w:rPr>
          <w:rtl w:val="0"/>
        </w:rPr>
        <w:t xml:space="preserve"> - In case questions arise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Home Team Name:</w:t>
        <w:tab/>
        <w:tab/>
        <w:tab/>
        <w:tab/>
        <w:tab/>
        <w:t xml:space="preserve">Away Team Name:</w:t>
      </w:r>
    </w:p>
    <w:p w:rsidR="00000000" w:rsidDel="00000000" w:rsidP="00000000" w:rsidRDefault="00000000" w:rsidRPr="00000000" w14:paraId="0000000D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Note: Be sure to include team level (e.g., U14) and team color as appropriate </w:t>
      </w:r>
    </w:p>
    <w:p w:rsidR="00000000" w:rsidDel="00000000" w:rsidP="00000000" w:rsidRDefault="00000000" w:rsidRPr="00000000" w14:paraId="0000000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Home Team Score: </w:t>
        <w:tab/>
        <w:tab/>
        <w:tab/>
        <w:tab/>
        <w:tab/>
        <w:t xml:space="preserve">Away Team Score: 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Home Team Penalties: </w:t>
      </w:r>
    </w:p>
    <w:p w:rsidR="00000000" w:rsidDel="00000000" w:rsidP="00000000" w:rsidRDefault="00000000" w:rsidRPr="00000000" w14:paraId="0000001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9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825"/>
        <w:gridCol w:w="1515"/>
        <w:gridCol w:w="975"/>
        <w:tblGridChange w:id="0">
          <w:tblGrid>
            <w:gridCol w:w="675"/>
            <w:gridCol w:w="825"/>
            <w:gridCol w:w="1515"/>
            <w:gridCol w:w="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Penalty Served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R/NR*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*Releasable / non-releasable </w:t>
      </w:r>
    </w:p>
    <w:p w:rsidR="00000000" w:rsidDel="00000000" w:rsidP="00000000" w:rsidRDefault="00000000" w:rsidRPr="00000000" w14:paraId="0000003E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Text Sam Kepner (PLAY Boys Lacrosse Director) with a picture of this sheet after the game. Cell: 651-216-9371</w:t>
      </w:r>
    </w:p>
    <w:p w:rsidR="00000000" w:rsidDel="00000000" w:rsidP="00000000" w:rsidRDefault="00000000" w:rsidRPr="00000000" w14:paraId="00000041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Away Team Penalties: </w:t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9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825"/>
        <w:gridCol w:w="1515"/>
        <w:gridCol w:w="975"/>
        <w:tblGridChange w:id="0">
          <w:tblGrid>
            <w:gridCol w:w="675"/>
            <w:gridCol w:w="825"/>
            <w:gridCol w:w="1515"/>
            <w:gridCol w:w="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Penalty Served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R/NR*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sz w:val="18"/>
          <w:szCs w:val="18"/>
          <w:rtl w:val="0"/>
        </w:rPr>
        <w:t xml:space="preserve">*Releasable / non-releasable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