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1"/>
        <w:rPr>
          <w:rFonts w:ascii="Times New Roman"/>
          <w:sz w:val="20"/>
        </w:rPr>
      </w:pPr>
      <w:r>
        <w:rPr>
          <w:rFonts w:ascii="Times New Roman"/>
          <w:sz w:val="20"/>
        </w:rPr>
        <w:drawing>
          <wp:inline distT="0" distB="0" distL="0" distR="0">
            <wp:extent cx="5726067" cy="7620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726067" cy="762000"/>
                    </a:xfrm>
                    <a:prstGeom prst="rect">
                      <a:avLst/>
                    </a:prstGeom>
                  </pic:spPr>
                </pic:pic>
              </a:graphicData>
            </a:graphic>
          </wp:inline>
        </w:drawing>
      </w:r>
      <w:r>
        <w:rPr>
          <w:rFonts w:ascii="Times New Roman"/>
          <w:sz w:val="20"/>
        </w:rPr>
      </w:r>
    </w:p>
    <w:p>
      <w:pPr>
        <w:pStyle w:val="BodyText"/>
        <w:spacing w:before="2"/>
        <w:rPr>
          <w:rFonts w:ascii="Times New Roman"/>
          <w:sz w:val="19"/>
        </w:rPr>
      </w:pPr>
    </w:p>
    <w:p>
      <w:pPr>
        <w:pStyle w:val="Heading1"/>
        <w:spacing w:before="43"/>
      </w:pPr>
      <w:r>
        <w:rPr/>
        <w:t>Centre</w:t>
      </w:r>
      <w:r>
        <w:rPr>
          <w:spacing w:val="-14"/>
        </w:rPr>
        <w:t> </w:t>
      </w:r>
      <w:r>
        <w:rPr/>
        <w:t>Lacrosse</w:t>
      </w:r>
      <w:r>
        <w:rPr>
          <w:spacing w:val="-13"/>
        </w:rPr>
        <w:t> </w:t>
      </w:r>
      <w:r>
        <w:rPr>
          <w:spacing w:val="-2"/>
        </w:rPr>
        <w:t>Constitution</w:t>
      </w:r>
    </w:p>
    <w:p>
      <w:pPr>
        <w:pStyle w:val="BodyText"/>
        <w:spacing w:before="4"/>
        <w:rPr>
          <w:b/>
          <w:sz w:val="22"/>
        </w:rPr>
      </w:pPr>
    </w:p>
    <w:p>
      <w:pPr>
        <w:pStyle w:val="Heading2"/>
        <w:ind w:left="120"/>
      </w:pPr>
      <w:r>
        <w:rPr/>
        <w:t>Article</w:t>
      </w:r>
      <w:r>
        <w:rPr>
          <w:spacing w:val="-4"/>
        </w:rPr>
        <w:t> </w:t>
      </w:r>
      <w:r>
        <w:rPr/>
        <w:t>I.</w:t>
      </w:r>
      <w:r>
        <w:rPr>
          <w:spacing w:val="-4"/>
        </w:rPr>
        <w:t> Name</w:t>
      </w:r>
    </w:p>
    <w:p>
      <w:pPr>
        <w:pStyle w:val="BodyText"/>
        <w:spacing w:before="2"/>
        <w:rPr>
          <w:b/>
          <w:sz w:val="22"/>
        </w:rPr>
      </w:pPr>
    </w:p>
    <w:p>
      <w:pPr>
        <w:spacing w:line="472" w:lineRule="auto" w:before="1"/>
        <w:ind w:left="120" w:right="3152" w:firstLine="0"/>
        <w:jc w:val="left"/>
        <w:rPr>
          <w:b/>
          <w:sz w:val="24"/>
        </w:rPr>
      </w:pPr>
      <w:r>
        <w:rPr>
          <w:sz w:val="24"/>
        </w:rPr>
        <w:t>The</w:t>
      </w:r>
      <w:r>
        <w:rPr>
          <w:spacing w:val="-5"/>
          <w:sz w:val="24"/>
        </w:rPr>
        <w:t> </w:t>
      </w:r>
      <w:r>
        <w:rPr>
          <w:sz w:val="24"/>
        </w:rPr>
        <w:t>name</w:t>
      </w:r>
      <w:r>
        <w:rPr>
          <w:spacing w:val="-6"/>
          <w:sz w:val="24"/>
        </w:rPr>
        <w:t> </w:t>
      </w:r>
      <w:r>
        <w:rPr>
          <w:sz w:val="24"/>
        </w:rPr>
        <w:t>of</w:t>
      </w:r>
      <w:r>
        <w:rPr>
          <w:spacing w:val="-6"/>
          <w:sz w:val="24"/>
        </w:rPr>
        <w:t> </w:t>
      </w:r>
      <w:r>
        <w:rPr>
          <w:sz w:val="24"/>
        </w:rPr>
        <w:t>the</w:t>
      </w:r>
      <w:r>
        <w:rPr>
          <w:spacing w:val="-5"/>
          <w:sz w:val="24"/>
        </w:rPr>
        <w:t> </w:t>
      </w:r>
      <w:r>
        <w:rPr>
          <w:sz w:val="24"/>
        </w:rPr>
        <w:t>organization</w:t>
      </w:r>
      <w:r>
        <w:rPr>
          <w:spacing w:val="-4"/>
          <w:sz w:val="24"/>
        </w:rPr>
        <w:t> </w:t>
      </w:r>
      <w:r>
        <w:rPr>
          <w:sz w:val="24"/>
        </w:rPr>
        <w:t>shall</w:t>
      </w:r>
      <w:r>
        <w:rPr>
          <w:spacing w:val="-5"/>
          <w:sz w:val="24"/>
        </w:rPr>
        <w:t> </w:t>
      </w:r>
      <w:r>
        <w:rPr>
          <w:sz w:val="24"/>
        </w:rPr>
        <w:t>be</w:t>
      </w:r>
      <w:r>
        <w:rPr>
          <w:spacing w:val="-5"/>
          <w:sz w:val="24"/>
        </w:rPr>
        <w:t> </w:t>
      </w:r>
      <w:r>
        <w:rPr>
          <w:b/>
          <w:sz w:val="24"/>
        </w:rPr>
        <w:t>Centre</w:t>
      </w:r>
      <w:r>
        <w:rPr>
          <w:b/>
          <w:spacing w:val="-5"/>
          <w:sz w:val="24"/>
        </w:rPr>
        <w:t> </w:t>
      </w:r>
      <w:r>
        <w:rPr>
          <w:b/>
          <w:sz w:val="24"/>
        </w:rPr>
        <w:t>Lacrosse</w:t>
      </w:r>
      <w:r>
        <w:rPr>
          <w:sz w:val="24"/>
        </w:rPr>
        <w:t>. </w:t>
      </w:r>
      <w:r>
        <w:rPr>
          <w:b/>
          <w:sz w:val="24"/>
        </w:rPr>
        <w:t>Article II. Purpose</w:t>
      </w:r>
    </w:p>
    <w:p>
      <w:pPr>
        <w:pStyle w:val="BodyText"/>
        <w:ind w:left="119" w:right="953"/>
      </w:pPr>
      <w:r>
        <w:rPr/>
        <w:t>Section I. Centre Lacrosse (hereafter “CL” or “organization”) is a non‐profit organization established for the purpose of facilitating, coordinating, advising, representing,</w:t>
      </w:r>
      <w:r>
        <w:rPr>
          <w:spacing w:val="-4"/>
        </w:rPr>
        <w:t> </w:t>
      </w:r>
      <w:r>
        <w:rPr/>
        <w:t>and</w:t>
      </w:r>
      <w:r>
        <w:rPr>
          <w:spacing w:val="-5"/>
        </w:rPr>
        <w:t> </w:t>
      </w:r>
      <w:r>
        <w:rPr/>
        <w:t>providing</w:t>
      </w:r>
      <w:r>
        <w:rPr>
          <w:spacing w:val="-4"/>
        </w:rPr>
        <w:t> </w:t>
      </w:r>
      <w:r>
        <w:rPr/>
        <w:t>the</w:t>
      </w:r>
      <w:r>
        <w:rPr>
          <w:spacing w:val="-4"/>
        </w:rPr>
        <w:t> </w:t>
      </w:r>
      <w:r>
        <w:rPr/>
        <w:t>leadership</w:t>
      </w:r>
      <w:r>
        <w:rPr>
          <w:spacing w:val="-4"/>
        </w:rPr>
        <w:t> </w:t>
      </w:r>
      <w:r>
        <w:rPr/>
        <w:t>for</w:t>
      </w:r>
      <w:r>
        <w:rPr>
          <w:spacing w:val="-5"/>
        </w:rPr>
        <w:t> </w:t>
      </w:r>
      <w:r>
        <w:rPr/>
        <w:t>fostering,</w:t>
      </w:r>
      <w:r>
        <w:rPr>
          <w:spacing w:val="-6"/>
        </w:rPr>
        <w:t> </w:t>
      </w:r>
      <w:r>
        <w:rPr/>
        <w:t>developing</w:t>
      </w:r>
      <w:r>
        <w:rPr>
          <w:spacing w:val="-5"/>
        </w:rPr>
        <w:t> </w:t>
      </w:r>
      <w:r>
        <w:rPr/>
        <w:t>and</w:t>
      </w:r>
      <w:r>
        <w:rPr>
          <w:spacing w:val="-5"/>
        </w:rPr>
        <w:t> </w:t>
      </w:r>
      <w:r>
        <w:rPr/>
        <w:t>promoting the playing of the sport of amateur lacrosse for girl and boy student athletes in Central Pennsylvania, primarily in Centre County.</w:t>
      </w:r>
    </w:p>
    <w:p>
      <w:pPr>
        <w:pStyle w:val="BodyText"/>
        <w:spacing w:before="1"/>
        <w:rPr>
          <w:sz w:val="23"/>
        </w:rPr>
      </w:pPr>
    </w:p>
    <w:p>
      <w:pPr>
        <w:pStyle w:val="BodyText"/>
        <w:ind w:left="119" w:right="953"/>
      </w:pPr>
      <w:r>
        <w:rPr/>
        <w:t>Section II. CL’s mission is the promotion of the game through education and continuously</w:t>
      </w:r>
      <w:r>
        <w:rPr>
          <w:spacing w:val="-3"/>
        </w:rPr>
        <w:t> </w:t>
      </w:r>
      <w:r>
        <w:rPr/>
        <w:t>improving</w:t>
      </w:r>
      <w:r>
        <w:rPr>
          <w:spacing w:val="-5"/>
        </w:rPr>
        <w:t> </w:t>
      </w:r>
      <w:r>
        <w:rPr/>
        <w:t>programs</w:t>
      </w:r>
      <w:r>
        <w:rPr>
          <w:spacing w:val="-5"/>
        </w:rPr>
        <w:t> </w:t>
      </w:r>
      <w:r>
        <w:rPr/>
        <w:t>providing</w:t>
      </w:r>
      <w:r>
        <w:rPr>
          <w:spacing w:val="-4"/>
        </w:rPr>
        <w:t> </w:t>
      </w:r>
      <w:r>
        <w:rPr/>
        <w:t>opportunities</w:t>
      </w:r>
      <w:r>
        <w:rPr>
          <w:spacing w:val="-5"/>
        </w:rPr>
        <w:t> </w:t>
      </w:r>
      <w:r>
        <w:rPr/>
        <w:t>to</w:t>
      </w:r>
      <w:r>
        <w:rPr>
          <w:spacing w:val="-4"/>
        </w:rPr>
        <w:t> </w:t>
      </w:r>
      <w:r>
        <w:rPr/>
        <w:t>participate</w:t>
      </w:r>
      <w:r>
        <w:rPr>
          <w:spacing w:val="-6"/>
        </w:rPr>
        <w:t> </w:t>
      </w:r>
      <w:r>
        <w:rPr/>
        <w:t>at</w:t>
      </w:r>
      <w:r>
        <w:rPr>
          <w:spacing w:val="-5"/>
        </w:rPr>
        <w:t> </w:t>
      </w:r>
      <w:r>
        <w:rPr/>
        <w:t>the youth level, fostering and promoting the establishment of girls and boys PIAA sanctioned high school lacrosse in all the high schools in central Pennsylvania, focusing on Centre County.</w:t>
      </w:r>
    </w:p>
    <w:p>
      <w:pPr>
        <w:pStyle w:val="BodyText"/>
        <w:spacing w:before="2"/>
        <w:rPr>
          <w:sz w:val="23"/>
        </w:rPr>
      </w:pPr>
    </w:p>
    <w:p>
      <w:pPr>
        <w:pStyle w:val="BodyText"/>
        <w:ind w:left="119" w:right="953"/>
      </w:pPr>
      <w:r>
        <w:rPr/>
        <w:t>Section</w:t>
      </w:r>
      <w:r>
        <w:rPr>
          <w:spacing w:val="-2"/>
        </w:rPr>
        <w:t> </w:t>
      </w:r>
      <w:r>
        <w:rPr/>
        <w:t>III.</w:t>
      </w:r>
      <w:r>
        <w:rPr>
          <w:spacing w:val="-2"/>
        </w:rPr>
        <w:t> </w:t>
      </w:r>
      <w:r>
        <w:rPr/>
        <w:t>Using</w:t>
      </w:r>
      <w:r>
        <w:rPr>
          <w:spacing w:val="-3"/>
        </w:rPr>
        <w:t> </w:t>
      </w:r>
      <w:r>
        <w:rPr/>
        <w:t>its</w:t>
      </w:r>
      <w:r>
        <w:rPr>
          <w:spacing w:val="-3"/>
        </w:rPr>
        <w:t> </w:t>
      </w:r>
      <w:r>
        <w:rPr/>
        <w:t>purpose</w:t>
      </w:r>
      <w:r>
        <w:rPr>
          <w:spacing w:val="-3"/>
        </w:rPr>
        <w:t> </w:t>
      </w:r>
      <w:r>
        <w:rPr/>
        <w:t>and</w:t>
      </w:r>
      <w:r>
        <w:rPr>
          <w:spacing w:val="-3"/>
        </w:rPr>
        <w:t> </w:t>
      </w:r>
      <w:r>
        <w:rPr/>
        <w:t>pursuing</w:t>
      </w:r>
      <w:r>
        <w:rPr>
          <w:spacing w:val="-3"/>
        </w:rPr>
        <w:t> </w:t>
      </w:r>
      <w:r>
        <w:rPr/>
        <w:t>its</w:t>
      </w:r>
      <w:r>
        <w:rPr>
          <w:spacing w:val="-3"/>
        </w:rPr>
        <w:t> </w:t>
      </w:r>
      <w:r>
        <w:rPr/>
        <w:t>mission,</w:t>
      </w:r>
      <w:r>
        <w:rPr>
          <w:spacing w:val="-3"/>
        </w:rPr>
        <w:t> </w:t>
      </w:r>
      <w:r>
        <w:rPr/>
        <w:t>the</w:t>
      </w:r>
      <w:r>
        <w:rPr>
          <w:spacing w:val="-2"/>
        </w:rPr>
        <w:t> </w:t>
      </w:r>
      <w:r>
        <w:rPr/>
        <w:t>ultimate</w:t>
      </w:r>
      <w:r>
        <w:rPr>
          <w:spacing w:val="-3"/>
        </w:rPr>
        <w:t> </w:t>
      </w:r>
      <w:r>
        <w:rPr/>
        <w:t>goal</w:t>
      </w:r>
      <w:r>
        <w:rPr>
          <w:spacing w:val="-3"/>
        </w:rPr>
        <w:t> </w:t>
      </w:r>
      <w:r>
        <w:rPr/>
        <w:t>of</w:t>
      </w:r>
      <w:r>
        <w:rPr>
          <w:spacing w:val="-3"/>
        </w:rPr>
        <w:t> </w:t>
      </w:r>
      <w:r>
        <w:rPr/>
        <w:t>CL</w:t>
      </w:r>
      <w:r>
        <w:rPr>
          <w:spacing w:val="-3"/>
        </w:rPr>
        <w:t> </w:t>
      </w:r>
      <w:r>
        <w:rPr/>
        <w:t>is</w:t>
      </w:r>
      <w:r>
        <w:rPr>
          <w:spacing w:val="-3"/>
        </w:rPr>
        <w:t> </w:t>
      </w:r>
      <w:r>
        <w:rPr/>
        <w:t>to provide a program to help develop our youth with positive experiences that help teach them the value of physical fitness, hard work, determination, teamwork, positive attitude, team loyalty, good sportsmanship, and respect for all, with a competitive spirit, through their participation in lacrosse.</w:t>
      </w:r>
    </w:p>
    <w:p>
      <w:pPr>
        <w:pStyle w:val="BodyText"/>
        <w:spacing w:before="1"/>
        <w:rPr>
          <w:sz w:val="23"/>
        </w:rPr>
      </w:pPr>
    </w:p>
    <w:p>
      <w:pPr>
        <w:pStyle w:val="Heading2"/>
        <w:spacing w:before="1"/>
      </w:pPr>
      <w:r>
        <w:rPr/>
        <w:t>Article</w:t>
      </w:r>
      <w:r>
        <w:rPr>
          <w:spacing w:val="-4"/>
        </w:rPr>
        <w:t> </w:t>
      </w:r>
      <w:r>
        <w:rPr/>
        <w:t>III.</w:t>
      </w:r>
      <w:r>
        <w:rPr>
          <w:spacing w:val="-3"/>
        </w:rPr>
        <w:t> </w:t>
      </w:r>
      <w:r>
        <w:rPr>
          <w:spacing w:val="-2"/>
        </w:rPr>
        <w:t>Membership</w:t>
      </w:r>
    </w:p>
    <w:p>
      <w:pPr>
        <w:pStyle w:val="BodyText"/>
        <w:spacing w:before="3"/>
        <w:rPr>
          <w:b/>
          <w:sz w:val="23"/>
        </w:rPr>
      </w:pPr>
    </w:p>
    <w:p>
      <w:pPr>
        <w:pStyle w:val="BodyText"/>
        <w:ind w:left="119" w:right="680"/>
      </w:pPr>
      <w:r>
        <w:rPr/>
        <w:t>Section I. CL’s general membership shall consist of officially rostered CL players, parents</w:t>
      </w:r>
      <w:r>
        <w:rPr>
          <w:spacing w:val="-4"/>
        </w:rPr>
        <w:t> </w:t>
      </w:r>
      <w:r>
        <w:rPr/>
        <w:t>of</w:t>
      </w:r>
      <w:r>
        <w:rPr>
          <w:spacing w:val="-4"/>
        </w:rPr>
        <w:t> </w:t>
      </w:r>
      <w:r>
        <w:rPr/>
        <w:t>players,</w:t>
      </w:r>
      <w:r>
        <w:rPr>
          <w:spacing w:val="-4"/>
        </w:rPr>
        <w:t> </w:t>
      </w:r>
      <w:r>
        <w:rPr/>
        <w:t>CL</w:t>
      </w:r>
      <w:r>
        <w:rPr>
          <w:spacing w:val="-4"/>
        </w:rPr>
        <w:t> </w:t>
      </w:r>
      <w:r>
        <w:rPr/>
        <w:t>board</w:t>
      </w:r>
      <w:r>
        <w:rPr>
          <w:spacing w:val="-3"/>
        </w:rPr>
        <w:t> </w:t>
      </w:r>
      <w:r>
        <w:rPr/>
        <w:t>members,</w:t>
      </w:r>
      <w:r>
        <w:rPr>
          <w:spacing w:val="-3"/>
        </w:rPr>
        <w:t> </w:t>
      </w:r>
      <w:r>
        <w:rPr/>
        <w:t>coaches,</w:t>
      </w:r>
      <w:r>
        <w:rPr>
          <w:spacing w:val="-4"/>
        </w:rPr>
        <w:t> </w:t>
      </w:r>
      <w:r>
        <w:rPr/>
        <w:t>and</w:t>
      </w:r>
      <w:r>
        <w:rPr>
          <w:spacing w:val="-4"/>
        </w:rPr>
        <w:t> </w:t>
      </w:r>
      <w:r>
        <w:rPr/>
        <w:t>any</w:t>
      </w:r>
      <w:r>
        <w:rPr>
          <w:spacing w:val="-3"/>
        </w:rPr>
        <w:t> </w:t>
      </w:r>
      <w:r>
        <w:rPr/>
        <w:t>other</w:t>
      </w:r>
      <w:r>
        <w:rPr>
          <w:spacing w:val="-4"/>
        </w:rPr>
        <w:t> </w:t>
      </w:r>
      <w:r>
        <w:rPr/>
        <w:t>member</w:t>
      </w:r>
      <w:r>
        <w:rPr>
          <w:spacing w:val="-3"/>
        </w:rPr>
        <w:t> </w:t>
      </w:r>
      <w:r>
        <w:rPr/>
        <w:t>of</w:t>
      </w:r>
      <w:r>
        <w:rPr>
          <w:spacing w:val="-4"/>
        </w:rPr>
        <w:t> </w:t>
      </w:r>
      <w:r>
        <w:rPr/>
        <w:t>the</w:t>
      </w:r>
      <w:r>
        <w:rPr>
          <w:spacing w:val="-3"/>
        </w:rPr>
        <w:t> </w:t>
      </w:r>
      <w:r>
        <w:rPr/>
        <w:t>central Pennsylvania community actively interested in the promotion of lacrosse.</w:t>
      </w:r>
      <w:r>
        <w:rPr>
          <w:spacing w:val="40"/>
        </w:rPr>
        <w:t> </w:t>
      </w:r>
      <w:r>
        <w:rPr/>
        <w:t>General members are non‐voting members at CL meetings.</w:t>
      </w:r>
    </w:p>
    <w:p>
      <w:pPr>
        <w:pStyle w:val="BodyText"/>
        <w:rPr>
          <w:sz w:val="23"/>
        </w:rPr>
      </w:pPr>
    </w:p>
    <w:p>
      <w:pPr>
        <w:pStyle w:val="Heading2"/>
        <w:spacing w:before="1"/>
      </w:pPr>
      <w:r>
        <w:rPr/>
        <w:t>Article</w:t>
      </w:r>
      <w:r>
        <w:rPr>
          <w:spacing w:val="-4"/>
        </w:rPr>
        <w:t> </w:t>
      </w:r>
      <w:r>
        <w:rPr/>
        <w:t>IV.</w:t>
      </w:r>
      <w:r>
        <w:rPr>
          <w:spacing w:val="-1"/>
        </w:rPr>
        <w:t> </w:t>
      </w:r>
      <w:r>
        <w:rPr/>
        <w:t>Board</w:t>
      </w:r>
      <w:r>
        <w:rPr>
          <w:spacing w:val="-3"/>
        </w:rPr>
        <w:t> </w:t>
      </w:r>
      <w:r>
        <w:rPr/>
        <w:t>of</w:t>
      </w:r>
      <w:r>
        <w:rPr>
          <w:spacing w:val="-2"/>
        </w:rPr>
        <w:t> </w:t>
      </w:r>
      <w:r>
        <w:rPr/>
        <w:t>Directors</w:t>
      </w:r>
      <w:r>
        <w:rPr>
          <w:spacing w:val="-2"/>
        </w:rPr>
        <w:t> </w:t>
      </w:r>
      <w:r>
        <w:rPr/>
        <w:t>(BOD)</w:t>
      </w:r>
      <w:r>
        <w:rPr>
          <w:spacing w:val="-2"/>
        </w:rPr>
        <w:t> </w:t>
      </w:r>
      <w:r>
        <w:rPr/>
        <w:t>and</w:t>
      </w:r>
      <w:r>
        <w:rPr>
          <w:spacing w:val="-2"/>
        </w:rPr>
        <w:t> </w:t>
      </w:r>
      <w:r>
        <w:rPr/>
        <w:t>Officers</w:t>
      </w:r>
      <w:r>
        <w:rPr>
          <w:spacing w:val="-2"/>
        </w:rPr>
        <w:t> </w:t>
      </w:r>
      <w:r>
        <w:rPr/>
        <w:t>of</w:t>
      </w:r>
      <w:r>
        <w:rPr>
          <w:spacing w:val="-2"/>
        </w:rPr>
        <w:t> </w:t>
      </w:r>
      <w:r>
        <w:rPr/>
        <w:t>the</w:t>
      </w:r>
      <w:r>
        <w:rPr>
          <w:spacing w:val="-1"/>
        </w:rPr>
        <w:t> </w:t>
      </w:r>
      <w:r>
        <w:rPr>
          <w:spacing w:val="-2"/>
        </w:rPr>
        <w:t>Board</w:t>
      </w:r>
    </w:p>
    <w:p>
      <w:pPr>
        <w:pStyle w:val="BodyText"/>
        <w:spacing w:before="3"/>
        <w:rPr>
          <w:b/>
          <w:sz w:val="23"/>
        </w:rPr>
      </w:pPr>
    </w:p>
    <w:p>
      <w:pPr>
        <w:pStyle w:val="BodyText"/>
        <w:ind w:left="119" w:right="680"/>
      </w:pPr>
      <w:r>
        <w:rPr/>
        <w:t>Section I. The CL‐BOD shall consist of no more than 11 members elected from the voting</w:t>
      </w:r>
      <w:r>
        <w:rPr>
          <w:spacing w:val="-3"/>
        </w:rPr>
        <w:t> </w:t>
      </w:r>
      <w:r>
        <w:rPr/>
        <w:t>membership</w:t>
      </w:r>
      <w:r>
        <w:rPr>
          <w:spacing w:val="-2"/>
        </w:rPr>
        <w:t> </w:t>
      </w:r>
      <w:r>
        <w:rPr/>
        <w:t>at</w:t>
      </w:r>
      <w:r>
        <w:rPr>
          <w:spacing w:val="-3"/>
        </w:rPr>
        <w:t> </w:t>
      </w:r>
      <w:r>
        <w:rPr/>
        <w:t>the</w:t>
      </w:r>
      <w:r>
        <w:rPr>
          <w:spacing w:val="-2"/>
        </w:rPr>
        <w:t> </w:t>
      </w:r>
      <w:r>
        <w:rPr/>
        <w:t>Annual</w:t>
      </w:r>
      <w:r>
        <w:rPr>
          <w:spacing w:val="-2"/>
        </w:rPr>
        <w:t> </w:t>
      </w:r>
      <w:r>
        <w:rPr/>
        <w:t>Meeting</w:t>
      </w:r>
      <w:r>
        <w:rPr>
          <w:spacing w:val="-3"/>
        </w:rPr>
        <w:t> </w:t>
      </w:r>
      <w:r>
        <w:rPr/>
        <w:t>and</w:t>
      </w:r>
      <w:r>
        <w:rPr>
          <w:spacing w:val="-3"/>
        </w:rPr>
        <w:t> </w:t>
      </w:r>
      <w:r>
        <w:rPr/>
        <w:t>shall</w:t>
      </w:r>
      <w:r>
        <w:rPr>
          <w:spacing w:val="-2"/>
        </w:rPr>
        <w:t> </w:t>
      </w:r>
      <w:r>
        <w:rPr/>
        <w:t>serve</w:t>
      </w:r>
      <w:r>
        <w:rPr>
          <w:spacing w:val="-3"/>
        </w:rPr>
        <w:t> </w:t>
      </w:r>
      <w:r>
        <w:rPr/>
        <w:t>terms</w:t>
      </w:r>
      <w:r>
        <w:rPr>
          <w:spacing w:val="-3"/>
        </w:rPr>
        <w:t> </w:t>
      </w:r>
      <w:r>
        <w:rPr/>
        <w:t>as</w:t>
      </w:r>
      <w:r>
        <w:rPr>
          <w:spacing w:val="-3"/>
        </w:rPr>
        <w:t> </w:t>
      </w:r>
      <w:r>
        <w:rPr/>
        <w:t>directed</w:t>
      </w:r>
      <w:r>
        <w:rPr>
          <w:spacing w:val="-2"/>
        </w:rPr>
        <w:t> </w:t>
      </w:r>
      <w:r>
        <w:rPr/>
        <w:t>by</w:t>
      </w:r>
      <w:r>
        <w:rPr>
          <w:spacing w:val="-2"/>
        </w:rPr>
        <w:t> </w:t>
      </w:r>
      <w:r>
        <w:rPr/>
        <w:t>the</w:t>
      </w:r>
      <w:r>
        <w:rPr>
          <w:spacing w:val="-4"/>
        </w:rPr>
        <w:t> </w:t>
      </w:r>
      <w:r>
        <w:rPr/>
        <w:t>CL </w:t>
      </w:r>
      <w:r>
        <w:rPr>
          <w:spacing w:val="-2"/>
        </w:rPr>
        <w:t>by‐laws.</w:t>
      </w:r>
    </w:p>
    <w:p>
      <w:pPr>
        <w:pStyle w:val="BodyText"/>
        <w:spacing w:before="2"/>
        <w:rPr>
          <w:sz w:val="23"/>
        </w:rPr>
      </w:pPr>
    </w:p>
    <w:p>
      <w:pPr>
        <w:pStyle w:val="BodyText"/>
        <w:ind w:left="119" w:right="772"/>
      </w:pPr>
      <w:r>
        <w:rPr/>
        <w:t>Section II. The officers of the CL‐BOD shall consist of a Chair, Vice Chair, Secretary, and</w:t>
      </w:r>
      <w:r>
        <w:rPr>
          <w:spacing w:val="-4"/>
        </w:rPr>
        <w:t> </w:t>
      </w:r>
      <w:r>
        <w:rPr/>
        <w:t>Treasurer.</w:t>
      </w:r>
      <w:r>
        <w:rPr>
          <w:spacing w:val="40"/>
        </w:rPr>
        <w:t> </w:t>
      </w:r>
      <w:r>
        <w:rPr/>
        <w:t>Collectively,</w:t>
      </w:r>
      <w:r>
        <w:rPr>
          <w:spacing w:val="-5"/>
        </w:rPr>
        <w:t> </w:t>
      </w:r>
      <w:r>
        <w:rPr/>
        <w:t>they</w:t>
      </w:r>
      <w:r>
        <w:rPr>
          <w:spacing w:val="-3"/>
        </w:rPr>
        <w:t> </w:t>
      </w:r>
      <w:r>
        <w:rPr/>
        <w:t>shall</w:t>
      </w:r>
      <w:r>
        <w:rPr>
          <w:spacing w:val="-3"/>
        </w:rPr>
        <w:t> </w:t>
      </w:r>
      <w:r>
        <w:rPr/>
        <w:t>be</w:t>
      </w:r>
      <w:r>
        <w:rPr>
          <w:spacing w:val="-3"/>
        </w:rPr>
        <w:t> </w:t>
      </w:r>
      <w:r>
        <w:rPr/>
        <w:t>called</w:t>
      </w:r>
      <w:r>
        <w:rPr>
          <w:spacing w:val="-3"/>
        </w:rPr>
        <w:t> </w:t>
      </w:r>
      <w:r>
        <w:rPr/>
        <w:t>the</w:t>
      </w:r>
      <w:r>
        <w:rPr>
          <w:spacing w:val="-3"/>
        </w:rPr>
        <w:t> </w:t>
      </w:r>
      <w:r>
        <w:rPr/>
        <w:t>“Officers</w:t>
      </w:r>
      <w:r>
        <w:rPr>
          <w:spacing w:val="-5"/>
        </w:rPr>
        <w:t> </w:t>
      </w:r>
      <w:r>
        <w:rPr/>
        <w:t>of</w:t>
      </w:r>
      <w:r>
        <w:rPr>
          <w:spacing w:val="-4"/>
        </w:rPr>
        <w:t> </w:t>
      </w:r>
      <w:r>
        <w:rPr/>
        <w:t>the</w:t>
      </w:r>
      <w:r>
        <w:rPr>
          <w:spacing w:val="-3"/>
        </w:rPr>
        <w:t> </w:t>
      </w:r>
      <w:r>
        <w:rPr/>
        <w:t>Board,”</w:t>
      </w:r>
      <w:r>
        <w:rPr>
          <w:spacing w:val="-3"/>
        </w:rPr>
        <w:t> </w:t>
      </w:r>
      <w:r>
        <w:rPr/>
        <w:t>and</w:t>
      </w:r>
      <w:r>
        <w:rPr>
          <w:spacing w:val="-4"/>
        </w:rPr>
        <w:t> </w:t>
      </w:r>
      <w:r>
        <w:rPr/>
        <w:t>shall</w:t>
      </w:r>
    </w:p>
    <w:p>
      <w:pPr>
        <w:spacing w:after="0"/>
        <w:sectPr>
          <w:footerReference w:type="default" r:id="rId5"/>
          <w:type w:val="continuous"/>
          <w:pgSz w:w="12240" w:h="15840"/>
          <w:pgMar w:footer="788" w:header="0" w:top="860" w:bottom="980" w:left="1680" w:right="1340"/>
          <w:pgNumType w:start="1"/>
        </w:sectPr>
      </w:pPr>
    </w:p>
    <w:p>
      <w:pPr>
        <w:pStyle w:val="BodyText"/>
        <w:spacing w:before="38"/>
        <w:ind w:left="120"/>
      </w:pPr>
      <w:r>
        <w:rPr/>
        <w:t>serve</w:t>
      </w:r>
      <w:r>
        <w:rPr>
          <w:spacing w:val="-2"/>
        </w:rPr>
        <w:t> </w:t>
      </w:r>
      <w:r>
        <w:rPr/>
        <w:t>terms</w:t>
      </w:r>
      <w:r>
        <w:rPr>
          <w:spacing w:val="-2"/>
        </w:rPr>
        <w:t> </w:t>
      </w:r>
      <w:r>
        <w:rPr/>
        <w:t>as</w:t>
      </w:r>
      <w:r>
        <w:rPr>
          <w:spacing w:val="-1"/>
        </w:rPr>
        <w:t> </w:t>
      </w:r>
      <w:r>
        <w:rPr/>
        <w:t>directed</w:t>
      </w:r>
      <w:r>
        <w:rPr>
          <w:spacing w:val="-2"/>
        </w:rPr>
        <w:t> </w:t>
      </w:r>
      <w:r>
        <w:rPr/>
        <w:t>by the</w:t>
      </w:r>
      <w:r>
        <w:rPr>
          <w:spacing w:val="-1"/>
        </w:rPr>
        <w:t> </w:t>
      </w:r>
      <w:r>
        <w:rPr/>
        <w:t>CL</w:t>
      </w:r>
      <w:r>
        <w:rPr>
          <w:spacing w:val="-1"/>
        </w:rPr>
        <w:t> </w:t>
      </w:r>
      <w:r>
        <w:rPr>
          <w:spacing w:val="-2"/>
        </w:rPr>
        <w:t>by‐laws.</w:t>
      </w:r>
    </w:p>
    <w:p>
      <w:pPr>
        <w:pStyle w:val="BodyText"/>
        <w:spacing w:before="2"/>
        <w:rPr>
          <w:sz w:val="23"/>
        </w:rPr>
      </w:pPr>
    </w:p>
    <w:p>
      <w:pPr>
        <w:pStyle w:val="Heading2"/>
      </w:pPr>
      <w:r>
        <w:rPr/>
        <w:t>Article</w:t>
      </w:r>
      <w:r>
        <w:rPr>
          <w:spacing w:val="-4"/>
        </w:rPr>
        <w:t> </w:t>
      </w:r>
      <w:r>
        <w:rPr/>
        <w:t>V.</w:t>
      </w:r>
      <w:r>
        <w:rPr>
          <w:spacing w:val="-4"/>
        </w:rPr>
        <w:t> </w:t>
      </w:r>
      <w:r>
        <w:rPr>
          <w:spacing w:val="-2"/>
        </w:rPr>
        <w:t>Meetings</w:t>
      </w:r>
    </w:p>
    <w:p>
      <w:pPr>
        <w:pStyle w:val="BodyText"/>
        <w:spacing w:before="4"/>
        <w:rPr>
          <w:b/>
          <w:sz w:val="23"/>
        </w:rPr>
      </w:pPr>
    </w:p>
    <w:p>
      <w:pPr>
        <w:pStyle w:val="BodyText"/>
        <w:ind w:left="119" w:right="1518"/>
      </w:pPr>
      <w:r>
        <w:rPr/>
        <w:t>Section</w:t>
      </w:r>
      <w:r>
        <w:rPr>
          <w:spacing w:val="-3"/>
        </w:rPr>
        <w:t> </w:t>
      </w:r>
      <w:r>
        <w:rPr/>
        <w:t>I.</w:t>
      </w:r>
      <w:r>
        <w:rPr>
          <w:spacing w:val="-4"/>
        </w:rPr>
        <w:t> </w:t>
      </w:r>
      <w:r>
        <w:rPr/>
        <w:t>CL</w:t>
      </w:r>
      <w:r>
        <w:rPr>
          <w:spacing w:val="-4"/>
        </w:rPr>
        <w:t> </w:t>
      </w:r>
      <w:r>
        <w:rPr/>
        <w:t>shall</w:t>
      </w:r>
      <w:r>
        <w:rPr>
          <w:spacing w:val="-3"/>
        </w:rPr>
        <w:t> </w:t>
      </w:r>
      <w:r>
        <w:rPr/>
        <w:t>hold</w:t>
      </w:r>
      <w:r>
        <w:rPr>
          <w:spacing w:val="-4"/>
        </w:rPr>
        <w:t> </w:t>
      </w:r>
      <w:r>
        <w:rPr/>
        <w:t>regularly</w:t>
      </w:r>
      <w:r>
        <w:rPr>
          <w:spacing w:val="-3"/>
        </w:rPr>
        <w:t> </w:t>
      </w:r>
      <w:r>
        <w:rPr/>
        <w:t>scheduled</w:t>
      </w:r>
      <w:r>
        <w:rPr>
          <w:spacing w:val="-4"/>
        </w:rPr>
        <w:t> </w:t>
      </w:r>
      <w:r>
        <w:rPr/>
        <w:t>meetings</w:t>
      </w:r>
      <w:r>
        <w:rPr>
          <w:spacing w:val="-4"/>
        </w:rPr>
        <w:t> </w:t>
      </w:r>
      <w:r>
        <w:rPr/>
        <w:t>as</w:t>
      </w:r>
      <w:r>
        <w:rPr>
          <w:spacing w:val="-4"/>
        </w:rPr>
        <w:t> </w:t>
      </w:r>
      <w:r>
        <w:rPr/>
        <w:t>deemed</w:t>
      </w:r>
      <w:r>
        <w:rPr>
          <w:spacing w:val="-3"/>
        </w:rPr>
        <w:t> </w:t>
      </w:r>
      <w:r>
        <w:rPr/>
        <w:t>appropriate by the CL‐BOD.</w:t>
      </w:r>
    </w:p>
    <w:p>
      <w:pPr>
        <w:pStyle w:val="BodyText"/>
        <w:spacing w:before="2"/>
        <w:rPr>
          <w:sz w:val="23"/>
        </w:rPr>
      </w:pPr>
    </w:p>
    <w:p>
      <w:pPr>
        <w:pStyle w:val="BodyText"/>
        <w:ind w:left="119" w:right="953"/>
      </w:pPr>
      <w:r>
        <w:rPr/>
        <w:t>Section</w:t>
      </w:r>
      <w:r>
        <w:rPr>
          <w:spacing w:val="-3"/>
        </w:rPr>
        <w:t> </w:t>
      </w:r>
      <w:r>
        <w:rPr/>
        <w:t>II.</w:t>
      </w:r>
      <w:r>
        <w:rPr>
          <w:spacing w:val="-3"/>
        </w:rPr>
        <w:t> </w:t>
      </w:r>
      <w:r>
        <w:rPr/>
        <w:t>The</w:t>
      </w:r>
      <w:r>
        <w:rPr>
          <w:spacing w:val="-3"/>
        </w:rPr>
        <w:t> </w:t>
      </w:r>
      <w:r>
        <w:rPr/>
        <w:t>annual</w:t>
      </w:r>
      <w:r>
        <w:rPr>
          <w:spacing w:val="-3"/>
        </w:rPr>
        <w:t> </w:t>
      </w:r>
      <w:r>
        <w:rPr/>
        <w:t>meeting</w:t>
      </w:r>
      <w:r>
        <w:rPr>
          <w:spacing w:val="-4"/>
        </w:rPr>
        <w:t> </w:t>
      </w:r>
      <w:r>
        <w:rPr/>
        <w:t>of</w:t>
      </w:r>
      <w:r>
        <w:rPr>
          <w:spacing w:val="-4"/>
        </w:rPr>
        <w:t> </w:t>
      </w:r>
      <w:r>
        <w:rPr/>
        <w:t>CL</w:t>
      </w:r>
      <w:r>
        <w:rPr>
          <w:spacing w:val="-4"/>
        </w:rPr>
        <w:t> </w:t>
      </w:r>
      <w:r>
        <w:rPr/>
        <w:t>shall</w:t>
      </w:r>
      <w:r>
        <w:rPr>
          <w:spacing w:val="-3"/>
        </w:rPr>
        <w:t> </w:t>
      </w:r>
      <w:r>
        <w:rPr/>
        <w:t>be</w:t>
      </w:r>
      <w:r>
        <w:rPr>
          <w:spacing w:val="-3"/>
        </w:rPr>
        <w:t> </w:t>
      </w:r>
      <w:r>
        <w:rPr/>
        <w:t>held</w:t>
      </w:r>
      <w:r>
        <w:rPr>
          <w:spacing w:val="-4"/>
        </w:rPr>
        <w:t> </w:t>
      </w:r>
      <w:r>
        <w:rPr/>
        <w:t>at</w:t>
      </w:r>
      <w:r>
        <w:rPr>
          <w:spacing w:val="-4"/>
        </w:rPr>
        <w:t> </w:t>
      </w:r>
      <w:r>
        <w:rPr/>
        <w:t>the</w:t>
      </w:r>
      <w:r>
        <w:rPr>
          <w:spacing w:val="-3"/>
        </w:rPr>
        <w:t> </w:t>
      </w:r>
      <w:r>
        <w:rPr/>
        <w:t>convenience</w:t>
      </w:r>
      <w:r>
        <w:rPr>
          <w:spacing w:val="-4"/>
        </w:rPr>
        <w:t> </w:t>
      </w:r>
      <w:r>
        <w:rPr/>
        <w:t>of</w:t>
      </w:r>
      <w:r>
        <w:rPr>
          <w:spacing w:val="-4"/>
        </w:rPr>
        <w:t> </w:t>
      </w:r>
      <w:r>
        <w:rPr/>
        <w:t>the</w:t>
      </w:r>
      <w:r>
        <w:rPr>
          <w:spacing w:val="-3"/>
        </w:rPr>
        <w:t> </w:t>
      </w:r>
      <w:r>
        <w:rPr/>
        <w:t>CL‐BOD between September 1 and October 31 each year.</w:t>
      </w:r>
    </w:p>
    <w:p>
      <w:pPr>
        <w:pStyle w:val="BodyText"/>
        <w:spacing w:before="2"/>
        <w:rPr>
          <w:sz w:val="23"/>
        </w:rPr>
      </w:pPr>
    </w:p>
    <w:p>
      <w:pPr>
        <w:pStyle w:val="BodyText"/>
        <w:ind w:left="119" w:right="680"/>
      </w:pPr>
      <w:r>
        <w:rPr/>
        <w:t>Section</w:t>
      </w:r>
      <w:r>
        <w:rPr>
          <w:spacing w:val="-3"/>
        </w:rPr>
        <w:t> </w:t>
      </w:r>
      <w:r>
        <w:rPr/>
        <w:t>III.</w:t>
      </w:r>
      <w:r>
        <w:rPr>
          <w:spacing w:val="-3"/>
        </w:rPr>
        <w:t> </w:t>
      </w:r>
      <w:r>
        <w:rPr/>
        <w:t>Special</w:t>
      </w:r>
      <w:r>
        <w:rPr>
          <w:spacing w:val="-3"/>
        </w:rPr>
        <w:t> </w:t>
      </w:r>
      <w:r>
        <w:rPr/>
        <w:t>meetings</w:t>
      </w:r>
      <w:r>
        <w:rPr>
          <w:spacing w:val="-3"/>
        </w:rPr>
        <w:t> </w:t>
      </w:r>
      <w:r>
        <w:rPr/>
        <w:t>of</w:t>
      </w:r>
      <w:r>
        <w:rPr>
          <w:spacing w:val="-3"/>
        </w:rPr>
        <w:t> </w:t>
      </w:r>
      <w:r>
        <w:rPr/>
        <w:t>CL</w:t>
      </w:r>
      <w:r>
        <w:rPr>
          <w:spacing w:val="-3"/>
        </w:rPr>
        <w:t> </w:t>
      </w:r>
      <w:r>
        <w:rPr/>
        <w:t>may</w:t>
      </w:r>
      <w:r>
        <w:rPr>
          <w:spacing w:val="-3"/>
        </w:rPr>
        <w:t> </w:t>
      </w:r>
      <w:r>
        <w:rPr/>
        <w:t>be</w:t>
      </w:r>
      <w:r>
        <w:rPr>
          <w:spacing w:val="-3"/>
        </w:rPr>
        <w:t> </w:t>
      </w:r>
      <w:r>
        <w:rPr/>
        <w:t>convened</w:t>
      </w:r>
      <w:r>
        <w:rPr>
          <w:spacing w:val="-3"/>
        </w:rPr>
        <w:t> </w:t>
      </w:r>
      <w:r>
        <w:rPr/>
        <w:t>by</w:t>
      </w:r>
      <w:r>
        <w:rPr>
          <w:spacing w:val="-3"/>
        </w:rPr>
        <w:t> </w:t>
      </w:r>
      <w:r>
        <w:rPr/>
        <w:t>the</w:t>
      </w:r>
      <w:r>
        <w:rPr>
          <w:spacing w:val="-3"/>
        </w:rPr>
        <w:t> </w:t>
      </w:r>
      <w:r>
        <w:rPr/>
        <w:t>CL‐BOD</w:t>
      </w:r>
      <w:r>
        <w:rPr>
          <w:spacing w:val="-3"/>
        </w:rPr>
        <w:t> </w:t>
      </w:r>
      <w:r>
        <w:rPr/>
        <w:t>as</w:t>
      </w:r>
      <w:r>
        <w:rPr>
          <w:spacing w:val="-3"/>
        </w:rPr>
        <w:t> </w:t>
      </w:r>
      <w:r>
        <w:rPr/>
        <w:t>needed</w:t>
      </w:r>
      <w:r>
        <w:rPr>
          <w:spacing w:val="-3"/>
        </w:rPr>
        <w:t> </w:t>
      </w:r>
      <w:r>
        <w:rPr/>
        <w:t>or</w:t>
      </w:r>
      <w:r>
        <w:rPr>
          <w:spacing w:val="-3"/>
        </w:rPr>
        <w:t> </w:t>
      </w:r>
      <w:r>
        <w:rPr/>
        <w:t>upon the petition of 30% of the general CL membership.</w:t>
      </w:r>
    </w:p>
    <w:p>
      <w:pPr>
        <w:pStyle w:val="BodyText"/>
        <w:spacing w:before="2"/>
        <w:rPr>
          <w:sz w:val="23"/>
        </w:rPr>
      </w:pPr>
    </w:p>
    <w:p>
      <w:pPr>
        <w:pStyle w:val="BodyText"/>
        <w:ind w:left="119" w:right="463"/>
      </w:pPr>
      <w:r>
        <w:rPr/>
        <w:t>Section IV. All meetings shall be advertised stating the purpose of the meeting at least two</w:t>
      </w:r>
      <w:r>
        <w:rPr>
          <w:spacing w:val="-3"/>
        </w:rPr>
        <w:t> </w:t>
      </w:r>
      <w:r>
        <w:rPr/>
        <w:t>weeks</w:t>
      </w:r>
      <w:r>
        <w:rPr>
          <w:spacing w:val="-3"/>
        </w:rPr>
        <w:t> </w:t>
      </w:r>
      <w:r>
        <w:rPr/>
        <w:t>in</w:t>
      </w:r>
      <w:r>
        <w:rPr>
          <w:spacing w:val="-3"/>
        </w:rPr>
        <w:t> </w:t>
      </w:r>
      <w:r>
        <w:rPr/>
        <w:t>advance</w:t>
      </w:r>
      <w:r>
        <w:rPr>
          <w:spacing w:val="-3"/>
        </w:rPr>
        <w:t> </w:t>
      </w:r>
      <w:r>
        <w:rPr/>
        <w:t>on</w:t>
      </w:r>
      <w:r>
        <w:rPr>
          <w:spacing w:val="-3"/>
        </w:rPr>
        <w:t> </w:t>
      </w:r>
      <w:r>
        <w:rPr/>
        <w:t>the</w:t>
      </w:r>
      <w:r>
        <w:rPr>
          <w:spacing w:val="-2"/>
        </w:rPr>
        <w:t> </w:t>
      </w:r>
      <w:r>
        <w:rPr/>
        <w:t>website</w:t>
      </w:r>
      <w:r>
        <w:rPr>
          <w:spacing w:val="-3"/>
        </w:rPr>
        <w:t> </w:t>
      </w:r>
      <w:r>
        <w:rPr/>
        <w:t>and</w:t>
      </w:r>
      <w:r>
        <w:rPr>
          <w:spacing w:val="-3"/>
        </w:rPr>
        <w:t> </w:t>
      </w:r>
      <w:r>
        <w:rPr/>
        <w:t>through</w:t>
      </w:r>
      <w:r>
        <w:rPr>
          <w:spacing w:val="-2"/>
        </w:rPr>
        <w:t> </w:t>
      </w:r>
      <w:r>
        <w:rPr/>
        <w:t>best</w:t>
      </w:r>
      <w:r>
        <w:rPr>
          <w:spacing w:val="-2"/>
        </w:rPr>
        <w:t> </w:t>
      </w:r>
      <w:r>
        <w:rPr/>
        <w:t>and</w:t>
      </w:r>
      <w:r>
        <w:rPr>
          <w:spacing w:val="-1"/>
        </w:rPr>
        <w:t> </w:t>
      </w:r>
      <w:r>
        <w:rPr/>
        <w:t>reasonable</w:t>
      </w:r>
      <w:r>
        <w:rPr>
          <w:spacing w:val="-4"/>
        </w:rPr>
        <w:t> </w:t>
      </w:r>
      <w:r>
        <w:rPr/>
        <w:t>efforts</w:t>
      </w:r>
      <w:r>
        <w:rPr>
          <w:spacing w:val="-3"/>
        </w:rPr>
        <w:t> </w:t>
      </w:r>
      <w:r>
        <w:rPr/>
        <w:t>in</w:t>
      </w:r>
      <w:r>
        <w:rPr>
          <w:spacing w:val="-3"/>
        </w:rPr>
        <w:t> </w:t>
      </w:r>
      <w:r>
        <w:rPr/>
        <w:t>e‐mail to the membership.</w:t>
      </w:r>
    </w:p>
    <w:p>
      <w:pPr>
        <w:pStyle w:val="BodyText"/>
      </w:pPr>
    </w:p>
    <w:p>
      <w:pPr>
        <w:pStyle w:val="BodyText"/>
        <w:spacing w:before="1"/>
        <w:ind w:left="119" w:right="646"/>
        <w:jc w:val="both"/>
      </w:pPr>
      <w:r>
        <w:rPr/>
        <w:t>Section V. The rules contained in Robert’s Rules of Order shall govern CL in all cases to which</w:t>
      </w:r>
      <w:r>
        <w:rPr>
          <w:spacing w:val="-3"/>
        </w:rPr>
        <w:t> </w:t>
      </w:r>
      <w:r>
        <w:rPr/>
        <w:t>they</w:t>
      </w:r>
      <w:r>
        <w:rPr>
          <w:spacing w:val="-5"/>
        </w:rPr>
        <w:t> </w:t>
      </w:r>
      <w:r>
        <w:rPr/>
        <w:t>are</w:t>
      </w:r>
      <w:r>
        <w:rPr>
          <w:spacing w:val="-3"/>
        </w:rPr>
        <w:t> </w:t>
      </w:r>
      <w:r>
        <w:rPr/>
        <w:t>applicable</w:t>
      </w:r>
      <w:r>
        <w:rPr>
          <w:spacing w:val="-3"/>
        </w:rPr>
        <w:t> </w:t>
      </w:r>
      <w:r>
        <w:rPr/>
        <w:t>and</w:t>
      </w:r>
      <w:r>
        <w:rPr>
          <w:spacing w:val="-4"/>
        </w:rPr>
        <w:t> </w:t>
      </w:r>
      <w:r>
        <w:rPr/>
        <w:t>where</w:t>
      </w:r>
      <w:r>
        <w:rPr>
          <w:spacing w:val="-4"/>
        </w:rPr>
        <w:t> </w:t>
      </w:r>
      <w:r>
        <w:rPr/>
        <w:t>they</w:t>
      </w:r>
      <w:r>
        <w:rPr>
          <w:spacing w:val="-4"/>
        </w:rPr>
        <w:t> </w:t>
      </w:r>
      <w:r>
        <w:rPr/>
        <w:t>are</w:t>
      </w:r>
      <w:r>
        <w:rPr>
          <w:spacing w:val="-3"/>
        </w:rPr>
        <w:t> </w:t>
      </w:r>
      <w:r>
        <w:rPr/>
        <w:t>not</w:t>
      </w:r>
      <w:r>
        <w:rPr>
          <w:spacing w:val="-4"/>
        </w:rPr>
        <w:t> </w:t>
      </w:r>
      <w:r>
        <w:rPr/>
        <w:t>inconsistent</w:t>
      </w:r>
      <w:r>
        <w:rPr>
          <w:spacing w:val="-4"/>
        </w:rPr>
        <w:t> </w:t>
      </w:r>
      <w:r>
        <w:rPr/>
        <w:t>with</w:t>
      </w:r>
      <w:r>
        <w:rPr>
          <w:spacing w:val="-4"/>
        </w:rPr>
        <w:t> </w:t>
      </w:r>
      <w:r>
        <w:rPr/>
        <w:t>the</w:t>
      </w:r>
      <w:r>
        <w:rPr>
          <w:spacing w:val="-5"/>
        </w:rPr>
        <w:t> </w:t>
      </w:r>
      <w:r>
        <w:rPr/>
        <w:t>CL</w:t>
      </w:r>
      <w:r>
        <w:rPr>
          <w:spacing w:val="-4"/>
        </w:rPr>
        <w:t> </w:t>
      </w:r>
      <w:r>
        <w:rPr/>
        <w:t>constitution or by‐laws.</w:t>
      </w:r>
    </w:p>
    <w:p>
      <w:pPr>
        <w:pStyle w:val="BodyText"/>
        <w:spacing w:before="10"/>
        <w:rPr>
          <w:sz w:val="23"/>
        </w:rPr>
      </w:pPr>
    </w:p>
    <w:p>
      <w:pPr>
        <w:pStyle w:val="Heading2"/>
        <w:jc w:val="both"/>
      </w:pPr>
      <w:r>
        <w:rPr/>
        <w:t>Article</w:t>
      </w:r>
      <w:r>
        <w:rPr>
          <w:spacing w:val="-5"/>
        </w:rPr>
        <w:t> </w:t>
      </w:r>
      <w:r>
        <w:rPr/>
        <w:t>VI.</w:t>
      </w:r>
      <w:r>
        <w:rPr>
          <w:spacing w:val="-3"/>
        </w:rPr>
        <w:t> </w:t>
      </w:r>
      <w:r>
        <w:rPr/>
        <w:t>Legal</w:t>
      </w:r>
      <w:r>
        <w:rPr>
          <w:spacing w:val="-3"/>
        </w:rPr>
        <w:t> </w:t>
      </w:r>
      <w:r>
        <w:rPr/>
        <w:t>Requirements</w:t>
      </w:r>
      <w:r>
        <w:rPr>
          <w:spacing w:val="-4"/>
        </w:rPr>
        <w:t> </w:t>
      </w:r>
      <w:r>
        <w:rPr/>
        <w:t>for</w:t>
      </w:r>
      <w:r>
        <w:rPr>
          <w:spacing w:val="-3"/>
        </w:rPr>
        <w:t> </w:t>
      </w:r>
      <w:r>
        <w:rPr/>
        <w:t>Non‐profit</w:t>
      </w:r>
      <w:r>
        <w:rPr>
          <w:spacing w:val="-3"/>
        </w:rPr>
        <w:t> </w:t>
      </w:r>
      <w:r>
        <w:rPr>
          <w:spacing w:val="-2"/>
        </w:rPr>
        <w:t>Status</w:t>
      </w:r>
    </w:p>
    <w:p>
      <w:pPr>
        <w:pStyle w:val="BodyText"/>
        <w:spacing w:before="3"/>
        <w:rPr>
          <w:b/>
          <w:sz w:val="23"/>
        </w:rPr>
      </w:pPr>
    </w:p>
    <w:p>
      <w:pPr>
        <w:pStyle w:val="BodyText"/>
        <w:ind w:left="119" w:right="680"/>
      </w:pPr>
      <w:r>
        <w:rPr/>
        <w:t>Section I. The said organization is organized exclusively for charitable, religious, educational, and scientific purposes, including for such purposes, the making of distributions</w:t>
      </w:r>
      <w:r>
        <w:rPr>
          <w:spacing w:val="-4"/>
        </w:rPr>
        <w:t> </w:t>
      </w:r>
      <w:r>
        <w:rPr/>
        <w:t>to</w:t>
      </w:r>
      <w:r>
        <w:rPr>
          <w:spacing w:val="-3"/>
        </w:rPr>
        <w:t> </w:t>
      </w:r>
      <w:r>
        <w:rPr/>
        <w:t>organizations</w:t>
      </w:r>
      <w:r>
        <w:rPr>
          <w:spacing w:val="-4"/>
        </w:rPr>
        <w:t> </w:t>
      </w:r>
      <w:r>
        <w:rPr/>
        <w:t>under</w:t>
      </w:r>
      <w:r>
        <w:rPr>
          <w:spacing w:val="-4"/>
        </w:rPr>
        <w:t> </w:t>
      </w:r>
      <w:r>
        <w:rPr/>
        <w:t>section</w:t>
      </w:r>
      <w:r>
        <w:rPr>
          <w:spacing w:val="-3"/>
        </w:rPr>
        <w:t> </w:t>
      </w:r>
      <w:r>
        <w:rPr/>
        <w:t>501</w:t>
      </w:r>
      <w:r>
        <w:rPr>
          <w:spacing w:val="-4"/>
        </w:rPr>
        <w:t> </w:t>
      </w:r>
      <w:r>
        <w:rPr/>
        <w:t>(c)</w:t>
      </w:r>
      <w:r>
        <w:rPr>
          <w:spacing w:val="-3"/>
        </w:rPr>
        <w:t> </w:t>
      </w:r>
      <w:r>
        <w:rPr/>
        <w:t>(3)</w:t>
      </w:r>
      <w:r>
        <w:rPr>
          <w:spacing w:val="-3"/>
        </w:rPr>
        <w:t> </w:t>
      </w:r>
      <w:r>
        <w:rPr/>
        <w:t>of</w:t>
      </w:r>
      <w:r>
        <w:rPr>
          <w:spacing w:val="-4"/>
        </w:rPr>
        <w:t> </w:t>
      </w:r>
      <w:r>
        <w:rPr/>
        <w:t>the</w:t>
      </w:r>
      <w:r>
        <w:rPr>
          <w:spacing w:val="-3"/>
        </w:rPr>
        <w:t> </w:t>
      </w:r>
      <w:r>
        <w:rPr/>
        <w:t>Internal</w:t>
      </w:r>
      <w:r>
        <w:rPr>
          <w:spacing w:val="-4"/>
        </w:rPr>
        <w:t> </w:t>
      </w:r>
      <w:r>
        <w:rPr/>
        <w:t>Revenue</w:t>
      </w:r>
      <w:r>
        <w:rPr>
          <w:spacing w:val="-5"/>
        </w:rPr>
        <w:t> </w:t>
      </w:r>
      <w:r>
        <w:rPr/>
        <w:t>Code (or the corresponding section of any future Federal tax code).</w:t>
      </w:r>
    </w:p>
    <w:p>
      <w:pPr>
        <w:pStyle w:val="BodyText"/>
        <w:spacing w:before="3"/>
        <w:rPr>
          <w:sz w:val="23"/>
        </w:rPr>
      </w:pPr>
    </w:p>
    <w:p>
      <w:pPr>
        <w:pStyle w:val="BodyText"/>
        <w:ind w:left="119" w:right="463"/>
      </w:pPr>
      <w:r>
        <w:rPr/>
        <w:t>Section</w:t>
      </w:r>
      <w:r>
        <w:rPr>
          <w:spacing w:val="-2"/>
        </w:rPr>
        <w:t> </w:t>
      </w:r>
      <w:r>
        <w:rPr/>
        <w:t>II.</w:t>
      </w:r>
      <w:r>
        <w:rPr>
          <w:spacing w:val="-3"/>
        </w:rPr>
        <w:t> </w:t>
      </w:r>
      <w:r>
        <w:rPr/>
        <w:t>No</w:t>
      </w:r>
      <w:r>
        <w:rPr>
          <w:spacing w:val="-3"/>
        </w:rPr>
        <w:t> </w:t>
      </w:r>
      <w:r>
        <w:rPr/>
        <w:t>part</w:t>
      </w:r>
      <w:r>
        <w:rPr>
          <w:spacing w:val="-3"/>
        </w:rPr>
        <w:t> </w:t>
      </w:r>
      <w:r>
        <w:rPr/>
        <w:t>of</w:t>
      </w:r>
      <w:r>
        <w:rPr>
          <w:spacing w:val="-3"/>
        </w:rPr>
        <w:t> </w:t>
      </w:r>
      <w:r>
        <w:rPr/>
        <w:t>the</w:t>
      </w:r>
      <w:r>
        <w:rPr>
          <w:spacing w:val="-1"/>
        </w:rPr>
        <w:t> </w:t>
      </w:r>
      <w:r>
        <w:rPr/>
        <w:t>net</w:t>
      </w:r>
      <w:r>
        <w:rPr>
          <w:spacing w:val="-3"/>
        </w:rPr>
        <w:t> </w:t>
      </w:r>
      <w:r>
        <w:rPr/>
        <w:t>earnings</w:t>
      </w:r>
      <w:r>
        <w:rPr>
          <w:spacing w:val="-4"/>
        </w:rPr>
        <w:t> </w:t>
      </w:r>
      <w:r>
        <w:rPr/>
        <w:t>of</w:t>
      </w:r>
      <w:r>
        <w:rPr>
          <w:spacing w:val="-3"/>
        </w:rPr>
        <w:t> </w:t>
      </w:r>
      <w:r>
        <w:rPr/>
        <w:t>the</w:t>
      </w:r>
      <w:r>
        <w:rPr>
          <w:spacing w:val="-2"/>
        </w:rPr>
        <w:t> </w:t>
      </w:r>
      <w:r>
        <w:rPr/>
        <w:t>organization</w:t>
      </w:r>
      <w:r>
        <w:rPr>
          <w:spacing w:val="-2"/>
        </w:rPr>
        <w:t> </w:t>
      </w:r>
      <w:r>
        <w:rPr/>
        <w:t>shall</w:t>
      </w:r>
      <w:r>
        <w:rPr>
          <w:spacing w:val="-2"/>
        </w:rPr>
        <w:t> </w:t>
      </w:r>
      <w:r>
        <w:rPr/>
        <w:t>inure</w:t>
      </w:r>
      <w:r>
        <w:rPr>
          <w:spacing w:val="-3"/>
        </w:rPr>
        <w:t> </w:t>
      </w:r>
      <w:r>
        <w:rPr/>
        <w:t>to</w:t>
      </w:r>
      <w:r>
        <w:rPr>
          <w:spacing w:val="-3"/>
        </w:rPr>
        <w:t> </w:t>
      </w:r>
      <w:r>
        <w:rPr/>
        <w:t>the</w:t>
      </w:r>
      <w:r>
        <w:rPr>
          <w:spacing w:val="-2"/>
        </w:rPr>
        <w:t> </w:t>
      </w:r>
      <w:r>
        <w:rPr/>
        <w:t>benefit</w:t>
      </w:r>
      <w:r>
        <w:rPr>
          <w:spacing w:val="-3"/>
        </w:rPr>
        <w:t> </w:t>
      </w:r>
      <w:r>
        <w:rPr/>
        <w:t>of,</w:t>
      </w:r>
      <w:r>
        <w:rPr>
          <w:spacing w:val="-4"/>
        </w:rPr>
        <w:t> </w:t>
      </w:r>
      <w:r>
        <w:rPr/>
        <w:t>or be distributed to its members, trustees, directors, officers or other private persons, except that the organization shall be authorized and empowered to pay reasonable compensation for services rendered and to make payments and distributions in furtherance of section 501 (c) (3) purposes.</w:t>
      </w:r>
      <w:r>
        <w:rPr>
          <w:spacing w:val="40"/>
        </w:rPr>
        <w:t> </w:t>
      </w:r>
      <w:r>
        <w:rPr/>
        <w:t>No substantial part of the activities of organization shall be the carrying on of propaganda, or otherwise attempting to influence legislation, and the organization shall not participate in, or intervene in (including the publishing or distribution of statements) any political campaign on behalf of or in opposition to any candidate for public office.</w:t>
      </w:r>
    </w:p>
    <w:p>
      <w:pPr>
        <w:pStyle w:val="BodyText"/>
      </w:pPr>
    </w:p>
    <w:p>
      <w:pPr>
        <w:pStyle w:val="BodyText"/>
        <w:ind w:left="119" w:right="764"/>
        <w:jc w:val="both"/>
      </w:pPr>
      <w:r>
        <w:rPr/>
        <w:t>Notwithstanding</w:t>
      </w:r>
      <w:r>
        <w:rPr>
          <w:spacing w:val="-5"/>
        </w:rPr>
        <w:t> </w:t>
      </w:r>
      <w:r>
        <w:rPr/>
        <w:t>any</w:t>
      </w:r>
      <w:r>
        <w:rPr>
          <w:spacing w:val="-3"/>
        </w:rPr>
        <w:t> </w:t>
      </w:r>
      <w:r>
        <w:rPr/>
        <w:t>other</w:t>
      </w:r>
      <w:r>
        <w:rPr>
          <w:spacing w:val="-3"/>
        </w:rPr>
        <w:t> </w:t>
      </w:r>
      <w:r>
        <w:rPr/>
        <w:t>provision</w:t>
      </w:r>
      <w:r>
        <w:rPr>
          <w:spacing w:val="-2"/>
        </w:rPr>
        <w:t> </w:t>
      </w:r>
      <w:r>
        <w:rPr/>
        <w:t>of</w:t>
      </w:r>
      <w:r>
        <w:rPr>
          <w:spacing w:val="-4"/>
        </w:rPr>
        <w:t> </w:t>
      </w:r>
      <w:r>
        <w:rPr/>
        <w:t>these</w:t>
      </w:r>
      <w:r>
        <w:rPr>
          <w:spacing w:val="-4"/>
        </w:rPr>
        <w:t> </w:t>
      </w:r>
      <w:r>
        <w:rPr/>
        <w:t>articles,</w:t>
      </w:r>
      <w:r>
        <w:rPr>
          <w:spacing w:val="-5"/>
        </w:rPr>
        <w:t> </w:t>
      </w:r>
      <w:r>
        <w:rPr/>
        <w:t>the</w:t>
      </w:r>
      <w:r>
        <w:rPr>
          <w:spacing w:val="-3"/>
        </w:rPr>
        <w:t> </w:t>
      </w:r>
      <w:r>
        <w:rPr/>
        <w:t>organization</w:t>
      </w:r>
      <w:r>
        <w:rPr>
          <w:spacing w:val="-3"/>
        </w:rPr>
        <w:t> </w:t>
      </w:r>
      <w:r>
        <w:rPr/>
        <w:t>shall</w:t>
      </w:r>
      <w:r>
        <w:rPr>
          <w:spacing w:val="-3"/>
        </w:rPr>
        <w:t> </w:t>
      </w:r>
      <w:r>
        <w:rPr/>
        <w:t>not</w:t>
      </w:r>
      <w:r>
        <w:rPr>
          <w:spacing w:val="-4"/>
        </w:rPr>
        <w:t> </w:t>
      </w:r>
      <w:r>
        <w:rPr/>
        <w:t>carry on any other activities not permitted to be carried on</w:t>
      </w:r>
    </w:p>
    <w:p>
      <w:pPr>
        <w:pStyle w:val="ListParagraph"/>
        <w:numPr>
          <w:ilvl w:val="0"/>
          <w:numId w:val="1"/>
        </w:numPr>
        <w:tabs>
          <w:tab w:pos="1153" w:val="left" w:leader="none"/>
        </w:tabs>
        <w:spacing w:line="240" w:lineRule="auto" w:before="0" w:after="0"/>
        <w:ind w:left="119" w:right="589" w:firstLine="720"/>
        <w:jc w:val="both"/>
        <w:rPr>
          <w:sz w:val="24"/>
        </w:rPr>
      </w:pPr>
      <w:r>
        <w:rPr>
          <w:sz w:val="24"/>
        </w:rPr>
        <w:t>by</w:t>
      </w:r>
      <w:r>
        <w:rPr>
          <w:spacing w:val="-3"/>
          <w:sz w:val="24"/>
        </w:rPr>
        <w:t> </w:t>
      </w:r>
      <w:r>
        <w:rPr>
          <w:sz w:val="24"/>
        </w:rPr>
        <w:t>an</w:t>
      </w:r>
      <w:r>
        <w:rPr>
          <w:spacing w:val="-4"/>
          <w:sz w:val="24"/>
        </w:rPr>
        <w:t> </w:t>
      </w:r>
      <w:r>
        <w:rPr>
          <w:sz w:val="24"/>
        </w:rPr>
        <w:t>organization</w:t>
      </w:r>
      <w:r>
        <w:rPr>
          <w:spacing w:val="-2"/>
          <w:sz w:val="24"/>
        </w:rPr>
        <w:t> </w:t>
      </w:r>
      <w:r>
        <w:rPr>
          <w:sz w:val="24"/>
        </w:rPr>
        <w:t>exempt</w:t>
      </w:r>
      <w:r>
        <w:rPr>
          <w:spacing w:val="-4"/>
          <w:sz w:val="24"/>
        </w:rPr>
        <w:t> </w:t>
      </w:r>
      <w:r>
        <w:rPr>
          <w:sz w:val="24"/>
        </w:rPr>
        <w:t>from</w:t>
      </w:r>
      <w:r>
        <w:rPr>
          <w:spacing w:val="-3"/>
          <w:sz w:val="24"/>
        </w:rPr>
        <w:t> </w:t>
      </w:r>
      <w:r>
        <w:rPr>
          <w:sz w:val="24"/>
        </w:rPr>
        <w:t>Federal</w:t>
      </w:r>
      <w:r>
        <w:rPr>
          <w:spacing w:val="-3"/>
          <w:sz w:val="24"/>
        </w:rPr>
        <w:t> </w:t>
      </w:r>
      <w:r>
        <w:rPr>
          <w:sz w:val="24"/>
        </w:rPr>
        <w:t>income</w:t>
      </w:r>
      <w:r>
        <w:rPr>
          <w:spacing w:val="-3"/>
          <w:sz w:val="24"/>
        </w:rPr>
        <w:t> </w:t>
      </w:r>
      <w:r>
        <w:rPr>
          <w:sz w:val="24"/>
        </w:rPr>
        <w:t>tax</w:t>
      </w:r>
      <w:r>
        <w:rPr>
          <w:spacing w:val="-3"/>
          <w:sz w:val="24"/>
        </w:rPr>
        <w:t> </w:t>
      </w:r>
      <w:r>
        <w:rPr>
          <w:sz w:val="24"/>
        </w:rPr>
        <w:t>under</w:t>
      </w:r>
      <w:r>
        <w:rPr>
          <w:spacing w:val="-4"/>
          <w:sz w:val="24"/>
        </w:rPr>
        <w:t> </w:t>
      </w:r>
      <w:r>
        <w:rPr>
          <w:sz w:val="24"/>
        </w:rPr>
        <w:t>section</w:t>
      </w:r>
      <w:r>
        <w:rPr>
          <w:spacing w:val="-3"/>
          <w:sz w:val="24"/>
        </w:rPr>
        <w:t> </w:t>
      </w:r>
      <w:r>
        <w:rPr>
          <w:sz w:val="24"/>
        </w:rPr>
        <w:t>501</w:t>
      </w:r>
      <w:r>
        <w:rPr>
          <w:spacing w:val="-4"/>
          <w:sz w:val="24"/>
        </w:rPr>
        <w:t> </w:t>
      </w:r>
      <w:r>
        <w:rPr>
          <w:sz w:val="24"/>
        </w:rPr>
        <w:t>(c)</w:t>
      </w:r>
      <w:r>
        <w:rPr>
          <w:spacing w:val="-3"/>
          <w:sz w:val="24"/>
        </w:rPr>
        <w:t> </w:t>
      </w:r>
      <w:r>
        <w:rPr>
          <w:sz w:val="24"/>
        </w:rPr>
        <w:t>(3) of</w:t>
      </w:r>
      <w:r>
        <w:rPr>
          <w:spacing w:val="-1"/>
          <w:sz w:val="24"/>
        </w:rPr>
        <w:t> </w:t>
      </w:r>
      <w:r>
        <w:rPr>
          <w:sz w:val="24"/>
        </w:rPr>
        <w:t>the Internal Revenue</w:t>
      </w:r>
      <w:r>
        <w:rPr>
          <w:spacing w:val="-2"/>
          <w:sz w:val="24"/>
        </w:rPr>
        <w:t> </w:t>
      </w:r>
      <w:r>
        <w:rPr>
          <w:sz w:val="24"/>
        </w:rPr>
        <w:t>Code (or</w:t>
      </w:r>
      <w:r>
        <w:rPr>
          <w:spacing w:val="-1"/>
          <w:sz w:val="24"/>
        </w:rPr>
        <w:t> </w:t>
      </w:r>
      <w:r>
        <w:rPr>
          <w:sz w:val="24"/>
        </w:rPr>
        <w:t>corresponding</w:t>
      </w:r>
      <w:r>
        <w:rPr>
          <w:spacing w:val="-2"/>
          <w:sz w:val="24"/>
        </w:rPr>
        <w:t> </w:t>
      </w:r>
      <w:r>
        <w:rPr>
          <w:sz w:val="24"/>
        </w:rPr>
        <w:t>section of</w:t>
      </w:r>
      <w:r>
        <w:rPr>
          <w:spacing w:val="-1"/>
          <w:sz w:val="24"/>
        </w:rPr>
        <w:t> </w:t>
      </w:r>
      <w:r>
        <w:rPr>
          <w:sz w:val="24"/>
        </w:rPr>
        <w:t>any future</w:t>
      </w:r>
      <w:r>
        <w:rPr>
          <w:spacing w:val="-1"/>
          <w:sz w:val="24"/>
        </w:rPr>
        <w:t> </w:t>
      </w:r>
      <w:r>
        <w:rPr>
          <w:sz w:val="24"/>
        </w:rPr>
        <w:t>Federal tax</w:t>
      </w:r>
      <w:r>
        <w:rPr>
          <w:spacing w:val="-1"/>
          <w:sz w:val="24"/>
        </w:rPr>
        <w:t> </w:t>
      </w:r>
      <w:r>
        <w:rPr>
          <w:sz w:val="24"/>
        </w:rPr>
        <w:t>code) </w:t>
      </w:r>
      <w:r>
        <w:rPr>
          <w:spacing w:val="-6"/>
          <w:sz w:val="24"/>
        </w:rPr>
        <w:t>or</w:t>
      </w:r>
    </w:p>
    <w:p>
      <w:pPr>
        <w:pStyle w:val="ListParagraph"/>
        <w:numPr>
          <w:ilvl w:val="0"/>
          <w:numId w:val="1"/>
        </w:numPr>
        <w:tabs>
          <w:tab w:pos="1164" w:val="left" w:leader="none"/>
        </w:tabs>
        <w:spacing w:line="240" w:lineRule="auto" w:before="0" w:after="0"/>
        <w:ind w:left="1164" w:right="0" w:hanging="325"/>
        <w:jc w:val="left"/>
        <w:rPr>
          <w:sz w:val="24"/>
        </w:rPr>
      </w:pPr>
      <w:r>
        <w:rPr>
          <w:sz w:val="24"/>
        </w:rPr>
        <w:t>by</w:t>
      </w:r>
      <w:r>
        <w:rPr>
          <w:spacing w:val="-2"/>
          <w:sz w:val="24"/>
        </w:rPr>
        <w:t> </w:t>
      </w:r>
      <w:r>
        <w:rPr>
          <w:sz w:val="24"/>
        </w:rPr>
        <w:t>an</w:t>
      </w:r>
      <w:r>
        <w:rPr>
          <w:spacing w:val="-3"/>
          <w:sz w:val="24"/>
        </w:rPr>
        <w:t> </w:t>
      </w:r>
      <w:r>
        <w:rPr>
          <w:sz w:val="24"/>
        </w:rPr>
        <w:t>organization,</w:t>
      </w:r>
      <w:r>
        <w:rPr>
          <w:spacing w:val="-4"/>
          <w:sz w:val="24"/>
        </w:rPr>
        <w:t> </w:t>
      </w:r>
      <w:r>
        <w:rPr>
          <w:sz w:val="24"/>
        </w:rPr>
        <w:t>contributions</w:t>
      </w:r>
      <w:r>
        <w:rPr>
          <w:spacing w:val="-1"/>
          <w:sz w:val="24"/>
        </w:rPr>
        <w:t> </w:t>
      </w:r>
      <w:r>
        <w:rPr>
          <w:sz w:val="24"/>
        </w:rPr>
        <w:t>to</w:t>
      </w:r>
      <w:r>
        <w:rPr>
          <w:spacing w:val="-3"/>
          <w:sz w:val="24"/>
        </w:rPr>
        <w:t> </w:t>
      </w:r>
      <w:r>
        <w:rPr>
          <w:sz w:val="24"/>
        </w:rPr>
        <w:t>which</w:t>
      </w:r>
      <w:r>
        <w:rPr>
          <w:spacing w:val="-2"/>
          <w:sz w:val="24"/>
        </w:rPr>
        <w:t> </w:t>
      </w:r>
      <w:r>
        <w:rPr>
          <w:sz w:val="24"/>
        </w:rPr>
        <w:t>are</w:t>
      </w:r>
      <w:r>
        <w:rPr>
          <w:spacing w:val="-2"/>
          <w:sz w:val="24"/>
        </w:rPr>
        <w:t> </w:t>
      </w:r>
      <w:r>
        <w:rPr>
          <w:sz w:val="24"/>
        </w:rPr>
        <w:t>deductible</w:t>
      </w:r>
      <w:r>
        <w:rPr>
          <w:spacing w:val="-4"/>
          <w:sz w:val="24"/>
        </w:rPr>
        <w:t> </w:t>
      </w:r>
      <w:r>
        <w:rPr>
          <w:sz w:val="24"/>
        </w:rPr>
        <w:t>under</w:t>
      </w:r>
      <w:r>
        <w:rPr>
          <w:spacing w:val="-3"/>
          <w:sz w:val="24"/>
        </w:rPr>
        <w:t> </w:t>
      </w:r>
      <w:r>
        <w:rPr>
          <w:sz w:val="24"/>
        </w:rPr>
        <w:t>section</w:t>
      </w:r>
      <w:r>
        <w:rPr>
          <w:spacing w:val="-1"/>
          <w:sz w:val="24"/>
        </w:rPr>
        <w:t> </w:t>
      </w:r>
      <w:r>
        <w:rPr>
          <w:spacing w:val="-5"/>
          <w:sz w:val="24"/>
        </w:rPr>
        <w:t>170</w:t>
      </w:r>
    </w:p>
    <w:p>
      <w:pPr>
        <w:spacing w:after="0" w:line="240" w:lineRule="auto"/>
        <w:jc w:val="left"/>
        <w:rPr>
          <w:sz w:val="24"/>
        </w:rPr>
        <w:sectPr>
          <w:pgSz w:w="12240" w:h="15840"/>
          <w:pgMar w:header="0" w:footer="788" w:top="1400" w:bottom="980" w:left="1680" w:right="1340"/>
        </w:sectPr>
      </w:pPr>
    </w:p>
    <w:p>
      <w:pPr>
        <w:pStyle w:val="ListParagraph"/>
        <w:numPr>
          <w:ilvl w:val="0"/>
          <w:numId w:val="1"/>
        </w:numPr>
        <w:tabs>
          <w:tab w:pos="421" w:val="left" w:leader="none"/>
        </w:tabs>
        <w:spacing w:line="240" w:lineRule="auto" w:before="39" w:after="0"/>
        <w:ind w:left="120" w:right="602" w:firstLine="0"/>
        <w:jc w:val="left"/>
        <w:rPr>
          <w:sz w:val="24"/>
        </w:rPr>
      </w:pPr>
      <w:r>
        <w:rPr>
          <w:sz w:val="24"/>
        </w:rPr>
        <w:t>(2)</w:t>
      </w:r>
      <w:r>
        <w:rPr>
          <w:spacing w:val="-3"/>
          <w:sz w:val="24"/>
        </w:rPr>
        <w:t> </w:t>
      </w:r>
      <w:r>
        <w:rPr>
          <w:sz w:val="24"/>
        </w:rPr>
        <w:t>of</w:t>
      </w:r>
      <w:r>
        <w:rPr>
          <w:spacing w:val="-4"/>
          <w:sz w:val="24"/>
        </w:rPr>
        <w:t> </w:t>
      </w:r>
      <w:r>
        <w:rPr>
          <w:sz w:val="24"/>
        </w:rPr>
        <w:t>the</w:t>
      </w:r>
      <w:r>
        <w:rPr>
          <w:spacing w:val="-5"/>
          <w:sz w:val="24"/>
        </w:rPr>
        <w:t> </w:t>
      </w:r>
      <w:r>
        <w:rPr>
          <w:sz w:val="24"/>
        </w:rPr>
        <w:t>Internal</w:t>
      </w:r>
      <w:r>
        <w:rPr>
          <w:spacing w:val="-3"/>
          <w:sz w:val="24"/>
        </w:rPr>
        <w:t> </w:t>
      </w:r>
      <w:r>
        <w:rPr>
          <w:sz w:val="24"/>
        </w:rPr>
        <w:t>Revenue</w:t>
      </w:r>
      <w:r>
        <w:rPr>
          <w:spacing w:val="-4"/>
          <w:sz w:val="24"/>
        </w:rPr>
        <w:t> </w:t>
      </w:r>
      <w:r>
        <w:rPr>
          <w:sz w:val="24"/>
        </w:rPr>
        <w:t>Code</w:t>
      </w:r>
      <w:r>
        <w:rPr>
          <w:spacing w:val="-3"/>
          <w:sz w:val="24"/>
        </w:rPr>
        <w:t> </w:t>
      </w:r>
      <w:r>
        <w:rPr>
          <w:sz w:val="24"/>
        </w:rPr>
        <w:t>(or</w:t>
      </w:r>
      <w:r>
        <w:rPr>
          <w:spacing w:val="-4"/>
          <w:sz w:val="24"/>
        </w:rPr>
        <w:t> </w:t>
      </w:r>
      <w:r>
        <w:rPr>
          <w:sz w:val="24"/>
        </w:rPr>
        <w:t>corresponding</w:t>
      </w:r>
      <w:r>
        <w:rPr>
          <w:spacing w:val="-5"/>
          <w:sz w:val="24"/>
        </w:rPr>
        <w:t> </w:t>
      </w:r>
      <w:r>
        <w:rPr>
          <w:sz w:val="24"/>
        </w:rPr>
        <w:t>section</w:t>
      </w:r>
      <w:r>
        <w:rPr>
          <w:spacing w:val="-3"/>
          <w:sz w:val="24"/>
        </w:rPr>
        <w:t> </w:t>
      </w:r>
      <w:r>
        <w:rPr>
          <w:sz w:val="24"/>
        </w:rPr>
        <w:t>of</w:t>
      </w:r>
      <w:r>
        <w:rPr>
          <w:spacing w:val="-4"/>
          <w:sz w:val="24"/>
        </w:rPr>
        <w:t> </w:t>
      </w:r>
      <w:r>
        <w:rPr>
          <w:sz w:val="24"/>
        </w:rPr>
        <w:t>any</w:t>
      </w:r>
      <w:r>
        <w:rPr>
          <w:spacing w:val="-3"/>
          <w:sz w:val="24"/>
        </w:rPr>
        <w:t> </w:t>
      </w:r>
      <w:r>
        <w:rPr>
          <w:sz w:val="24"/>
        </w:rPr>
        <w:t>future</w:t>
      </w:r>
      <w:r>
        <w:rPr>
          <w:spacing w:val="-3"/>
          <w:sz w:val="24"/>
        </w:rPr>
        <w:t> </w:t>
      </w:r>
      <w:r>
        <w:rPr>
          <w:sz w:val="24"/>
        </w:rPr>
        <w:t>Federal</w:t>
      </w:r>
      <w:r>
        <w:rPr>
          <w:spacing w:val="-4"/>
          <w:sz w:val="24"/>
        </w:rPr>
        <w:t> </w:t>
      </w:r>
      <w:r>
        <w:rPr>
          <w:sz w:val="24"/>
        </w:rPr>
        <w:t>tax </w:t>
      </w:r>
      <w:r>
        <w:rPr>
          <w:spacing w:val="-2"/>
          <w:sz w:val="24"/>
        </w:rPr>
        <w:t>code).</w:t>
      </w:r>
    </w:p>
    <w:p>
      <w:pPr>
        <w:pStyle w:val="BodyText"/>
        <w:spacing w:before="12"/>
        <w:rPr>
          <w:sz w:val="23"/>
        </w:rPr>
      </w:pPr>
    </w:p>
    <w:p>
      <w:pPr>
        <w:pStyle w:val="BodyText"/>
        <w:ind w:left="119" w:right="680"/>
      </w:pPr>
      <w:r>
        <w:rPr/>
        <w:t>Section</w:t>
      </w:r>
      <w:r>
        <w:rPr>
          <w:spacing w:val="-3"/>
        </w:rPr>
        <w:t> </w:t>
      </w:r>
      <w:r>
        <w:rPr/>
        <w:t>III.</w:t>
      </w:r>
      <w:r>
        <w:rPr>
          <w:spacing w:val="-3"/>
        </w:rPr>
        <w:t> </w:t>
      </w:r>
      <w:r>
        <w:rPr/>
        <w:t>Upon</w:t>
      </w:r>
      <w:r>
        <w:rPr>
          <w:spacing w:val="-4"/>
        </w:rPr>
        <w:t> </w:t>
      </w:r>
      <w:r>
        <w:rPr/>
        <w:t>the</w:t>
      </w:r>
      <w:r>
        <w:rPr>
          <w:spacing w:val="-3"/>
        </w:rPr>
        <w:t> </w:t>
      </w:r>
      <w:r>
        <w:rPr/>
        <w:t>dissolution</w:t>
      </w:r>
      <w:r>
        <w:rPr>
          <w:spacing w:val="-2"/>
        </w:rPr>
        <w:t> </w:t>
      </w:r>
      <w:r>
        <w:rPr/>
        <w:t>of</w:t>
      </w:r>
      <w:r>
        <w:rPr>
          <w:spacing w:val="-4"/>
        </w:rPr>
        <w:t> </w:t>
      </w:r>
      <w:r>
        <w:rPr/>
        <w:t>this</w:t>
      </w:r>
      <w:r>
        <w:rPr>
          <w:spacing w:val="-4"/>
        </w:rPr>
        <w:t> </w:t>
      </w:r>
      <w:r>
        <w:rPr/>
        <w:t>organization</w:t>
      </w:r>
      <w:r>
        <w:rPr>
          <w:spacing w:val="-2"/>
        </w:rPr>
        <w:t> </w:t>
      </w:r>
      <w:r>
        <w:rPr/>
        <w:t>assets</w:t>
      </w:r>
      <w:r>
        <w:rPr>
          <w:spacing w:val="-4"/>
        </w:rPr>
        <w:t> </w:t>
      </w:r>
      <w:r>
        <w:rPr/>
        <w:t>shall</w:t>
      </w:r>
      <w:r>
        <w:rPr>
          <w:spacing w:val="-3"/>
        </w:rPr>
        <w:t> </w:t>
      </w:r>
      <w:r>
        <w:rPr/>
        <w:t>be</w:t>
      </w:r>
      <w:r>
        <w:rPr>
          <w:spacing w:val="-3"/>
        </w:rPr>
        <w:t> </w:t>
      </w:r>
      <w:r>
        <w:rPr/>
        <w:t>distributed</w:t>
      </w:r>
      <w:r>
        <w:rPr>
          <w:spacing w:val="-3"/>
        </w:rPr>
        <w:t> </w:t>
      </w:r>
      <w:r>
        <w:rPr/>
        <w:t>for</w:t>
      </w:r>
      <w:r>
        <w:rPr>
          <w:spacing w:val="-4"/>
        </w:rPr>
        <w:t> </w:t>
      </w:r>
      <w:r>
        <w:rPr/>
        <w:t>one or more exempt purposes within the meaning of section 501 (c) (3) of the Internal Revenue Code, or corresponding section of any future Federal tax code, or shall be distributed to the Federal government or to a state or local government for a public </w:t>
      </w:r>
      <w:r>
        <w:rPr>
          <w:spacing w:val="-2"/>
        </w:rPr>
        <w:t>purpose.</w:t>
      </w:r>
    </w:p>
    <w:p>
      <w:pPr>
        <w:pStyle w:val="BodyText"/>
        <w:spacing w:before="11"/>
        <w:rPr>
          <w:sz w:val="23"/>
        </w:rPr>
      </w:pPr>
    </w:p>
    <w:p>
      <w:pPr>
        <w:pStyle w:val="Heading2"/>
      </w:pPr>
      <w:r>
        <w:rPr/>
        <w:t>Article</w:t>
      </w:r>
      <w:r>
        <w:rPr>
          <w:spacing w:val="-4"/>
        </w:rPr>
        <w:t> </w:t>
      </w:r>
      <w:r>
        <w:rPr/>
        <w:t>VII.</w:t>
      </w:r>
      <w:r>
        <w:rPr>
          <w:spacing w:val="-3"/>
        </w:rPr>
        <w:t> </w:t>
      </w:r>
      <w:r>
        <w:rPr>
          <w:spacing w:val="-2"/>
        </w:rPr>
        <w:t>Amendments</w:t>
      </w:r>
    </w:p>
    <w:p>
      <w:pPr>
        <w:pStyle w:val="BodyText"/>
        <w:spacing w:before="3"/>
        <w:rPr>
          <w:b/>
          <w:sz w:val="23"/>
        </w:rPr>
      </w:pPr>
    </w:p>
    <w:p>
      <w:pPr>
        <w:pStyle w:val="BodyText"/>
        <w:spacing w:before="1"/>
        <w:ind w:left="119" w:right="1066"/>
      </w:pPr>
      <w:r>
        <w:rPr/>
        <w:t>Section</w:t>
      </w:r>
      <w:r>
        <w:rPr>
          <w:spacing w:val="-3"/>
        </w:rPr>
        <w:t> </w:t>
      </w:r>
      <w:r>
        <w:rPr/>
        <w:t>I.</w:t>
      </w:r>
      <w:r>
        <w:rPr>
          <w:spacing w:val="-4"/>
        </w:rPr>
        <w:t> </w:t>
      </w:r>
      <w:r>
        <w:rPr/>
        <w:t>This</w:t>
      </w:r>
      <w:r>
        <w:rPr>
          <w:spacing w:val="-4"/>
        </w:rPr>
        <w:t> </w:t>
      </w:r>
      <w:r>
        <w:rPr/>
        <w:t>Constitution</w:t>
      </w:r>
      <w:r>
        <w:rPr>
          <w:spacing w:val="-2"/>
        </w:rPr>
        <w:t> </w:t>
      </w:r>
      <w:r>
        <w:rPr/>
        <w:t>may</w:t>
      </w:r>
      <w:r>
        <w:rPr>
          <w:spacing w:val="-3"/>
        </w:rPr>
        <w:t> </w:t>
      </w:r>
      <w:r>
        <w:rPr/>
        <w:t>be</w:t>
      </w:r>
      <w:r>
        <w:rPr>
          <w:spacing w:val="-3"/>
        </w:rPr>
        <w:t> </w:t>
      </w:r>
      <w:r>
        <w:rPr/>
        <w:t>amended</w:t>
      </w:r>
      <w:r>
        <w:rPr>
          <w:spacing w:val="-3"/>
        </w:rPr>
        <w:t> </w:t>
      </w:r>
      <w:r>
        <w:rPr/>
        <w:t>at</w:t>
      </w:r>
      <w:r>
        <w:rPr>
          <w:spacing w:val="-4"/>
        </w:rPr>
        <w:t> </w:t>
      </w:r>
      <w:r>
        <w:rPr/>
        <w:t>any</w:t>
      </w:r>
      <w:r>
        <w:rPr>
          <w:spacing w:val="-3"/>
        </w:rPr>
        <w:t> </w:t>
      </w:r>
      <w:r>
        <w:rPr/>
        <w:t>CL</w:t>
      </w:r>
      <w:r>
        <w:rPr>
          <w:spacing w:val="-4"/>
        </w:rPr>
        <w:t> </w:t>
      </w:r>
      <w:r>
        <w:rPr/>
        <w:t>meeting</w:t>
      </w:r>
      <w:r>
        <w:rPr>
          <w:spacing w:val="-4"/>
        </w:rPr>
        <w:t> </w:t>
      </w:r>
      <w:r>
        <w:rPr/>
        <w:t>(regular,</w:t>
      </w:r>
      <w:r>
        <w:rPr>
          <w:spacing w:val="-6"/>
        </w:rPr>
        <w:t> </w:t>
      </w:r>
      <w:r>
        <w:rPr/>
        <w:t>annual,or special) provided specific notice stating the intent to change the document(s) has been given to the membership in writing at least one month prior to the meeting. An</w:t>
      </w:r>
      <w:r>
        <w:rPr>
          <w:spacing w:val="-2"/>
        </w:rPr>
        <w:t> </w:t>
      </w:r>
      <w:r>
        <w:rPr/>
        <w:t>amendment</w:t>
      </w:r>
      <w:r>
        <w:rPr>
          <w:spacing w:val="-2"/>
        </w:rPr>
        <w:t> </w:t>
      </w:r>
      <w:r>
        <w:rPr/>
        <w:t>shall</w:t>
      </w:r>
      <w:r>
        <w:rPr>
          <w:spacing w:val="-1"/>
        </w:rPr>
        <w:t> </w:t>
      </w:r>
      <w:r>
        <w:rPr/>
        <w:t>become</w:t>
      </w:r>
      <w:r>
        <w:rPr>
          <w:spacing w:val="-2"/>
        </w:rPr>
        <w:t> </w:t>
      </w:r>
      <w:r>
        <w:rPr/>
        <w:t>part</w:t>
      </w:r>
      <w:r>
        <w:rPr>
          <w:spacing w:val="-2"/>
        </w:rPr>
        <w:t> </w:t>
      </w:r>
      <w:r>
        <w:rPr/>
        <w:t>of</w:t>
      </w:r>
      <w:r>
        <w:rPr>
          <w:spacing w:val="-2"/>
        </w:rPr>
        <w:t> </w:t>
      </w:r>
      <w:r>
        <w:rPr/>
        <w:t>the</w:t>
      </w:r>
      <w:r>
        <w:rPr>
          <w:spacing w:val="-1"/>
        </w:rPr>
        <w:t> </w:t>
      </w:r>
      <w:r>
        <w:rPr/>
        <w:t>Constitution or</w:t>
      </w:r>
      <w:r>
        <w:rPr>
          <w:spacing w:val="-2"/>
        </w:rPr>
        <w:t> </w:t>
      </w:r>
      <w:r>
        <w:rPr/>
        <w:t>By‐Laws</w:t>
      </w:r>
      <w:r>
        <w:rPr>
          <w:spacing w:val="-2"/>
        </w:rPr>
        <w:t> </w:t>
      </w:r>
      <w:r>
        <w:rPr/>
        <w:t>only</w:t>
      </w:r>
      <w:r>
        <w:rPr>
          <w:spacing w:val="-2"/>
        </w:rPr>
        <w:t> </w:t>
      </w:r>
      <w:r>
        <w:rPr/>
        <w:t>if</w:t>
      </w:r>
      <w:r>
        <w:rPr>
          <w:spacing w:val="-2"/>
        </w:rPr>
        <w:t> </w:t>
      </w:r>
      <w:r>
        <w:rPr/>
        <w:t>passed</w:t>
      </w:r>
      <w:r>
        <w:rPr>
          <w:spacing w:val="-1"/>
        </w:rPr>
        <w:t> </w:t>
      </w:r>
      <w:r>
        <w:rPr/>
        <w:t>by a two‐thirds majority vote of the voting membership.</w:t>
      </w:r>
    </w:p>
    <w:p>
      <w:pPr>
        <w:pStyle w:val="BodyText"/>
        <w:spacing w:before="4"/>
        <w:rPr>
          <w:sz w:val="22"/>
        </w:rPr>
      </w:pPr>
    </w:p>
    <w:p>
      <w:pPr>
        <w:pStyle w:val="Heading2"/>
      </w:pPr>
      <w:r>
        <w:rPr/>
        <w:t>Article</w:t>
      </w:r>
      <w:r>
        <w:rPr>
          <w:spacing w:val="-3"/>
        </w:rPr>
        <w:t> </w:t>
      </w:r>
      <w:r>
        <w:rPr/>
        <w:t>VIII.</w:t>
      </w:r>
      <w:r>
        <w:rPr>
          <w:spacing w:val="-3"/>
        </w:rPr>
        <w:t> </w:t>
      </w:r>
      <w:r>
        <w:rPr/>
        <w:t>Liability</w:t>
      </w:r>
      <w:r>
        <w:rPr>
          <w:spacing w:val="-3"/>
        </w:rPr>
        <w:t> </w:t>
      </w:r>
      <w:r>
        <w:rPr/>
        <w:t>and</w:t>
      </w:r>
      <w:r>
        <w:rPr>
          <w:spacing w:val="-2"/>
        </w:rPr>
        <w:t> Indemnification</w:t>
      </w:r>
    </w:p>
    <w:p>
      <w:pPr>
        <w:pStyle w:val="BodyText"/>
        <w:spacing w:before="2"/>
        <w:rPr>
          <w:b/>
          <w:sz w:val="22"/>
        </w:rPr>
      </w:pPr>
    </w:p>
    <w:p>
      <w:pPr>
        <w:pStyle w:val="BodyText"/>
        <w:ind w:left="119"/>
      </w:pPr>
      <w:r>
        <w:rPr/>
        <w:t>Section</w:t>
      </w:r>
      <w:r>
        <w:rPr>
          <w:spacing w:val="-1"/>
        </w:rPr>
        <w:t> </w:t>
      </w:r>
      <w:r>
        <w:rPr/>
        <w:t>I.</w:t>
      </w:r>
      <w:r>
        <w:rPr>
          <w:spacing w:val="-1"/>
        </w:rPr>
        <w:t> </w:t>
      </w:r>
      <w:r>
        <w:rPr>
          <w:spacing w:val="-2"/>
        </w:rPr>
        <w:t>Liability</w:t>
      </w:r>
    </w:p>
    <w:p>
      <w:pPr>
        <w:pStyle w:val="BodyText"/>
        <w:ind w:left="119"/>
      </w:pPr>
      <w:r>
        <w:rPr/>
        <w:t>No</w:t>
      </w:r>
      <w:r>
        <w:rPr>
          <w:spacing w:val="-3"/>
        </w:rPr>
        <w:t> </w:t>
      </w:r>
      <w:r>
        <w:rPr/>
        <w:t>office</w:t>
      </w:r>
      <w:r>
        <w:rPr>
          <w:spacing w:val="-3"/>
        </w:rPr>
        <w:t> </w:t>
      </w:r>
      <w:r>
        <w:rPr/>
        <w:t>bearer</w:t>
      </w:r>
      <w:r>
        <w:rPr>
          <w:spacing w:val="-3"/>
        </w:rPr>
        <w:t> </w:t>
      </w:r>
      <w:r>
        <w:rPr/>
        <w:t>or</w:t>
      </w:r>
      <w:r>
        <w:rPr>
          <w:spacing w:val="-3"/>
        </w:rPr>
        <w:t> </w:t>
      </w:r>
      <w:r>
        <w:rPr/>
        <w:t>member</w:t>
      </w:r>
      <w:r>
        <w:rPr>
          <w:spacing w:val="-3"/>
        </w:rPr>
        <w:t> </w:t>
      </w:r>
      <w:r>
        <w:rPr/>
        <w:t>shall</w:t>
      </w:r>
      <w:r>
        <w:rPr>
          <w:spacing w:val="-2"/>
        </w:rPr>
        <w:t> </w:t>
      </w:r>
      <w:r>
        <w:rPr/>
        <w:t>be</w:t>
      </w:r>
      <w:r>
        <w:rPr>
          <w:spacing w:val="-3"/>
        </w:rPr>
        <w:t> </w:t>
      </w:r>
      <w:r>
        <w:rPr/>
        <w:t>personally</w:t>
      </w:r>
      <w:r>
        <w:rPr>
          <w:spacing w:val="-3"/>
        </w:rPr>
        <w:t> </w:t>
      </w:r>
      <w:r>
        <w:rPr/>
        <w:t>liable</w:t>
      </w:r>
      <w:r>
        <w:rPr>
          <w:spacing w:val="-3"/>
        </w:rPr>
        <w:t> </w:t>
      </w:r>
      <w:r>
        <w:rPr/>
        <w:t>for</w:t>
      </w:r>
      <w:r>
        <w:rPr>
          <w:spacing w:val="-3"/>
        </w:rPr>
        <w:t> </w:t>
      </w:r>
      <w:r>
        <w:rPr/>
        <w:t>the</w:t>
      </w:r>
      <w:r>
        <w:rPr>
          <w:spacing w:val="-2"/>
        </w:rPr>
        <w:t> </w:t>
      </w:r>
      <w:r>
        <w:rPr/>
        <w:t>debts,</w:t>
      </w:r>
      <w:r>
        <w:rPr>
          <w:spacing w:val="-3"/>
        </w:rPr>
        <w:t> </w:t>
      </w:r>
      <w:r>
        <w:rPr/>
        <w:t>liabilities,</w:t>
      </w:r>
      <w:r>
        <w:rPr>
          <w:spacing w:val="-4"/>
        </w:rPr>
        <w:t> </w:t>
      </w:r>
      <w:r>
        <w:rPr/>
        <w:t>or</w:t>
      </w:r>
      <w:r>
        <w:rPr>
          <w:spacing w:val="-3"/>
        </w:rPr>
        <w:t> </w:t>
      </w:r>
      <w:r>
        <w:rPr/>
        <w:t>other obligations (absent of fraud) of the Organization.</w:t>
      </w:r>
    </w:p>
    <w:p>
      <w:pPr>
        <w:pStyle w:val="BodyText"/>
        <w:spacing w:before="1"/>
      </w:pPr>
    </w:p>
    <w:p>
      <w:pPr>
        <w:pStyle w:val="BodyText"/>
        <w:ind w:left="119"/>
      </w:pPr>
      <w:r>
        <w:rPr/>
        <w:t>The Organization shall not be liable for any damage arising out of the activities of the Organization</w:t>
      </w:r>
      <w:r>
        <w:rPr>
          <w:spacing w:val="-2"/>
        </w:rPr>
        <w:t> </w:t>
      </w:r>
      <w:r>
        <w:rPr/>
        <w:t>which</w:t>
      </w:r>
      <w:r>
        <w:rPr>
          <w:spacing w:val="-3"/>
        </w:rPr>
        <w:t> </w:t>
      </w:r>
      <w:r>
        <w:rPr/>
        <w:t>are</w:t>
      </w:r>
      <w:r>
        <w:rPr>
          <w:spacing w:val="-5"/>
        </w:rPr>
        <w:t> </w:t>
      </w:r>
      <w:r>
        <w:rPr/>
        <w:t>initiated</w:t>
      </w:r>
      <w:r>
        <w:rPr>
          <w:spacing w:val="-3"/>
        </w:rPr>
        <w:t> </w:t>
      </w:r>
      <w:r>
        <w:rPr/>
        <w:t>and</w:t>
      </w:r>
      <w:r>
        <w:rPr>
          <w:spacing w:val="-4"/>
        </w:rPr>
        <w:t> </w:t>
      </w:r>
      <w:r>
        <w:rPr/>
        <w:t>conducted</w:t>
      </w:r>
      <w:r>
        <w:rPr>
          <w:spacing w:val="-3"/>
        </w:rPr>
        <w:t> </w:t>
      </w:r>
      <w:r>
        <w:rPr/>
        <w:t>in</w:t>
      </w:r>
      <w:r>
        <w:rPr>
          <w:spacing w:val="-4"/>
        </w:rPr>
        <w:t> </w:t>
      </w:r>
      <w:r>
        <w:rPr/>
        <w:t>good</w:t>
      </w:r>
      <w:r>
        <w:rPr>
          <w:spacing w:val="-4"/>
        </w:rPr>
        <w:t> </w:t>
      </w:r>
      <w:r>
        <w:rPr/>
        <w:t>faith</w:t>
      </w:r>
      <w:r>
        <w:rPr>
          <w:spacing w:val="-3"/>
        </w:rPr>
        <w:t> </w:t>
      </w:r>
      <w:r>
        <w:rPr/>
        <w:t>and</w:t>
      </w:r>
      <w:r>
        <w:rPr>
          <w:spacing w:val="-4"/>
        </w:rPr>
        <w:t> </w:t>
      </w:r>
      <w:r>
        <w:rPr/>
        <w:t>within</w:t>
      </w:r>
      <w:r>
        <w:rPr>
          <w:spacing w:val="-3"/>
        </w:rPr>
        <w:t> </w:t>
      </w:r>
      <w:r>
        <w:rPr/>
        <w:t>a</w:t>
      </w:r>
      <w:r>
        <w:rPr>
          <w:spacing w:val="-4"/>
        </w:rPr>
        <w:t> </w:t>
      </w:r>
      <w:r>
        <w:rPr/>
        <w:t>framework</w:t>
      </w:r>
      <w:r>
        <w:rPr>
          <w:spacing w:val="-4"/>
        </w:rPr>
        <w:t> </w:t>
      </w:r>
      <w:r>
        <w:rPr/>
        <w:t>of volunteerism intended to manage and provide knowledge as global public good.</w:t>
      </w:r>
    </w:p>
    <w:p>
      <w:pPr>
        <w:pStyle w:val="BodyText"/>
        <w:spacing w:before="11"/>
        <w:rPr>
          <w:sz w:val="23"/>
        </w:rPr>
      </w:pPr>
    </w:p>
    <w:p>
      <w:pPr>
        <w:pStyle w:val="BodyText"/>
        <w:ind w:left="119"/>
      </w:pPr>
      <w:r>
        <w:rPr/>
        <w:t>Section</w:t>
      </w:r>
      <w:r>
        <w:rPr>
          <w:spacing w:val="-1"/>
        </w:rPr>
        <w:t> </w:t>
      </w:r>
      <w:r>
        <w:rPr/>
        <w:t>II.</w:t>
      </w:r>
      <w:r>
        <w:rPr>
          <w:spacing w:val="-2"/>
        </w:rPr>
        <w:t> Indemnity</w:t>
      </w:r>
    </w:p>
    <w:p>
      <w:pPr>
        <w:pStyle w:val="BodyText"/>
        <w:ind w:left="119" w:right="463"/>
      </w:pPr>
      <w:r>
        <w:rPr/>
        <w:t>The Organization shall not assume any responsibility to indemnify any office bearer or member</w:t>
      </w:r>
      <w:r>
        <w:rPr>
          <w:spacing w:val="-3"/>
        </w:rPr>
        <w:t> </w:t>
      </w:r>
      <w:r>
        <w:rPr/>
        <w:t>against</w:t>
      </w:r>
      <w:r>
        <w:rPr>
          <w:spacing w:val="-4"/>
        </w:rPr>
        <w:t> </w:t>
      </w:r>
      <w:r>
        <w:rPr/>
        <w:t>damage</w:t>
      </w:r>
      <w:r>
        <w:rPr>
          <w:spacing w:val="-3"/>
        </w:rPr>
        <w:t> </w:t>
      </w:r>
      <w:r>
        <w:rPr/>
        <w:t>or</w:t>
      </w:r>
      <w:r>
        <w:rPr>
          <w:spacing w:val="-4"/>
        </w:rPr>
        <w:t> </w:t>
      </w:r>
      <w:r>
        <w:rPr/>
        <w:t>liability</w:t>
      </w:r>
      <w:r>
        <w:rPr>
          <w:spacing w:val="-5"/>
        </w:rPr>
        <w:t> </w:t>
      </w:r>
      <w:r>
        <w:rPr/>
        <w:t>arising</w:t>
      </w:r>
      <w:r>
        <w:rPr>
          <w:spacing w:val="-4"/>
        </w:rPr>
        <w:t> </w:t>
      </w:r>
      <w:r>
        <w:rPr/>
        <w:t>out</w:t>
      </w:r>
      <w:r>
        <w:rPr>
          <w:spacing w:val="-4"/>
        </w:rPr>
        <w:t> </w:t>
      </w:r>
      <w:r>
        <w:rPr/>
        <w:t>of</w:t>
      </w:r>
      <w:r>
        <w:rPr>
          <w:spacing w:val="-4"/>
        </w:rPr>
        <w:t> </w:t>
      </w:r>
      <w:r>
        <w:rPr/>
        <w:t>their</w:t>
      </w:r>
      <w:r>
        <w:rPr>
          <w:spacing w:val="-4"/>
        </w:rPr>
        <w:t> </w:t>
      </w:r>
      <w:r>
        <w:rPr/>
        <w:t>association</w:t>
      </w:r>
      <w:r>
        <w:rPr>
          <w:spacing w:val="-3"/>
        </w:rPr>
        <w:t> </w:t>
      </w:r>
      <w:r>
        <w:rPr/>
        <w:t>with</w:t>
      </w:r>
      <w:r>
        <w:rPr>
          <w:spacing w:val="-4"/>
        </w:rPr>
        <w:t> </w:t>
      </w:r>
      <w:r>
        <w:rPr/>
        <w:t>the</w:t>
      </w:r>
      <w:r>
        <w:rPr>
          <w:spacing w:val="-3"/>
        </w:rPr>
        <w:t> </w:t>
      </w:r>
      <w:r>
        <w:rPr/>
        <w:t>Organization or its work.</w:t>
      </w:r>
      <w:r>
        <w:rPr>
          <w:spacing w:val="40"/>
        </w:rPr>
        <w:t> </w:t>
      </w:r>
      <w:r>
        <w:rPr/>
        <w:t>Specifically, all parties seeking indemnifying protection will, as a default condition of joining the Organization, accept and assume that they would have to make private provisions for personal indemnity.</w:t>
      </w:r>
    </w:p>
    <w:p>
      <w:pPr>
        <w:pStyle w:val="BodyText"/>
      </w:pPr>
    </w:p>
    <w:p>
      <w:pPr>
        <w:pStyle w:val="Heading2"/>
      </w:pPr>
      <w:r>
        <w:rPr/>
        <w:t>Article</w:t>
      </w:r>
      <w:r>
        <w:rPr>
          <w:spacing w:val="-2"/>
        </w:rPr>
        <w:t> </w:t>
      </w:r>
      <w:r>
        <w:rPr/>
        <w:t>IX.</w:t>
      </w:r>
      <w:r>
        <w:rPr>
          <w:spacing w:val="-2"/>
        </w:rPr>
        <w:t> </w:t>
      </w:r>
      <w:r>
        <w:rPr/>
        <w:t>Conflict</w:t>
      </w:r>
      <w:r>
        <w:rPr>
          <w:spacing w:val="-3"/>
        </w:rPr>
        <w:t> </w:t>
      </w:r>
      <w:r>
        <w:rPr/>
        <w:t>of</w:t>
      </w:r>
      <w:r>
        <w:rPr>
          <w:spacing w:val="-3"/>
        </w:rPr>
        <w:t> </w:t>
      </w:r>
      <w:r>
        <w:rPr/>
        <w:t>Interest</w:t>
      </w:r>
      <w:r>
        <w:rPr>
          <w:spacing w:val="-3"/>
        </w:rPr>
        <w:t> </w:t>
      </w:r>
      <w:r>
        <w:rPr>
          <w:spacing w:val="-2"/>
        </w:rPr>
        <w:t>Statement</w:t>
      </w:r>
    </w:p>
    <w:p>
      <w:pPr>
        <w:pStyle w:val="BodyText"/>
        <w:spacing w:before="1"/>
        <w:rPr>
          <w:b/>
        </w:rPr>
      </w:pPr>
    </w:p>
    <w:p>
      <w:pPr>
        <w:pStyle w:val="BodyText"/>
        <w:ind w:left="119" w:right="463"/>
      </w:pPr>
      <w:r>
        <w:rPr/>
        <w:t>Section I. The Directors of CL resolve that no member of the BOD, chair people or officers shall participate in any discussion or vote on any matter in which he or she or a member of his or her immediate family has potential conflict of interest due to having material economic involvement regarding the matter being discussed.</w:t>
      </w:r>
      <w:r>
        <w:rPr>
          <w:spacing w:val="40"/>
        </w:rPr>
        <w:t> </w:t>
      </w:r>
      <w:r>
        <w:rPr/>
        <w:t>When such a situation presents itself, the director must announce his or her potential conflict, disqualify</w:t>
      </w:r>
      <w:r>
        <w:rPr>
          <w:spacing w:val="-4"/>
        </w:rPr>
        <w:t> </w:t>
      </w:r>
      <w:r>
        <w:rPr/>
        <w:t>himself</w:t>
      </w:r>
      <w:r>
        <w:rPr>
          <w:spacing w:val="-4"/>
        </w:rPr>
        <w:t> </w:t>
      </w:r>
      <w:r>
        <w:rPr/>
        <w:t>or</w:t>
      </w:r>
      <w:r>
        <w:rPr>
          <w:spacing w:val="-4"/>
        </w:rPr>
        <w:t> </w:t>
      </w:r>
      <w:r>
        <w:rPr/>
        <w:t>herself,</w:t>
      </w:r>
      <w:r>
        <w:rPr>
          <w:spacing w:val="-4"/>
        </w:rPr>
        <w:t> </w:t>
      </w:r>
      <w:r>
        <w:rPr/>
        <w:t>and</w:t>
      </w:r>
      <w:r>
        <w:rPr>
          <w:spacing w:val="-4"/>
        </w:rPr>
        <w:t> </w:t>
      </w:r>
      <w:r>
        <w:rPr/>
        <w:t>be</w:t>
      </w:r>
      <w:r>
        <w:rPr>
          <w:spacing w:val="-3"/>
        </w:rPr>
        <w:t> </w:t>
      </w:r>
      <w:r>
        <w:rPr/>
        <w:t>excused</w:t>
      </w:r>
      <w:r>
        <w:rPr>
          <w:spacing w:val="-4"/>
        </w:rPr>
        <w:t> </w:t>
      </w:r>
      <w:r>
        <w:rPr/>
        <w:t>from</w:t>
      </w:r>
      <w:r>
        <w:rPr>
          <w:spacing w:val="-3"/>
        </w:rPr>
        <w:t> </w:t>
      </w:r>
      <w:r>
        <w:rPr/>
        <w:t>the</w:t>
      </w:r>
      <w:r>
        <w:rPr>
          <w:spacing w:val="-3"/>
        </w:rPr>
        <w:t> </w:t>
      </w:r>
      <w:r>
        <w:rPr/>
        <w:t>meeting</w:t>
      </w:r>
      <w:r>
        <w:rPr>
          <w:spacing w:val="-4"/>
        </w:rPr>
        <w:t> </w:t>
      </w:r>
      <w:r>
        <w:rPr/>
        <w:t>until</w:t>
      </w:r>
      <w:r>
        <w:rPr>
          <w:spacing w:val="-3"/>
        </w:rPr>
        <w:t> </w:t>
      </w:r>
      <w:r>
        <w:rPr/>
        <w:t>discussion</w:t>
      </w:r>
      <w:r>
        <w:rPr>
          <w:spacing w:val="-2"/>
        </w:rPr>
        <w:t> </w:t>
      </w:r>
      <w:r>
        <w:rPr/>
        <w:t>is</w:t>
      </w:r>
      <w:r>
        <w:rPr>
          <w:spacing w:val="-3"/>
        </w:rPr>
        <w:t> </w:t>
      </w:r>
      <w:r>
        <w:rPr/>
        <w:t>over</w:t>
      </w:r>
      <w:r>
        <w:rPr>
          <w:spacing w:val="-4"/>
        </w:rPr>
        <w:t> </w:t>
      </w:r>
      <w:r>
        <w:rPr/>
        <w:t>on the matter involved.</w:t>
      </w:r>
      <w:r>
        <w:rPr>
          <w:spacing w:val="40"/>
        </w:rPr>
        <w:t> </w:t>
      </w:r>
      <w:r>
        <w:rPr/>
        <w:t>The Chair of the meeting is expected to make inquiry if such conflict appears to exist and the BOD member has not made it known.</w:t>
      </w:r>
    </w:p>
    <w:p>
      <w:pPr>
        <w:spacing w:after="0"/>
        <w:sectPr>
          <w:pgSz w:w="12240" w:h="15840"/>
          <w:pgMar w:header="0" w:footer="788" w:top="1400" w:bottom="980" w:left="1680" w:right="1340"/>
        </w:sectPr>
      </w:pPr>
    </w:p>
    <w:p>
      <w:pPr>
        <w:pStyle w:val="Heading2"/>
        <w:spacing w:before="32"/>
        <w:ind w:right="1518"/>
      </w:pPr>
      <w:r>
        <w:rPr/>
        <w:t>Approved</w:t>
      </w:r>
      <w:r>
        <w:rPr>
          <w:spacing w:val="-5"/>
        </w:rPr>
        <w:t> </w:t>
      </w:r>
      <w:r>
        <w:rPr/>
        <w:t>and</w:t>
      </w:r>
      <w:r>
        <w:rPr>
          <w:spacing w:val="-4"/>
        </w:rPr>
        <w:t> </w:t>
      </w:r>
      <w:r>
        <w:rPr/>
        <w:t>ratified</w:t>
      </w:r>
      <w:r>
        <w:rPr>
          <w:spacing w:val="-5"/>
        </w:rPr>
        <w:t> </w:t>
      </w:r>
      <w:r>
        <w:rPr/>
        <w:t>by</w:t>
      </w:r>
      <w:r>
        <w:rPr>
          <w:spacing w:val="-4"/>
        </w:rPr>
        <w:t> </w:t>
      </w:r>
      <w:r>
        <w:rPr/>
        <w:t>unanimous</w:t>
      </w:r>
      <w:r>
        <w:rPr>
          <w:spacing w:val="-3"/>
        </w:rPr>
        <w:t> </w:t>
      </w:r>
      <w:r>
        <w:rPr/>
        <w:t>vote</w:t>
      </w:r>
      <w:r>
        <w:rPr>
          <w:spacing w:val="-3"/>
        </w:rPr>
        <w:t> </w:t>
      </w:r>
      <w:r>
        <w:rPr/>
        <w:t>of</w:t>
      </w:r>
      <w:r>
        <w:rPr>
          <w:spacing w:val="-4"/>
        </w:rPr>
        <w:t> </w:t>
      </w:r>
      <w:r>
        <w:rPr/>
        <w:t>the</w:t>
      </w:r>
      <w:r>
        <w:rPr>
          <w:spacing w:val="-3"/>
        </w:rPr>
        <w:t> </w:t>
      </w:r>
      <w:r>
        <w:rPr/>
        <w:t>CL</w:t>
      </w:r>
      <w:r>
        <w:rPr>
          <w:spacing w:val="-3"/>
        </w:rPr>
        <w:t> </w:t>
      </w:r>
      <w:r>
        <w:rPr/>
        <w:t>BOD</w:t>
      </w:r>
      <w:r>
        <w:rPr>
          <w:spacing w:val="-4"/>
        </w:rPr>
        <w:t> </w:t>
      </w:r>
      <w:r>
        <w:rPr/>
        <w:t>of</w:t>
      </w:r>
      <w:r>
        <w:rPr>
          <w:spacing w:val="-4"/>
        </w:rPr>
        <w:t> </w:t>
      </w:r>
      <w:r>
        <w:rPr/>
        <w:t>Directors. Witnessed by CL BOD of Directors:</w:t>
      </w:r>
    </w:p>
    <w:p>
      <w:pPr>
        <w:pStyle w:val="BodyText"/>
        <w:rPr>
          <w:b/>
        </w:rPr>
      </w:pPr>
    </w:p>
    <w:p>
      <w:pPr>
        <w:pStyle w:val="BodyText"/>
        <w:spacing w:before="1"/>
        <w:ind w:left="119" w:right="7400"/>
      </w:pPr>
      <w:r>
        <w:rPr/>
        <w:t>Thomas</w:t>
      </w:r>
      <w:r>
        <w:rPr>
          <w:spacing w:val="-14"/>
        </w:rPr>
        <w:t> </w:t>
      </w:r>
      <w:r>
        <w:rPr/>
        <w:t>Scordato </w:t>
      </w:r>
      <w:r>
        <w:rPr>
          <w:spacing w:val="-2"/>
        </w:rPr>
        <w:t>Chair</w:t>
      </w:r>
    </w:p>
    <w:p>
      <w:pPr>
        <w:pStyle w:val="BodyText"/>
        <w:spacing w:before="11"/>
        <w:rPr>
          <w:sz w:val="23"/>
        </w:rPr>
      </w:pPr>
    </w:p>
    <w:p>
      <w:pPr>
        <w:pStyle w:val="BodyText"/>
        <w:ind w:left="119" w:right="7400"/>
      </w:pPr>
      <w:r>
        <w:rPr/>
        <w:t>David</w:t>
      </w:r>
      <w:r>
        <w:rPr>
          <w:spacing w:val="-14"/>
        </w:rPr>
        <w:t> </w:t>
      </w:r>
      <w:r>
        <w:rPr/>
        <w:t>R.</w:t>
      </w:r>
      <w:r>
        <w:rPr>
          <w:spacing w:val="-14"/>
        </w:rPr>
        <w:t> </w:t>
      </w:r>
      <w:r>
        <w:rPr/>
        <w:t>Jackson Vice Chair</w:t>
      </w:r>
    </w:p>
    <w:p>
      <w:pPr>
        <w:pStyle w:val="BodyText"/>
      </w:pPr>
    </w:p>
    <w:p>
      <w:pPr>
        <w:pStyle w:val="BodyText"/>
        <w:ind w:left="119" w:right="7876"/>
      </w:pPr>
      <w:r>
        <w:rPr/>
        <w:t>Kelly</w:t>
      </w:r>
      <w:r>
        <w:rPr>
          <w:spacing w:val="-14"/>
        </w:rPr>
        <w:t> </w:t>
      </w:r>
      <w:r>
        <w:rPr/>
        <w:t>Shaffer </w:t>
      </w:r>
      <w:r>
        <w:rPr>
          <w:spacing w:val="-2"/>
        </w:rPr>
        <w:t>Secretary</w:t>
      </w:r>
    </w:p>
    <w:p>
      <w:pPr>
        <w:pStyle w:val="BodyText"/>
      </w:pPr>
    </w:p>
    <w:p>
      <w:pPr>
        <w:pStyle w:val="BodyText"/>
        <w:spacing w:before="1"/>
        <w:ind w:left="119" w:right="6528"/>
      </w:pPr>
      <w:r>
        <w:rPr/>
        <w:t>Mary</w:t>
      </w:r>
      <w:r>
        <w:rPr>
          <w:spacing w:val="-14"/>
        </w:rPr>
        <w:t> </w:t>
      </w:r>
      <w:r>
        <w:rPr/>
        <w:t>Ann</w:t>
      </w:r>
      <w:r>
        <w:rPr>
          <w:spacing w:val="-14"/>
        </w:rPr>
        <w:t> </w:t>
      </w:r>
      <w:r>
        <w:rPr/>
        <w:t>Harvey </w:t>
      </w:r>
      <w:r>
        <w:rPr>
          <w:spacing w:val="-2"/>
        </w:rPr>
        <w:t>Treasurer</w:t>
      </w:r>
    </w:p>
    <w:p>
      <w:pPr>
        <w:pStyle w:val="BodyText"/>
        <w:spacing w:before="11"/>
        <w:rPr>
          <w:sz w:val="23"/>
        </w:rPr>
      </w:pPr>
    </w:p>
    <w:p>
      <w:pPr>
        <w:pStyle w:val="BodyText"/>
        <w:ind w:left="119" w:right="7400"/>
      </w:pPr>
      <w:r>
        <w:rPr/>
        <w:t>Neil</w:t>
      </w:r>
      <w:r>
        <w:rPr>
          <w:spacing w:val="-14"/>
        </w:rPr>
        <w:t> </w:t>
      </w:r>
      <w:r>
        <w:rPr/>
        <w:t>M.</w:t>
      </w:r>
      <w:r>
        <w:rPr>
          <w:spacing w:val="-14"/>
        </w:rPr>
        <w:t> </w:t>
      </w:r>
      <w:r>
        <w:rPr/>
        <w:t>Schwab </w:t>
      </w:r>
      <w:r>
        <w:rPr>
          <w:spacing w:val="-2"/>
        </w:rPr>
        <w:t>Director</w:t>
      </w:r>
    </w:p>
    <w:p>
      <w:pPr>
        <w:pStyle w:val="BodyText"/>
        <w:spacing w:before="1"/>
      </w:pPr>
    </w:p>
    <w:p>
      <w:pPr>
        <w:pStyle w:val="BodyText"/>
        <w:ind w:left="119" w:right="6528"/>
      </w:pPr>
      <w:r>
        <w:rPr/>
        <w:t>Michael</w:t>
      </w:r>
      <w:r>
        <w:rPr>
          <w:spacing w:val="-12"/>
        </w:rPr>
        <w:t> </w:t>
      </w:r>
      <w:r>
        <w:rPr/>
        <w:t>D.</w:t>
      </w:r>
      <w:r>
        <w:rPr>
          <w:spacing w:val="-13"/>
        </w:rPr>
        <w:t> </w:t>
      </w:r>
      <w:r>
        <w:rPr/>
        <w:t>S.</w:t>
      </w:r>
      <w:r>
        <w:rPr>
          <w:spacing w:val="-13"/>
        </w:rPr>
        <w:t> </w:t>
      </w:r>
      <w:r>
        <w:rPr/>
        <w:t>Fleishman </w:t>
      </w:r>
      <w:r>
        <w:rPr>
          <w:spacing w:val="-2"/>
        </w:rPr>
        <w:t>Director</w:t>
      </w:r>
    </w:p>
    <w:p>
      <w:pPr>
        <w:pStyle w:val="BodyText"/>
        <w:spacing w:before="11"/>
        <w:rPr>
          <w:sz w:val="23"/>
        </w:rPr>
      </w:pPr>
    </w:p>
    <w:p>
      <w:pPr>
        <w:pStyle w:val="BodyText"/>
        <w:spacing w:before="1"/>
        <w:ind w:left="119" w:right="7400"/>
      </w:pPr>
      <w:r>
        <w:rPr/>
        <w:t>Patricia</w:t>
      </w:r>
      <w:r>
        <w:rPr>
          <w:spacing w:val="-14"/>
        </w:rPr>
        <w:t> </w:t>
      </w:r>
      <w:r>
        <w:rPr/>
        <w:t>L.</w:t>
      </w:r>
      <w:r>
        <w:rPr>
          <w:spacing w:val="-14"/>
        </w:rPr>
        <w:t> </w:t>
      </w:r>
      <w:r>
        <w:rPr/>
        <w:t>Kleban </w:t>
      </w:r>
      <w:r>
        <w:rPr>
          <w:spacing w:val="-2"/>
        </w:rPr>
        <w:t>Director</w:t>
      </w:r>
    </w:p>
    <w:p>
      <w:pPr>
        <w:pStyle w:val="BodyText"/>
      </w:pPr>
    </w:p>
    <w:p>
      <w:pPr>
        <w:pStyle w:val="BodyText"/>
        <w:ind w:left="119" w:right="7868"/>
      </w:pPr>
      <w:r>
        <w:rPr/>
        <w:t>John</w:t>
      </w:r>
      <w:r>
        <w:rPr>
          <w:spacing w:val="-14"/>
        </w:rPr>
        <w:t> </w:t>
      </w:r>
      <w:r>
        <w:rPr/>
        <w:t>Knouse </w:t>
      </w:r>
      <w:r>
        <w:rPr>
          <w:spacing w:val="-2"/>
        </w:rPr>
        <w:t>Director</w:t>
      </w:r>
    </w:p>
    <w:p>
      <w:pPr>
        <w:pStyle w:val="BodyText"/>
      </w:pPr>
    </w:p>
    <w:p>
      <w:pPr>
        <w:pStyle w:val="BodyText"/>
        <w:ind w:left="119" w:right="7400"/>
      </w:pPr>
      <w:r>
        <w:rPr/>
        <w:t>Tonya</w:t>
      </w:r>
      <w:r>
        <w:rPr>
          <w:spacing w:val="-14"/>
        </w:rPr>
        <w:t> </w:t>
      </w:r>
      <w:r>
        <w:rPr/>
        <w:t>L.</w:t>
      </w:r>
      <w:r>
        <w:rPr>
          <w:spacing w:val="-14"/>
        </w:rPr>
        <w:t> </w:t>
      </w:r>
      <w:r>
        <w:rPr/>
        <w:t>Jackson </w:t>
      </w:r>
      <w:r>
        <w:rPr>
          <w:spacing w:val="-2"/>
        </w:rPr>
        <w:t>Director</w:t>
      </w:r>
    </w:p>
    <w:p>
      <w:pPr>
        <w:spacing w:after="0"/>
        <w:sectPr>
          <w:pgSz w:w="12240" w:h="15840"/>
          <w:pgMar w:header="0" w:footer="788" w:top="1700" w:bottom="980" w:left="1680" w:right="1340"/>
        </w:sectPr>
      </w:pPr>
    </w:p>
    <w:p>
      <w:pPr>
        <w:pStyle w:val="Heading1"/>
      </w:pPr>
      <w:r>
        <w:rPr/>
        <w:t>Centre</w:t>
      </w:r>
      <w:r>
        <w:rPr>
          <w:spacing w:val="-14"/>
        </w:rPr>
        <w:t> </w:t>
      </w:r>
      <w:r>
        <w:rPr/>
        <w:t>Lacrosse</w:t>
      </w:r>
      <w:r>
        <w:rPr>
          <w:spacing w:val="-13"/>
        </w:rPr>
        <w:t> </w:t>
      </w:r>
      <w:r>
        <w:rPr>
          <w:spacing w:val="-2"/>
        </w:rPr>
        <w:t>By‐laws</w:t>
      </w:r>
    </w:p>
    <w:p>
      <w:pPr>
        <w:pStyle w:val="BodyText"/>
        <w:spacing w:before="1"/>
        <w:rPr>
          <w:b/>
        </w:rPr>
      </w:pPr>
    </w:p>
    <w:p>
      <w:pPr>
        <w:pStyle w:val="Heading2"/>
        <w:numPr>
          <w:ilvl w:val="0"/>
          <w:numId w:val="2"/>
        </w:numPr>
        <w:tabs>
          <w:tab w:pos="358" w:val="left" w:leader="none"/>
        </w:tabs>
        <w:spacing w:line="240" w:lineRule="auto" w:before="0" w:after="0"/>
        <w:ind w:left="358" w:right="0" w:hanging="238"/>
        <w:jc w:val="left"/>
      </w:pPr>
      <w:r>
        <w:rPr/>
        <w:t>Election</w:t>
      </w:r>
      <w:r>
        <w:rPr>
          <w:spacing w:val="-4"/>
        </w:rPr>
        <w:t> </w:t>
      </w:r>
      <w:r>
        <w:rPr/>
        <w:t>of</w:t>
      </w:r>
      <w:r>
        <w:rPr>
          <w:spacing w:val="-2"/>
        </w:rPr>
        <w:t> </w:t>
      </w:r>
      <w:r>
        <w:rPr/>
        <w:t>CL</w:t>
      </w:r>
      <w:r>
        <w:rPr>
          <w:spacing w:val="-2"/>
        </w:rPr>
        <w:t> </w:t>
      </w:r>
      <w:r>
        <w:rPr/>
        <w:t>BOD</w:t>
      </w:r>
      <w:r>
        <w:rPr>
          <w:spacing w:val="-2"/>
        </w:rPr>
        <w:t> </w:t>
      </w:r>
      <w:r>
        <w:rPr/>
        <w:t>and</w:t>
      </w:r>
      <w:r>
        <w:rPr>
          <w:spacing w:val="-2"/>
        </w:rPr>
        <w:t> </w:t>
      </w:r>
      <w:r>
        <w:rPr/>
        <w:t>Officers</w:t>
      </w:r>
      <w:r>
        <w:rPr>
          <w:spacing w:val="-3"/>
        </w:rPr>
        <w:t> </w:t>
      </w:r>
      <w:r>
        <w:rPr/>
        <w:t>of</w:t>
      </w:r>
      <w:r>
        <w:rPr>
          <w:spacing w:val="-1"/>
        </w:rPr>
        <w:t> </w:t>
      </w:r>
      <w:r>
        <w:rPr/>
        <w:t>the</w:t>
      </w:r>
      <w:r>
        <w:rPr>
          <w:spacing w:val="-1"/>
        </w:rPr>
        <w:t> </w:t>
      </w:r>
      <w:r>
        <w:rPr>
          <w:spacing w:val="-2"/>
        </w:rPr>
        <w:t>Board</w:t>
      </w:r>
    </w:p>
    <w:p>
      <w:pPr>
        <w:pStyle w:val="BodyText"/>
        <w:rPr>
          <w:b/>
        </w:rPr>
      </w:pPr>
    </w:p>
    <w:p>
      <w:pPr>
        <w:pStyle w:val="BodyText"/>
        <w:ind w:left="119" w:right="680"/>
      </w:pPr>
      <w:r>
        <w:rPr/>
        <w:t>Section I. In the election of CL BOD, the highest receivers of votes shall be deemed elected</w:t>
      </w:r>
      <w:r>
        <w:rPr>
          <w:spacing w:val="-2"/>
        </w:rPr>
        <w:t> </w:t>
      </w:r>
      <w:r>
        <w:rPr/>
        <w:t>to</w:t>
      </w:r>
      <w:r>
        <w:rPr>
          <w:spacing w:val="-3"/>
        </w:rPr>
        <w:t> </w:t>
      </w:r>
      <w:r>
        <w:rPr/>
        <w:t>the</w:t>
      </w:r>
      <w:r>
        <w:rPr>
          <w:spacing w:val="-2"/>
        </w:rPr>
        <w:t> </w:t>
      </w:r>
      <w:r>
        <w:rPr/>
        <w:t>BOD</w:t>
      </w:r>
      <w:r>
        <w:rPr>
          <w:spacing w:val="-3"/>
        </w:rPr>
        <w:t> </w:t>
      </w:r>
      <w:r>
        <w:rPr/>
        <w:t>until</w:t>
      </w:r>
      <w:r>
        <w:rPr>
          <w:spacing w:val="-2"/>
        </w:rPr>
        <w:t> </w:t>
      </w:r>
      <w:r>
        <w:rPr/>
        <w:t>all</w:t>
      </w:r>
      <w:r>
        <w:rPr>
          <w:spacing w:val="-2"/>
        </w:rPr>
        <w:t> </w:t>
      </w:r>
      <w:r>
        <w:rPr/>
        <w:t>open</w:t>
      </w:r>
      <w:r>
        <w:rPr>
          <w:spacing w:val="-3"/>
        </w:rPr>
        <w:t> </w:t>
      </w:r>
      <w:r>
        <w:rPr/>
        <w:t>positions</w:t>
      </w:r>
      <w:r>
        <w:rPr>
          <w:spacing w:val="-3"/>
        </w:rPr>
        <w:t> </w:t>
      </w:r>
      <w:r>
        <w:rPr/>
        <w:t>are</w:t>
      </w:r>
      <w:r>
        <w:rPr>
          <w:spacing w:val="-2"/>
        </w:rPr>
        <w:t> </w:t>
      </w:r>
      <w:r>
        <w:rPr/>
        <w:t>filled.</w:t>
      </w:r>
      <w:r>
        <w:rPr>
          <w:spacing w:val="-2"/>
        </w:rPr>
        <w:t> </w:t>
      </w:r>
      <w:r>
        <w:rPr/>
        <w:t>An</w:t>
      </w:r>
      <w:r>
        <w:rPr>
          <w:spacing w:val="-3"/>
        </w:rPr>
        <w:t> </w:t>
      </w:r>
      <w:r>
        <w:rPr/>
        <w:t>election</w:t>
      </w:r>
      <w:r>
        <w:rPr>
          <w:spacing w:val="-3"/>
        </w:rPr>
        <w:t> </w:t>
      </w:r>
      <w:r>
        <w:rPr/>
        <w:t>may</w:t>
      </w:r>
      <w:r>
        <w:rPr>
          <w:spacing w:val="-2"/>
        </w:rPr>
        <w:t> </w:t>
      </w:r>
      <w:r>
        <w:rPr/>
        <w:t>only</w:t>
      </w:r>
      <w:r>
        <w:rPr>
          <w:spacing w:val="-3"/>
        </w:rPr>
        <w:t> </w:t>
      </w:r>
      <w:r>
        <w:rPr/>
        <w:t>take</w:t>
      </w:r>
      <w:r>
        <w:rPr>
          <w:spacing w:val="-2"/>
        </w:rPr>
        <w:t> </w:t>
      </w:r>
      <w:r>
        <w:rPr/>
        <w:t>place when a quorum of voting members (66%) are present to vote.</w:t>
      </w:r>
    </w:p>
    <w:p>
      <w:pPr>
        <w:pStyle w:val="BodyText"/>
      </w:pPr>
    </w:p>
    <w:p>
      <w:pPr>
        <w:pStyle w:val="BodyText"/>
        <w:ind w:left="119" w:right="953"/>
      </w:pPr>
      <w:r>
        <w:rPr/>
        <w:t>Section</w:t>
      </w:r>
      <w:r>
        <w:rPr>
          <w:spacing w:val="-2"/>
        </w:rPr>
        <w:t> </w:t>
      </w:r>
      <w:r>
        <w:rPr/>
        <w:t>II.</w:t>
      </w:r>
      <w:r>
        <w:rPr>
          <w:spacing w:val="-3"/>
        </w:rPr>
        <w:t> </w:t>
      </w:r>
      <w:r>
        <w:rPr/>
        <w:t>CL</w:t>
      </w:r>
      <w:r>
        <w:rPr>
          <w:spacing w:val="-3"/>
        </w:rPr>
        <w:t> </w:t>
      </w:r>
      <w:r>
        <w:rPr/>
        <w:t>BOD</w:t>
      </w:r>
      <w:r>
        <w:rPr>
          <w:spacing w:val="-3"/>
        </w:rPr>
        <w:t> </w:t>
      </w:r>
      <w:r>
        <w:rPr/>
        <w:t>shall</w:t>
      </w:r>
      <w:r>
        <w:rPr>
          <w:spacing w:val="-1"/>
        </w:rPr>
        <w:t> </w:t>
      </w:r>
      <w:r>
        <w:rPr/>
        <w:t>be</w:t>
      </w:r>
      <w:r>
        <w:rPr>
          <w:spacing w:val="-2"/>
        </w:rPr>
        <w:t> </w:t>
      </w:r>
      <w:r>
        <w:rPr/>
        <w:t>elected</w:t>
      </w:r>
      <w:r>
        <w:rPr>
          <w:spacing w:val="-2"/>
        </w:rPr>
        <w:t> </w:t>
      </w:r>
      <w:r>
        <w:rPr/>
        <w:t>to</w:t>
      </w:r>
      <w:r>
        <w:rPr>
          <w:spacing w:val="-3"/>
        </w:rPr>
        <w:t> </w:t>
      </w:r>
      <w:r>
        <w:rPr/>
        <w:t>two</w:t>
      </w:r>
      <w:r>
        <w:rPr>
          <w:spacing w:val="-3"/>
        </w:rPr>
        <w:t> </w:t>
      </w:r>
      <w:r>
        <w:rPr/>
        <w:t>year</w:t>
      </w:r>
      <w:r>
        <w:rPr>
          <w:spacing w:val="-3"/>
        </w:rPr>
        <w:t> </w:t>
      </w:r>
      <w:r>
        <w:rPr/>
        <w:t>terms</w:t>
      </w:r>
      <w:r>
        <w:rPr>
          <w:spacing w:val="-3"/>
        </w:rPr>
        <w:t> </w:t>
      </w:r>
      <w:r>
        <w:rPr/>
        <w:t>at</w:t>
      </w:r>
      <w:r>
        <w:rPr>
          <w:spacing w:val="-3"/>
        </w:rPr>
        <w:t> </w:t>
      </w:r>
      <w:r>
        <w:rPr/>
        <w:t>the</w:t>
      </w:r>
      <w:r>
        <w:rPr>
          <w:spacing w:val="-4"/>
        </w:rPr>
        <w:t> </w:t>
      </w:r>
      <w:r>
        <w:rPr/>
        <w:t>annual</w:t>
      </w:r>
      <w:r>
        <w:rPr>
          <w:spacing w:val="-2"/>
        </w:rPr>
        <w:t> </w:t>
      </w:r>
      <w:r>
        <w:rPr/>
        <w:t>CL</w:t>
      </w:r>
      <w:r>
        <w:rPr>
          <w:spacing w:val="-3"/>
        </w:rPr>
        <w:t> </w:t>
      </w:r>
      <w:r>
        <w:rPr/>
        <w:t>meeting</w:t>
      </w:r>
      <w:r>
        <w:rPr>
          <w:spacing w:val="-3"/>
        </w:rPr>
        <w:t> </w:t>
      </w:r>
      <w:r>
        <w:rPr/>
        <w:t>by</w:t>
      </w:r>
      <w:r>
        <w:rPr>
          <w:spacing w:val="-2"/>
        </w:rPr>
        <w:t> </w:t>
      </w:r>
      <w:r>
        <w:rPr/>
        <w:t>a majority vote of the voting membership present.</w:t>
      </w:r>
    </w:p>
    <w:p>
      <w:pPr>
        <w:pStyle w:val="BodyText"/>
      </w:pPr>
    </w:p>
    <w:p>
      <w:pPr>
        <w:pStyle w:val="BodyText"/>
        <w:ind w:left="119" w:right="483"/>
      </w:pPr>
      <w:r>
        <w:rPr/>
        <w:t>Section III. Officers of the Board (Chair, Vice Chair, Secretary, and Treasurer) shall be elected</w:t>
      </w:r>
      <w:r>
        <w:rPr>
          <w:spacing w:val="-2"/>
        </w:rPr>
        <w:t> </w:t>
      </w:r>
      <w:r>
        <w:rPr/>
        <w:t>for</w:t>
      </w:r>
      <w:r>
        <w:rPr>
          <w:spacing w:val="-3"/>
        </w:rPr>
        <w:t> </w:t>
      </w:r>
      <w:r>
        <w:rPr/>
        <w:t>a</w:t>
      </w:r>
      <w:r>
        <w:rPr>
          <w:spacing w:val="-4"/>
        </w:rPr>
        <w:t> </w:t>
      </w:r>
      <w:r>
        <w:rPr/>
        <w:t>two</w:t>
      </w:r>
      <w:r>
        <w:rPr>
          <w:spacing w:val="-3"/>
        </w:rPr>
        <w:t> </w:t>
      </w:r>
      <w:r>
        <w:rPr/>
        <w:t>year</w:t>
      </w:r>
      <w:r>
        <w:rPr>
          <w:spacing w:val="-3"/>
        </w:rPr>
        <w:t> </w:t>
      </w:r>
      <w:r>
        <w:rPr/>
        <w:t>term</w:t>
      </w:r>
      <w:r>
        <w:rPr>
          <w:spacing w:val="-3"/>
        </w:rPr>
        <w:t> </w:t>
      </w:r>
      <w:r>
        <w:rPr/>
        <w:t>in</w:t>
      </w:r>
      <w:r>
        <w:rPr>
          <w:spacing w:val="-3"/>
        </w:rPr>
        <w:t> </w:t>
      </w:r>
      <w:r>
        <w:rPr/>
        <w:t>their</w:t>
      </w:r>
      <w:r>
        <w:rPr>
          <w:spacing w:val="-3"/>
        </w:rPr>
        <w:t> </w:t>
      </w:r>
      <w:r>
        <w:rPr/>
        <w:t>position</w:t>
      </w:r>
      <w:r>
        <w:rPr>
          <w:spacing w:val="-3"/>
        </w:rPr>
        <w:t> </w:t>
      </w:r>
      <w:r>
        <w:rPr/>
        <w:t>at</w:t>
      </w:r>
      <w:r>
        <w:rPr>
          <w:spacing w:val="-3"/>
        </w:rPr>
        <w:t> </w:t>
      </w:r>
      <w:r>
        <w:rPr/>
        <w:t>the</w:t>
      </w:r>
      <w:r>
        <w:rPr>
          <w:spacing w:val="-2"/>
        </w:rPr>
        <w:t> </w:t>
      </w:r>
      <w:r>
        <w:rPr/>
        <w:t>annual</w:t>
      </w:r>
      <w:r>
        <w:rPr>
          <w:spacing w:val="-2"/>
        </w:rPr>
        <w:t> </w:t>
      </w:r>
      <w:r>
        <w:rPr/>
        <w:t>CL</w:t>
      </w:r>
      <w:r>
        <w:rPr>
          <w:spacing w:val="-3"/>
        </w:rPr>
        <w:t> </w:t>
      </w:r>
      <w:r>
        <w:rPr/>
        <w:t>meeting</w:t>
      </w:r>
      <w:r>
        <w:rPr>
          <w:spacing w:val="-3"/>
        </w:rPr>
        <w:t> </w:t>
      </w:r>
      <w:r>
        <w:rPr/>
        <w:t>for</w:t>
      </w:r>
      <w:r>
        <w:rPr>
          <w:spacing w:val="-3"/>
        </w:rPr>
        <w:t> </w:t>
      </w:r>
      <w:r>
        <w:rPr/>
        <w:t>each</w:t>
      </w:r>
      <w:r>
        <w:rPr>
          <w:spacing w:val="-3"/>
        </w:rPr>
        <w:t> </w:t>
      </w:r>
      <w:r>
        <w:rPr/>
        <w:t>individual officer position by majority vote of the existing elected CL BOD.</w:t>
      </w:r>
    </w:p>
    <w:p>
      <w:pPr>
        <w:pStyle w:val="BodyText"/>
        <w:spacing w:before="11"/>
        <w:rPr>
          <w:sz w:val="23"/>
        </w:rPr>
      </w:pPr>
    </w:p>
    <w:p>
      <w:pPr>
        <w:pStyle w:val="Heading2"/>
        <w:numPr>
          <w:ilvl w:val="0"/>
          <w:numId w:val="2"/>
        </w:numPr>
        <w:tabs>
          <w:tab w:pos="357" w:val="left" w:leader="none"/>
        </w:tabs>
        <w:spacing w:line="240" w:lineRule="auto" w:before="0" w:after="0"/>
        <w:ind w:left="357" w:right="0" w:hanging="238"/>
        <w:jc w:val="left"/>
      </w:pPr>
      <w:r>
        <w:rPr>
          <w:spacing w:val="-4"/>
        </w:rPr>
        <w:t>Dues</w:t>
      </w:r>
    </w:p>
    <w:p>
      <w:pPr>
        <w:pStyle w:val="BodyText"/>
        <w:spacing w:before="3"/>
        <w:rPr>
          <w:b/>
          <w:sz w:val="23"/>
        </w:rPr>
      </w:pPr>
    </w:p>
    <w:p>
      <w:pPr>
        <w:pStyle w:val="BodyText"/>
        <w:ind w:left="119"/>
      </w:pPr>
      <w:r>
        <w:rPr/>
        <w:t>Participation</w:t>
      </w:r>
      <w:r>
        <w:rPr>
          <w:spacing w:val="-4"/>
        </w:rPr>
        <w:t> </w:t>
      </w:r>
      <w:r>
        <w:rPr/>
        <w:t>dues</w:t>
      </w:r>
      <w:r>
        <w:rPr>
          <w:spacing w:val="-2"/>
        </w:rPr>
        <w:t> </w:t>
      </w:r>
      <w:r>
        <w:rPr/>
        <w:t>shall</w:t>
      </w:r>
      <w:r>
        <w:rPr>
          <w:spacing w:val="-1"/>
        </w:rPr>
        <w:t> </w:t>
      </w:r>
      <w:r>
        <w:rPr/>
        <w:t>be</w:t>
      </w:r>
      <w:r>
        <w:rPr>
          <w:spacing w:val="-1"/>
        </w:rPr>
        <w:t> </w:t>
      </w:r>
      <w:r>
        <w:rPr/>
        <w:t>as</w:t>
      </w:r>
      <w:r>
        <w:rPr>
          <w:spacing w:val="-2"/>
        </w:rPr>
        <w:t> follows:</w:t>
      </w:r>
    </w:p>
    <w:p>
      <w:pPr>
        <w:pStyle w:val="BodyText"/>
        <w:spacing w:before="3"/>
        <w:rPr>
          <w:sz w:val="23"/>
        </w:rPr>
      </w:pPr>
    </w:p>
    <w:p>
      <w:pPr>
        <w:pStyle w:val="BodyText"/>
        <w:ind w:left="119" w:right="1518"/>
      </w:pPr>
      <w:r>
        <w:rPr/>
        <w:t>Section I. No local dues will be assessed for adult member volunteers. Coaches</w:t>
      </w:r>
      <w:r>
        <w:rPr>
          <w:spacing w:val="-4"/>
        </w:rPr>
        <w:t> </w:t>
      </w:r>
      <w:r>
        <w:rPr/>
        <w:t>and</w:t>
      </w:r>
      <w:r>
        <w:rPr>
          <w:spacing w:val="-4"/>
        </w:rPr>
        <w:t> </w:t>
      </w:r>
      <w:r>
        <w:rPr/>
        <w:t>adult</w:t>
      </w:r>
      <w:r>
        <w:rPr>
          <w:spacing w:val="-4"/>
        </w:rPr>
        <w:t> </w:t>
      </w:r>
      <w:r>
        <w:rPr/>
        <w:t>assistant</w:t>
      </w:r>
      <w:r>
        <w:rPr>
          <w:spacing w:val="-4"/>
        </w:rPr>
        <w:t> </w:t>
      </w:r>
      <w:r>
        <w:rPr/>
        <w:t>coaches</w:t>
      </w:r>
      <w:r>
        <w:rPr>
          <w:spacing w:val="-4"/>
        </w:rPr>
        <w:t> </w:t>
      </w:r>
      <w:r>
        <w:rPr/>
        <w:t>are</w:t>
      </w:r>
      <w:r>
        <w:rPr>
          <w:spacing w:val="-4"/>
        </w:rPr>
        <w:t> </w:t>
      </w:r>
      <w:r>
        <w:rPr/>
        <w:t>required</w:t>
      </w:r>
      <w:r>
        <w:rPr>
          <w:spacing w:val="-4"/>
        </w:rPr>
        <w:t> </w:t>
      </w:r>
      <w:r>
        <w:rPr/>
        <w:t>to</w:t>
      </w:r>
      <w:r>
        <w:rPr>
          <w:spacing w:val="-4"/>
        </w:rPr>
        <w:t> </w:t>
      </w:r>
      <w:r>
        <w:rPr/>
        <w:t>maintain</w:t>
      </w:r>
      <w:r>
        <w:rPr>
          <w:spacing w:val="-4"/>
        </w:rPr>
        <w:t> </w:t>
      </w:r>
      <w:r>
        <w:rPr/>
        <w:t>a</w:t>
      </w:r>
      <w:r>
        <w:rPr>
          <w:spacing w:val="-4"/>
        </w:rPr>
        <w:t> </w:t>
      </w:r>
      <w:r>
        <w:rPr/>
        <w:t>current membership in U.S. Lacrosse.</w:t>
      </w:r>
    </w:p>
    <w:p>
      <w:pPr>
        <w:pStyle w:val="BodyText"/>
        <w:spacing w:before="2"/>
        <w:rPr>
          <w:sz w:val="23"/>
        </w:rPr>
      </w:pPr>
    </w:p>
    <w:p>
      <w:pPr>
        <w:pStyle w:val="BodyText"/>
        <w:ind w:left="119" w:right="463"/>
      </w:pPr>
      <w:r>
        <w:rPr/>
        <w:t>Section</w:t>
      </w:r>
      <w:r>
        <w:rPr>
          <w:spacing w:val="-2"/>
        </w:rPr>
        <w:t> </w:t>
      </w:r>
      <w:r>
        <w:rPr/>
        <w:t>II.</w:t>
      </w:r>
      <w:r>
        <w:rPr>
          <w:spacing w:val="-3"/>
        </w:rPr>
        <w:t> </w:t>
      </w:r>
      <w:r>
        <w:rPr/>
        <w:t>All</w:t>
      </w:r>
      <w:r>
        <w:rPr>
          <w:spacing w:val="-2"/>
        </w:rPr>
        <w:t> </w:t>
      </w:r>
      <w:r>
        <w:rPr/>
        <w:t>players</w:t>
      </w:r>
      <w:r>
        <w:rPr>
          <w:spacing w:val="-3"/>
        </w:rPr>
        <w:t> </w:t>
      </w:r>
      <w:r>
        <w:rPr/>
        <w:t>will</w:t>
      </w:r>
      <w:r>
        <w:rPr>
          <w:spacing w:val="-3"/>
        </w:rPr>
        <w:t> </w:t>
      </w:r>
      <w:r>
        <w:rPr/>
        <w:t>be</w:t>
      </w:r>
      <w:r>
        <w:rPr>
          <w:spacing w:val="-2"/>
        </w:rPr>
        <w:t> </w:t>
      </w:r>
      <w:r>
        <w:rPr/>
        <w:t>assessed</w:t>
      </w:r>
      <w:r>
        <w:rPr>
          <w:spacing w:val="-2"/>
        </w:rPr>
        <w:t> </w:t>
      </w:r>
      <w:r>
        <w:rPr/>
        <w:t>participation</w:t>
      </w:r>
      <w:r>
        <w:rPr>
          <w:spacing w:val="-2"/>
        </w:rPr>
        <w:t> </w:t>
      </w:r>
      <w:r>
        <w:rPr/>
        <w:t>fees</w:t>
      </w:r>
      <w:r>
        <w:rPr>
          <w:spacing w:val="-3"/>
        </w:rPr>
        <w:t> </w:t>
      </w:r>
      <w:r>
        <w:rPr/>
        <w:t>as</w:t>
      </w:r>
      <w:r>
        <w:rPr>
          <w:spacing w:val="-3"/>
        </w:rPr>
        <w:t> </w:t>
      </w:r>
      <w:r>
        <w:rPr/>
        <w:t>approved</w:t>
      </w:r>
      <w:r>
        <w:rPr>
          <w:spacing w:val="-3"/>
        </w:rPr>
        <w:t> </w:t>
      </w:r>
      <w:r>
        <w:rPr/>
        <w:t>annually</w:t>
      </w:r>
      <w:r>
        <w:rPr>
          <w:spacing w:val="-3"/>
        </w:rPr>
        <w:t> </w:t>
      </w:r>
      <w:r>
        <w:rPr/>
        <w:t>by</w:t>
      </w:r>
      <w:r>
        <w:rPr>
          <w:spacing w:val="-2"/>
        </w:rPr>
        <w:t> </w:t>
      </w:r>
      <w:r>
        <w:rPr/>
        <w:t>the</w:t>
      </w:r>
      <w:r>
        <w:rPr>
          <w:spacing w:val="40"/>
        </w:rPr>
        <w:t> </w:t>
      </w:r>
      <w:r>
        <w:rPr/>
        <w:t>CL </w:t>
      </w:r>
      <w:r>
        <w:rPr>
          <w:spacing w:val="-4"/>
        </w:rPr>
        <w:t>BOD.</w:t>
      </w:r>
    </w:p>
    <w:p>
      <w:pPr>
        <w:pStyle w:val="BodyText"/>
        <w:spacing w:before="2"/>
        <w:rPr>
          <w:sz w:val="23"/>
        </w:rPr>
      </w:pPr>
    </w:p>
    <w:p>
      <w:pPr>
        <w:pStyle w:val="BodyText"/>
        <w:ind w:left="119" w:right="1066"/>
      </w:pPr>
      <w:r>
        <w:rPr/>
        <w:t>Section</w:t>
      </w:r>
      <w:r>
        <w:rPr>
          <w:spacing w:val="-3"/>
        </w:rPr>
        <w:t> </w:t>
      </w:r>
      <w:r>
        <w:rPr/>
        <w:t>III.</w:t>
      </w:r>
      <w:r>
        <w:rPr>
          <w:spacing w:val="-3"/>
        </w:rPr>
        <w:t> </w:t>
      </w:r>
      <w:r>
        <w:rPr/>
        <w:t>Players</w:t>
      </w:r>
      <w:r>
        <w:rPr>
          <w:spacing w:val="-5"/>
        </w:rPr>
        <w:t> </w:t>
      </w:r>
      <w:r>
        <w:rPr/>
        <w:t>may</w:t>
      </w:r>
      <w:r>
        <w:rPr>
          <w:spacing w:val="-3"/>
        </w:rPr>
        <w:t> </w:t>
      </w:r>
      <w:r>
        <w:rPr/>
        <w:t>be</w:t>
      </w:r>
      <w:r>
        <w:rPr>
          <w:spacing w:val="-3"/>
        </w:rPr>
        <w:t> </w:t>
      </w:r>
      <w:r>
        <w:rPr/>
        <w:t>charged</w:t>
      </w:r>
      <w:r>
        <w:rPr>
          <w:spacing w:val="-3"/>
        </w:rPr>
        <w:t> </w:t>
      </w:r>
      <w:r>
        <w:rPr/>
        <w:t>additional</w:t>
      </w:r>
      <w:r>
        <w:rPr>
          <w:spacing w:val="-3"/>
        </w:rPr>
        <w:t> </w:t>
      </w:r>
      <w:r>
        <w:rPr/>
        <w:t>fees</w:t>
      </w:r>
      <w:r>
        <w:rPr>
          <w:spacing w:val="-4"/>
        </w:rPr>
        <w:t> </w:t>
      </w:r>
      <w:r>
        <w:rPr/>
        <w:t>that</w:t>
      </w:r>
      <w:r>
        <w:rPr>
          <w:spacing w:val="-4"/>
        </w:rPr>
        <w:t> </w:t>
      </w:r>
      <w:r>
        <w:rPr/>
        <w:t>will</w:t>
      </w:r>
      <w:r>
        <w:rPr>
          <w:spacing w:val="-3"/>
        </w:rPr>
        <w:t> </w:t>
      </w:r>
      <w:r>
        <w:rPr/>
        <w:t>help</w:t>
      </w:r>
      <w:r>
        <w:rPr>
          <w:spacing w:val="-4"/>
        </w:rPr>
        <w:t> </w:t>
      </w:r>
      <w:r>
        <w:rPr/>
        <w:t>pay</w:t>
      </w:r>
      <w:r>
        <w:rPr>
          <w:spacing w:val="-3"/>
        </w:rPr>
        <w:t> </w:t>
      </w:r>
      <w:r>
        <w:rPr/>
        <w:t>various</w:t>
      </w:r>
      <w:r>
        <w:rPr>
          <w:spacing w:val="-4"/>
        </w:rPr>
        <w:t> </w:t>
      </w:r>
      <w:r>
        <w:rPr/>
        <w:t>CL expenses, including but not limited to: the cost of officials, field preparation and/or transportation.</w:t>
      </w:r>
    </w:p>
    <w:p>
      <w:pPr>
        <w:pStyle w:val="BodyText"/>
        <w:spacing w:before="2"/>
        <w:rPr>
          <w:sz w:val="23"/>
        </w:rPr>
      </w:pPr>
    </w:p>
    <w:p>
      <w:pPr>
        <w:pStyle w:val="BodyText"/>
        <w:ind w:left="119" w:right="483"/>
      </w:pPr>
      <w:r>
        <w:rPr/>
        <w:t>Section</w:t>
      </w:r>
      <w:r>
        <w:rPr>
          <w:spacing w:val="-3"/>
        </w:rPr>
        <w:t> </w:t>
      </w:r>
      <w:r>
        <w:rPr/>
        <w:t>IV.</w:t>
      </w:r>
      <w:r>
        <w:rPr>
          <w:spacing w:val="-4"/>
        </w:rPr>
        <w:t> </w:t>
      </w:r>
      <w:r>
        <w:rPr/>
        <w:t>Any</w:t>
      </w:r>
      <w:r>
        <w:rPr>
          <w:spacing w:val="-3"/>
        </w:rPr>
        <w:t> </w:t>
      </w:r>
      <w:r>
        <w:rPr/>
        <w:t>player</w:t>
      </w:r>
      <w:r>
        <w:rPr>
          <w:spacing w:val="-3"/>
        </w:rPr>
        <w:t> </w:t>
      </w:r>
      <w:r>
        <w:rPr/>
        <w:t>who</w:t>
      </w:r>
      <w:r>
        <w:rPr>
          <w:spacing w:val="-4"/>
        </w:rPr>
        <w:t> </w:t>
      </w:r>
      <w:r>
        <w:rPr/>
        <w:t>does</w:t>
      </w:r>
      <w:r>
        <w:rPr>
          <w:spacing w:val="-4"/>
        </w:rPr>
        <w:t> </w:t>
      </w:r>
      <w:r>
        <w:rPr/>
        <w:t>not</w:t>
      </w:r>
      <w:r>
        <w:rPr>
          <w:spacing w:val="-2"/>
        </w:rPr>
        <w:t> </w:t>
      </w:r>
      <w:r>
        <w:rPr/>
        <w:t>actively</w:t>
      </w:r>
      <w:r>
        <w:rPr>
          <w:spacing w:val="-4"/>
        </w:rPr>
        <w:t> </w:t>
      </w:r>
      <w:r>
        <w:rPr/>
        <w:t>participate</w:t>
      </w:r>
      <w:r>
        <w:rPr>
          <w:spacing w:val="-4"/>
        </w:rPr>
        <w:t> </w:t>
      </w:r>
      <w:r>
        <w:rPr/>
        <w:t>in</w:t>
      </w:r>
      <w:r>
        <w:rPr>
          <w:spacing w:val="-4"/>
        </w:rPr>
        <w:t> </w:t>
      </w:r>
      <w:r>
        <w:rPr/>
        <w:t>CL</w:t>
      </w:r>
      <w:r>
        <w:rPr>
          <w:spacing w:val="-5"/>
        </w:rPr>
        <w:t> </w:t>
      </w:r>
      <w:r>
        <w:rPr/>
        <w:t>fund</w:t>
      </w:r>
      <w:r>
        <w:rPr>
          <w:spacing w:val="-4"/>
        </w:rPr>
        <w:t> </w:t>
      </w:r>
      <w:r>
        <w:rPr/>
        <w:t>raising</w:t>
      </w:r>
      <w:r>
        <w:rPr>
          <w:spacing w:val="-4"/>
        </w:rPr>
        <w:t> </w:t>
      </w:r>
      <w:r>
        <w:rPr/>
        <w:t>activities</w:t>
      </w:r>
      <w:r>
        <w:rPr>
          <w:spacing w:val="-4"/>
        </w:rPr>
        <w:t> </w:t>
      </w:r>
      <w:r>
        <w:rPr/>
        <w:t>will be asked to make a contribution to help cover the cost of CL activities – Opt Out fee.</w:t>
      </w:r>
    </w:p>
    <w:p>
      <w:pPr>
        <w:pStyle w:val="BodyText"/>
        <w:spacing w:before="2"/>
        <w:rPr>
          <w:sz w:val="23"/>
        </w:rPr>
      </w:pPr>
    </w:p>
    <w:p>
      <w:pPr>
        <w:pStyle w:val="BodyText"/>
        <w:ind w:left="119" w:right="680"/>
      </w:pPr>
      <w:r>
        <w:rPr/>
        <w:t>Section</w:t>
      </w:r>
      <w:r>
        <w:rPr>
          <w:spacing w:val="-2"/>
        </w:rPr>
        <w:t> </w:t>
      </w:r>
      <w:r>
        <w:rPr/>
        <w:t>V.</w:t>
      </w:r>
      <w:r>
        <w:rPr>
          <w:spacing w:val="-3"/>
        </w:rPr>
        <w:t> </w:t>
      </w:r>
      <w:r>
        <w:rPr/>
        <w:t>Any</w:t>
      </w:r>
      <w:r>
        <w:rPr>
          <w:spacing w:val="-2"/>
        </w:rPr>
        <w:t> </w:t>
      </w:r>
      <w:r>
        <w:rPr/>
        <w:t>player</w:t>
      </w:r>
      <w:r>
        <w:rPr>
          <w:spacing w:val="-2"/>
        </w:rPr>
        <w:t> </w:t>
      </w:r>
      <w:r>
        <w:rPr/>
        <w:t>whose</w:t>
      </w:r>
      <w:r>
        <w:rPr>
          <w:spacing w:val="-3"/>
        </w:rPr>
        <w:t> </w:t>
      </w:r>
      <w:r>
        <w:rPr/>
        <w:t>family</w:t>
      </w:r>
      <w:r>
        <w:rPr>
          <w:spacing w:val="-3"/>
        </w:rPr>
        <w:t> </w:t>
      </w:r>
      <w:r>
        <w:rPr/>
        <w:t>is</w:t>
      </w:r>
      <w:r>
        <w:rPr>
          <w:spacing w:val="-3"/>
        </w:rPr>
        <w:t> </w:t>
      </w:r>
      <w:r>
        <w:rPr/>
        <w:t>having</w:t>
      </w:r>
      <w:r>
        <w:rPr>
          <w:spacing w:val="-3"/>
        </w:rPr>
        <w:t> </w:t>
      </w:r>
      <w:r>
        <w:rPr/>
        <w:t>financial</w:t>
      </w:r>
      <w:r>
        <w:rPr>
          <w:spacing w:val="-2"/>
        </w:rPr>
        <w:t> </w:t>
      </w:r>
      <w:r>
        <w:rPr/>
        <w:t>difficulties</w:t>
      </w:r>
      <w:r>
        <w:rPr>
          <w:spacing w:val="-3"/>
        </w:rPr>
        <w:t> </w:t>
      </w:r>
      <w:r>
        <w:rPr/>
        <w:t>may</w:t>
      </w:r>
      <w:r>
        <w:rPr>
          <w:spacing w:val="-2"/>
        </w:rPr>
        <w:t> </w:t>
      </w:r>
      <w:r>
        <w:rPr/>
        <w:t>ask</w:t>
      </w:r>
      <w:r>
        <w:rPr>
          <w:spacing w:val="-4"/>
        </w:rPr>
        <w:t> </w:t>
      </w:r>
      <w:r>
        <w:rPr/>
        <w:t>for</w:t>
      </w:r>
      <w:r>
        <w:rPr>
          <w:spacing w:val="-3"/>
        </w:rPr>
        <w:t> </w:t>
      </w:r>
      <w:r>
        <w:rPr/>
        <w:t>a</w:t>
      </w:r>
      <w:r>
        <w:rPr>
          <w:spacing w:val="-3"/>
        </w:rPr>
        <w:t> </w:t>
      </w:r>
      <w:r>
        <w:rPr/>
        <w:t>waiver of all fees, which shall be reviewed on a case by case basis.</w:t>
      </w:r>
      <w:r>
        <w:rPr>
          <w:spacing w:val="40"/>
        </w:rPr>
        <w:t> </w:t>
      </w:r>
      <w:r>
        <w:rPr/>
        <w:t>The CL‐BOD will strive to meet as many of the financial obligations of such a player as possible.</w:t>
      </w:r>
      <w:r>
        <w:rPr>
          <w:spacing w:val="40"/>
        </w:rPr>
        <w:t> </w:t>
      </w:r>
      <w:r>
        <w:rPr/>
        <w:t>Any player receiving such assistance is expected to participate</w:t>
      </w:r>
      <w:r>
        <w:rPr>
          <w:spacing w:val="40"/>
        </w:rPr>
        <w:t> </w:t>
      </w:r>
      <w:r>
        <w:rPr/>
        <w:t>in the CL’s fundraising efforts.</w:t>
      </w:r>
    </w:p>
    <w:p>
      <w:pPr>
        <w:pStyle w:val="BodyText"/>
        <w:spacing w:before="3"/>
        <w:rPr>
          <w:sz w:val="23"/>
        </w:rPr>
      </w:pPr>
    </w:p>
    <w:p>
      <w:pPr>
        <w:pStyle w:val="BodyText"/>
        <w:ind w:left="120" w:right="953"/>
      </w:pPr>
      <w:r>
        <w:rPr/>
        <w:t>Section</w:t>
      </w:r>
      <w:r>
        <w:rPr>
          <w:spacing w:val="-2"/>
        </w:rPr>
        <w:t> </w:t>
      </w:r>
      <w:r>
        <w:rPr/>
        <w:t>VI.</w:t>
      </w:r>
      <w:r>
        <w:rPr>
          <w:spacing w:val="-3"/>
        </w:rPr>
        <w:t> </w:t>
      </w:r>
      <w:r>
        <w:rPr/>
        <w:t>Fees</w:t>
      </w:r>
      <w:r>
        <w:rPr>
          <w:spacing w:val="-3"/>
        </w:rPr>
        <w:t> </w:t>
      </w:r>
      <w:r>
        <w:rPr/>
        <w:t>shall</w:t>
      </w:r>
      <w:r>
        <w:rPr>
          <w:spacing w:val="-2"/>
        </w:rPr>
        <w:t> </w:t>
      </w:r>
      <w:r>
        <w:rPr/>
        <w:t>be</w:t>
      </w:r>
      <w:r>
        <w:rPr>
          <w:spacing w:val="-3"/>
        </w:rPr>
        <w:t> </w:t>
      </w:r>
      <w:r>
        <w:rPr/>
        <w:t>posted</w:t>
      </w:r>
      <w:r>
        <w:rPr>
          <w:spacing w:val="-3"/>
        </w:rPr>
        <w:t> </w:t>
      </w:r>
      <w:r>
        <w:rPr/>
        <w:t>on</w:t>
      </w:r>
      <w:r>
        <w:rPr>
          <w:spacing w:val="-3"/>
        </w:rPr>
        <w:t> </w:t>
      </w:r>
      <w:r>
        <w:rPr/>
        <w:t>the</w:t>
      </w:r>
      <w:r>
        <w:rPr>
          <w:spacing w:val="-2"/>
        </w:rPr>
        <w:t> </w:t>
      </w:r>
      <w:r>
        <w:rPr/>
        <w:t>website</w:t>
      </w:r>
      <w:r>
        <w:rPr>
          <w:spacing w:val="-4"/>
        </w:rPr>
        <w:t> </w:t>
      </w:r>
      <w:r>
        <w:rPr/>
        <w:t>and</w:t>
      </w:r>
      <w:r>
        <w:rPr>
          <w:spacing w:val="-3"/>
        </w:rPr>
        <w:t> </w:t>
      </w:r>
      <w:r>
        <w:rPr/>
        <w:t>may</w:t>
      </w:r>
      <w:r>
        <w:rPr>
          <w:spacing w:val="-2"/>
        </w:rPr>
        <w:t> </w:t>
      </w:r>
      <w:r>
        <w:rPr/>
        <w:t>be</w:t>
      </w:r>
      <w:r>
        <w:rPr>
          <w:spacing w:val="-3"/>
        </w:rPr>
        <w:t> </w:t>
      </w:r>
      <w:r>
        <w:rPr/>
        <w:t>adjusted</w:t>
      </w:r>
      <w:r>
        <w:rPr>
          <w:spacing w:val="-3"/>
        </w:rPr>
        <w:t> </w:t>
      </w:r>
      <w:r>
        <w:rPr/>
        <w:t>or</w:t>
      </w:r>
      <w:r>
        <w:rPr>
          <w:spacing w:val="-3"/>
        </w:rPr>
        <w:t> </w:t>
      </w:r>
      <w:r>
        <w:rPr/>
        <w:t>waived</w:t>
      </w:r>
      <w:r>
        <w:rPr>
          <w:spacing w:val="-3"/>
        </w:rPr>
        <w:t> </w:t>
      </w:r>
      <w:r>
        <w:rPr/>
        <w:t>for individuals or in total as required and approved by the CL‐BOD.</w:t>
      </w:r>
    </w:p>
    <w:p>
      <w:pPr>
        <w:spacing w:after="0"/>
        <w:sectPr>
          <w:pgSz w:w="12240" w:h="15840"/>
          <w:pgMar w:header="0" w:footer="788" w:top="1420" w:bottom="980" w:left="1680" w:right="1340"/>
        </w:sectPr>
      </w:pPr>
    </w:p>
    <w:p>
      <w:pPr>
        <w:pStyle w:val="ListParagraph"/>
        <w:numPr>
          <w:ilvl w:val="0"/>
          <w:numId w:val="2"/>
        </w:numPr>
        <w:tabs>
          <w:tab w:pos="358" w:val="left" w:leader="none"/>
        </w:tabs>
        <w:spacing w:line="240" w:lineRule="auto" w:before="39" w:after="0"/>
        <w:ind w:left="358" w:right="0" w:hanging="238"/>
        <w:jc w:val="left"/>
        <w:rPr>
          <w:sz w:val="24"/>
        </w:rPr>
      </w:pPr>
      <w:r>
        <w:rPr>
          <w:b/>
          <w:sz w:val="24"/>
        </w:rPr>
        <w:t>Descriptions</w:t>
      </w:r>
      <w:r>
        <w:rPr>
          <w:b/>
          <w:spacing w:val="-2"/>
          <w:sz w:val="24"/>
        </w:rPr>
        <w:t> </w:t>
      </w:r>
      <w:r>
        <w:rPr>
          <w:b/>
          <w:sz w:val="24"/>
        </w:rPr>
        <w:t>and</w:t>
      </w:r>
      <w:r>
        <w:rPr>
          <w:b/>
          <w:spacing w:val="-2"/>
          <w:sz w:val="24"/>
        </w:rPr>
        <w:t> </w:t>
      </w:r>
      <w:r>
        <w:rPr>
          <w:b/>
          <w:sz w:val="24"/>
        </w:rPr>
        <w:t>Duties</w:t>
      </w:r>
      <w:r>
        <w:rPr>
          <w:b/>
          <w:spacing w:val="-2"/>
          <w:sz w:val="24"/>
        </w:rPr>
        <w:t> </w:t>
      </w:r>
      <w:r>
        <w:rPr>
          <w:b/>
          <w:sz w:val="24"/>
        </w:rPr>
        <w:t>of</w:t>
      </w:r>
      <w:r>
        <w:rPr>
          <w:b/>
          <w:spacing w:val="-2"/>
          <w:sz w:val="24"/>
        </w:rPr>
        <w:t> </w:t>
      </w:r>
      <w:r>
        <w:rPr>
          <w:b/>
          <w:sz w:val="24"/>
        </w:rPr>
        <w:t>the</w:t>
      </w:r>
      <w:r>
        <w:rPr>
          <w:b/>
          <w:spacing w:val="-1"/>
          <w:sz w:val="24"/>
        </w:rPr>
        <w:t> </w:t>
      </w:r>
      <w:r>
        <w:rPr>
          <w:b/>
          <w:sz w:val="24"/>
        </w:rPr>
        <w:t>Officers of</w:t>
      </w:r>
      <w:r>
        <w:rPr>
          <w:b/>
          <w:spacing w:val="-2"/>
          <w:sz w:val="24"/>
        </w:rPr>
        <w:t> </w:t>
      </w:r>
      <w:r>
        <w:rPr>
          <w:b/>
          <w:sz w:val="24"/>
        </w:rPr>
        <w:t>the</w:t>
      </w:r>
      <w:r>
        <w:rPr>
          <w:b/>
          <w:spacing w:val="-1"/>
          <w:sz w:val="24"/>
        </w:rPr>
        <w:t> </w:t>
      </w:r>
      <w:r>
        <w:rPr>
          <w:b/>
          <w:sz w:val="24"/>
        </w:rPr>
        <w:t>Board</w:t>
      </w:r>
      <w:r>
        <w:rPr>
          <w:b/>
          <w:spacing w:val="-3"/>
          <w:sz w:val="24"/>
        </w:rPr>
        <w:t> </w:t>
      </w:r>
      <w:r>
        <w:rPr>
          <w:sz w:val="24"/>
        </w:rPr>
        <w:t>(All</w:t>
      </w:r>
      <w:r>
        <w:rPr>
          <w:spacing w:val="-1"/>
          <w:sz w:val="24"/>
        </w:rPr>
        <w:t> </w:t>
      </w:r>
      <w:r>
        <w:rPr>
          <w:sz w:val="24"/>
        </w:rPr>
        <w:t>voting</w:t>
      </w:r>
      <w:r>
        <w:rPr>
          <w:spacing w:val="-1"/>
          <w:sz w:val="24"/>
        </w:rPr>
        <w:t> </w:t>
      </w:r>
      <w:r>
        <w:rPr>
          <w:spacing w:val="-2"/>
          <w:sz w:val="24"/>
        </w:rPr>
        <w:t>members)</w:t>
      </w:r>
    </w:p>
    <w:p>
      <w:pPr>
        <w:pStyle w:val="BodyText"/>
      </w:pPr>
    </w:p>
    <w:p>
      <w:pPr>
        <w:pStyle w:val="Heading2"/>
      </w:pPr>
      <w:r>
        <w:rPr/>
        <w:t>Section</w:t>
      </w:r>
      <w:r>
        <w:rPr>
          <w:spacing w:val="-3"/>
        </w:rPr>
        <w:t> </w:t>
      </w:r>
      <w:r>
        <w:rPr/>
        <w:t>I.</w:t>
      </w:r>
      <w:r>
        <w:rPr>
          <w:spacing w:val="-1"/>
        </w:rPr>
        <w:t> </w:t>
      </w:r>
      <w:r>
        <w:rPr>
          <w:spacing w:val="-4"/>
        </w:rPr>
        <w:t>Chair</w:t>
      </w:r>
    </w:p>
    <w:p>
      <w:pPr>
        <w:pStyle w:val="BodyText"/>
        <w:ind w:left="119" w:right="463"/>
      </w:pPr>
      <w:r>
        <w:rPr/>
        <w:t>The Chair shall preside at all meetings of CL and shall be an ex‐officio member of all committees. The Chair shall assure the provisions of the By‐laws and Constitution are adhered to at all times. The Chair shall be the liaison for communications to the community and the appropriate school districts. The Chair shall represent CL in all contracts</w:t>
      </w:r>
      <w:r>
        <w:rPr>
          <w:spacing w:val="-4"/>
        </w:rPr>
        <w:t> </w:t>
      </w:r>
      <w:r>
        <w:rPr/>
        <w:t>with</w:t>
      </w:r>
      <w:r>
        <w:rPr>
          <w:spacing w:val="-4"/>
        </w:rPr>
        <w:t> </w:t>
      </w:r>
      <w:r>
        <w:rPr/>
        <w:t>governmental</w:t>
      </w:r>
      <w:r>
        <w:rPr>
          <w:spacing w:val="-2"/>
        </w:rPr>
        <w:t> </w:t>
      </w:r>
      <w:r>
        <w:rPr/>
        <w:t>agencies</w:t>
      </w:r>
      <w:r>
        <w:rPr>
          <w:spacing w:val="-4"/>
        </w:rPr>
        <w:t> </w:t>
      </w:r>
      <w:r>
        <w:rPr/>
        <w:t>or</w:t>
      </w:r>
      <w:r>
        <w:rPr>
          <w:spacing w:val="-4"/>
        </w:rPr>
        <w:t> </w:t>
      </w:r>
      <w:r>
        <w:rPr/>
        <w:t>other</w:t>
      </w:r>
      <w:r>
        <w:rPr>
          <w:spacing w:val="-4"/>
        </w:rPr>
        <w:t> </w:t>
      </w:r>
      <w:r>
        <w:rPr/>
        <w:t>organizations</w:t>
      </w:r>
      <w:r>
        <w:rPr>
          <w:spacing w:val="-4"/>
        </w:rPr>
        <w:t> </w:t>
      </w:r>
      <w:r>
        <w:rPr/>
        <w:t>involving</w:t>
      </w:r>
      <w:r>
        <w:rPr>
          <w:spacing w:val="-4"/>
        </w:rPr>
        <w:t> </w:t>
      </w:r>
      <w:r>
        <w:rPr/>
        <w:t>the</w:t>
      </w:r>
      <w:r>
        <w:rPr>
          <w:spacing w:val="-3"/>
        </w:rPr>
        <w:t> </w:t>
      </w:r>
      <w:r>
        <w:rPr/>
        <w:t>affairs</w:t>
      </w:r>
      <w:r>
        <w:rPr>
          <w:spacing w:val="-4"/>
        </w:rPr>
        <w:t> </w:t>
      </w:r>
      <w:r>
        <w:rPr/>
        <w:t>of</w:t>
      </w:r>
      <w:r>
        <w:rPr>
          <w:spacing w:val="-4"/>
        </w:rPr>
        <w:t> </w:t>
      </w:r>
      <w:r>
        <w:rPr/>
        <w:t>CL. The Chair shall work with the BOD for recommendations for By‐law and Constitution changes to be voted on in accordance with the By‐laws and Constitution.</w:t>
      </w:r>
    </w:p>
    <w:p>
      <w:pPr>
        <w:pStyle w:val="BodyText"/>
        <w:spacing w:before="1"/>
      </w:pPr>
    </w:p>
    <w:p>
      <w:pPr>
        <w:pStyle w:val="Heading2"/>
        <w:ind w:left="120"/>
      </w:pPr>
      <w:r>
        <w:rPr/>
        <w:t>Section</w:t>
      </w:r>
      <w:r>
        <w:rPr>
          <w:spacing w:val="-3"/>
        </w:rPr>
        <w:t> </w:t>
      </w:r>
      <w:r>
        <w:rPr/>
        <w:t>II.</w:t>
      </w:r>
      <w:r>
        <w:rPr>
          <w:spacing w:val="-2"/>
        </w:rPr>
        <w:t> </w:t>
      </w:r>
      <w:r>
        <w:rPr/>
        <w:t>Vice </w:t>
      </w:r>
      <w:r>
        <w:rPr>
          <w:spacing w:val="-2"/>
        </w:rPr>
        <w:t>Chair</w:t>
      </w:r>
    </w:p>
    <w:p>
      <w:pPr>
        <w:pStyle w:val="BodyText"/>
        <w:ind w:left="119" w:right="680"/>
      </w:pPr>
      <w:r>
        <w:rPr/>
        <w:t>The</w:t>
      </w:r>
      <w:r>
        <w:rPr>
          <w:spacing w:val="-1"/>
        </w:rPr>
        <w:t> </w:t>
      </w:r>
      <w:r>
        <w:rPr/>
        <w:t>Vice</w:t>
      </w:r>
      <w:r>
        <w:rPr>
          <w:spacing w:val="-2"/>
        </w:rPr>
        <w:t> </w:t>
      </w:r>
      <w:r>
        <w:rPr/>
        <w:t>Chair</w:t>
      </w:r>
      <w:r>
        <w:rPr>
          <w:spacing w:val="-2"/>
        </w:rPr>
        <w:t> </w:t>
      </w:r>
      <w:r>
        <w:rPr/>
        <w:t>(VC)</w:t>
      </w:r>
      <w:r>
        <w:rPr>
          <w:spacing w:val="-1"/>
        </w:rPr>
        <w:t> </w:t>
      </w:r>
      <w:r>
        <w:rPr/>
        <w:t>shall</w:t>
      </w:r>
      <w:r>
        <w:rPr>
          <w:spacing w:val="-2"/>
        </w:rPr>
        <w:t> </w:t>
      </w:r>
      <w:r>
        <w:rPr/>
        <w:t>assume</w:t>
      </w:r>
      <w:r>
        <w:rPr>
          <w:spacing w:val="-2"/>
        </w:rPr>
        <w:t> </w:t>
      </w:r>
      <w:r>
        <w:rPr/>
        <w:t>all</w:t>
      </w:r>
      <w:r>
        <w:rPr>
          <w:spacing w:val="-1"/>
        </w:rPr>
        <w:t> </w:t>
      </w:r>
      <w:r>
        <w:rPr/>
        <w:t>the</w:t>
      </w:r>
      <w:r>
        <w:rPr>
          <w:spacing w:val="-1"/>
        </w:rPr>
        <w:t> </w:t>
      </w:r>
      <w:r>
        <w:rPr/>
        <w:t>duties</w:t>
      </w:r>
      <w:r>
        <w:rPr>
          <w:spacing w:val="-2"/>
        </w:rPr>
        <w:t> </w:t>
      </w:r>
      <w:r>
        <w:rPr/>
        <w:t>of</w:t>
      </w:r>
      <w:r>
        <w:rPr>
          <w:spacing w:val="-2"/>
        </w:rPr>
        <w:t> </w:t>
      </w:r>
      <w:r>
        <w:rPr/>
        <w:t>the</w:t>
      </w:r>
      <w:r>
        <w:rPr>
          <w:spacing w:val="-1"/>
        </w:rPr>
        <w:t> </w:t>
      </w:r>
      <w:r>
        <w:rPr/>
        <w:t>Chair</w:t>
      </w:r>
      <w:r>
        <w:rPr>
          <w:spacing w:val="-2"/>
        </w:rPr>
        <w:t> </w:t>
      </w:r>
      <w:r>
        <w:rPr/>
        <w:t>in</w:t>
      </w:r>
      <w:r>
        <w:rPr>
          <w:spacing w:val="-3"/>
        </w:rPr>
        <w:t> </w:t>
      </w:r>
      <w:r>
        <w:rPr/>
        <w:t>his/her</w:t>
      </w:r>
      <w:r>
        <w:rPr>
          <w:spacing w:val="-2"/>
        </w:rPr>
        <w:t> </w:t>
      </w:r>
      <w:r>
        <w:rPr/>
        <w:t>absence.</w:t>
      </w:r>
      <w:r>
        <w:rPr>
          <w:spacing w:val="-2"/>
        </w:rPr>
        <w:t> </w:t>
      </w:r>
      <w:r>
        <w:rPr/>
        <w:t>The</w:t>
      </w:r>
      <w:r>
        <w:rPr>
          <w:spacing w:val="-1"/>
        </w:rPr>
        <w:t> </w:t>
      </w:r>
      <w:r>
        <w:rPr/>
        <w:t>VC shall</w:t>
      </w:r>
      <w:r>
        <w:rPr>
          <w:spacing w:val="-2"/>
        </w:rPr>
        <w:t> </w:t>
      </w:r>
      <w:r>
        <w:rPr/>
        <w:t>assume</w:t>
      </w:r>
      <w:r>
        <w:rPr>
          <w:spacing w:val="-3"/>
        </w:rPr>
        <w:t> </w:t>
      </w:r>
      <w:r>
        <w:rPr/>
        <w:t>the</w:t>
      </w:r>
      <w:r>
        <w:rPr>
          <w:spacing w:val="-2"/>
        </w:rPr>
        <w:t> </w:t>
      </w:r>
      <w:r>
        <w:rPr/>
        <w:t>office</w:t>
      </w:r>
      <w:r>
        <w:rPr>
          <w:spacing w:val="-4"/>
        </w:rPr>
        <w:t> </w:t>
      </w:r>
      <w:r>
        <w:rPr/>
        <w:t>of</w:t>
      </w:r>
      <w:r>
        <w:rPr>
          <w:spacing w:val="-3"/>
        </w:rPr>
        <w:t> </w:t>
      </w:r>
      <w:r>
        <w:rPr/>
        <w:t>the</w:t>
      </w:r>
      <w:r>
        <w:rPr>
          <w:spacing w:val="-2"/>
        </w:rPr>
        <w:t> </w:t>
      </w:r>
      <w:r>
        <w:rPr/>
        <w:t>Chair</w:t>
      </w:r>
      <w:r>
        <w:rPr>
          <w:spacing w:val="-3"/>
        </w:rPr>
        <w:t> </w:t>
      </w:r>
      <w:r>
        <w:rPr/>
        <w:t>in</w:t>
      </w:r>
      <w:r>
        <w:rPr>
          <w:spacing w:val="-3"/>
        </w:rPr>
        <w:t> </w:t>
      </w:r>
      <w:r>
        <w:rPr/>
        <w:t>the</w:t>
      </w:r>
      <w:r>
        <w:rPr>
          <w:spacing w:val="-2"/>
        </w:rPr>
        <w:t> </w:t>
      </w:r>
      <w:r>
        <w:rPr/>
        <w:t>event</w:t>
      </w:r>
      <w:r>
        <w:rPr>
          <w:spacing w:val="-3"/>
        </w:rPr>
        <w:t> </w:t>
      </w:r>
      <w:r>
        <w:rPr/>
        <w:t>of</w:t>
      </w:r>
      <w:r>
        <w:rPr>
          <w:spacing w:val="-3"/>
        </w:rPr>
        <w:t> </w:t>
      </w:r>
      <w:r>
        <w:rPr/>
        <w:t>the</w:t>
      </w:r>
      <w:r>
        <w:rPr>
          <w:spacing w:val="-2"/>
        </w:rPr>
        <w:t> </w:t>
      </w:r>
      <w:r>
        <w:rPr/>
        <w:t>Chair’s</w:t>
      </w:r>
      <w:r>
        <w:rPr>
          <w:spacing w:val="-3"/>
        </w:rPr>
        <w:t> </w:t>
      </w:r>
      <w:r>
        <w:rPr/>
        <w:t>resignation,</w:t>
      </w:r>
      <w:r>
        <w:rPr>
          <w:spacing w:val="-4"/>
        </w:rPr>
        <w:t> </w:t>
      </w:r>
      <w:r>
        <w:rPr/>
        <w:t>absence</w:t>
      </w:r>
      <w:r>
        <w:rPr>
          <w:spacing w:val="-3"/>
        </w:rPr>
        <w:t> </w:t>
      </w:r>
      <w:r>
        <w:rPr/>
        <w:t>or inability to serve their remaining term. The VC shall assume such duties and accept responsibilities in managing the affairs of CL as the Chair may assign.</w:t>
      </w:r>
    </w:p>
    <w:p>
      <w:pPr>
        <w:pStyle w:val="BodyText"/>
        <w:spacing w:before="11"/>
        <w:rPr>
          <w:sz w:val="23"/>
        </w:rPr>
      </w:pPr>
    </w:p>
    <w:p>
      <w:pPr>
        <w:pStyle w:val="BodyText"/>
        <w:ind w:left="119" w:right="505"/>
        <w:jc w:val="both"/>
      </w:pPr>
      <w:r>
        <w:rPr/>
        <w:t>The</w:t>
      </w:r>
      <w:r>
        <w:rPr>
          <w:spacing w:val="-2"/>
        </w:rPr>
        <w:t> </w:t>
      </w:r>
      <w:r>
        <w:rPr/>
        <w:t>VC</w:t>
      </w:r>
      <w:r>
        <w:rPr>
          <w:spacing w:val="-2"/>
        </w:rPr>
        <w:t> </w:t>
      </w:r>
      <w:r>
        <w:rPr/>
        <w:t>will</w:t>
      </w:r>
      <w:r>
        <w:rPr>
          <w:spacing w:val="-2"/>
        </w:rPr>
        <w:t> </w:t>
      </w:r>
      <w:r>
        <w:rPr/>
        <w:t>be</w:t>
      </w:r>
      <w:r>
        <w:rPr>
          <w:spacing w:val="-2"/>
        </w:rPr>
        <w:t> </w:t>
      </w:r>
      <w:r>
        <w:rPr/>
        <w:t>responsible</w:t>
      </w:r>
      <w:r>
        <w:rPr>
          <w:spacing w:val="-3"/>
        </w:rPr>
        <w:t> </w:t>
      </w:r>
      <w:r>
        <w:rPr/>
        <w:t>for</w:t>
      </w:r>
      <w:r>
        <w:rPr>
          <w:spacing w:val="-3"/>
        </w:rPr>
        <w:t> </w:t>
      </w:r>
      <w:r>
        <w:rPr/>
        <w:t>ensuring</w:t>
      </w:r>
      <w:r>
        <w:rPr>
          <w:spacing w:val="-3"/>
        </w:rPr>
        <w:t> </w:t>
      </w:r>
      <w:r>
        <w:rPr/>
        <w:t>that</w:t>
      </w:r>
      <w:r>
        <w:rPr>
          <w:spacing w:val="-3"/>
        </w:rPr>
        <w:t> </w:t>
      </w:r>
      <w:r>
        <w:rPr/>
        <w:t>all</w:t>
      </w:r>
      <w:r>
        <w:rPr>
          <w:spacing w:val="-2"/>
        </w:rPr>
        <w:t> </w:t>
      </w:r>
      <w:r>
        <w:rPr/>
        <w:t>coaching</w:t>
      </w:r>
      <w:r>
        <w:rPr>
          <w:spacing w:val="-3"/>
        </w:rPr>
        <w:t> </w:t>
      </w:r>
      <w:r>
        <w:rPr/>
        <w:t>staff</w:t>
      </w:r>
      <w:r>
        <w:rPr>
          <w:spacing w:val="-3"/>
        </w:rPr>
        <w:t> </w:t>
      </w:r>
      <w:r>
        <w:rPr/>
        <w:t>have</w:t>
      </w:r>
      <w:r>
        <w:rPr>
          <w:spacing w:val="-2"/>
        </w:rPr>
        <w:t> </w:t>
      </w:r>
      <w:r>
        <w:rPr/>
        <w:t>the</w:t>
      </w:r>
      <w:r>
        <w:rPr>
          <w:spacing w:val="-2"/>
        </w:rPr>
        <w:t> </w:t>
      </w:r>
      <w:r>
        <w:rPr/>
        <w:t>necessary</w:t>
      </w:r>
      <w:r>
        <w:rPr>
          <w:spacing w:val="-2"/>
        </w:rPr>
        <w:t> </w:t>
      </w:r>
      <w:r>
        <w:rPr/>
        <w:t>ACT</w:t>
      </w:r>
      <w:r>
        <w:rPr>
          <w:spacing w:val="-3"/>
        </w:rPr>
        <w:t> </w:t>
      </w:r>
      <w:r>
        <w:rPr/>
        <w:t>33 clearances:</w:t>
      </w:r>
      <w:r>
        <w:rPr>
          <w:spacing w:val="40"/>
        </w:rPr>
        <w:t> </w:t>
      </w:r>
      <w:r>
        <w:rPr/>
        <w:t>child abuse, criminal record check, and current U.S. Lacrosse memberships. The</w:t>
      </w:r>
      <w:r>
        <w:rPr>
          <w:spacing w:val="-2"/>
        </w:rPr>
        <w:t> </w:t>
      </w:r>
      <w:r>
        <w:rPr/>
        <w:t>VC</w:t>
      </w:r>
      <w:r>
        <w:rPr>
          <w:spacing w:val="-2"/>
        </w:rPr>
        <w:t> </w:t>
      </w:r>
      <w:r>
        <w:rPr/>
        <w:t>will</w:t>
      </w:r>
      <w:r>
        <w:rPr>
          <w:spacing w:val="-2"/>
        </w:rPr>
        <w:t> </w:t>
      </w:r>
      <w:r>
        <w:rPr/>
        <w:t>ensure</w:t>
      </w:r>
      <w:r>
        <w:rPr>
          <w:spacing w:val="-3"/>
        </w:rPr>
        <w:t> </w:t>
      </w:r>
      <w:r>
        <w:rPr/>
        <w:t>that</w:t>
      </w:r>
      <w:r>
        <w:rPr>
          <w:spacing w:val="-4"/>
        </w:rPr>
        <w:t> </w:t>
      </w:r>
      <w:r>
        <w:rPr/>
        <w:t>the</w:t>
      </w:r>
      <w:r>
        <w:rPr>
          <w:spacing w:val="-2"/>
        </w:rPr>
        <w:t> </w:t>
      </w:r>
      <w:r>
        <w:rPr/>
        <w:t>Coaches</w:t>
      </w:r>
      <w:r>
        <w:rPr>
          <w:spacing w:val="-4"/>
        </w:rPr>
        <w:t> </w:t>
      </w:r>
      <w:r>
        <w:rPr/>
        <w:t>Code</w:t>
      </w:r>
      <w:r>
        <w:rPr>
          <w:spacing w:val="-2"/>
        </w:rPr>
        <w:t> </w:t>
      </w:r>
      <w:r>
        <w:rPr/>
        <w:t>of</w:t>
      </w:r>
      <w:r>
        <w:rPr>
          <w:spacing w:val="-3"/>
        </w:rPr>
        <w:t> </w:t>
      </w:r>
      <w:r>
        <w:rPr/>
        <w:t>Conduct</w:t>
      </w:r>
      <w:r>
        <w:rPr>
          <w:spacing w:val="-3"/>
        </w:rPr>
        <w:t> </w:t>
      </w:r>
      <w:r>
        <w:rPr/>
        <w:t>binds</w:t>
      </w:r>
      <w:r>
        <w:rPr>
          <w:spacing w:val="-2"/>
        </w:rPr>
        <w:t> </w:t>
      </w:r>
      <w:r>
        <w:rPr/>
        <w:t>all</w:t>
      </w:r>
      <w:r>
        <w:rPr>
          <w:spacing w:val="-2"/>
        </w:rPr>
        <w:t> </w:t>
      </w:r>
      <w:r>
        <w:rPr/>
        <w:t>coaches</w:t>
      </w:r>
      <w:r>
        <w:rPr>
          <w:spacing w:val="-3"/>
        </w:rPr>
        <w:t> </w:t>
      </w:r>
      <w:r>
        <w:rPr/>
        <w:t>in</w:t>
      </w:r>
      <w:r>
        <w:rPr>
          <w:spacing w:val="-3"/>
        </w:rPr>
        <w:t> </w:t>
      </w:r>
      <w:r>
        <w:rPr/>
        <w:t>CL.</w:t>
      </w:r>
      <w:r>
        <w:rPr>
          <w:spacing w:val="-3"/>
        </w:rPr>
        <w:t> </w:t>
      </w:r>
      <w:r>
        <w:rPr/>
        <w:t>All</w:t>
      </w:r>
      <w:r>
        <w:rPr>
          <w:spacing w:val="-2"/>
        </w:rPr>
        <w:t> </w:t>
      </w:r>
      <w:r>
        <w:rPr/>
        <w:t>coaches are required to sign a Code of Conduct contract before coaching at any level within CL.</w:t>
      </w:r>
    </w:p>
    <w:p>
      <w:pPr>
        <w:pStyle w:val="BodyText"/>
      </w:pPr>
    </w:p>
    <w:p>
      <w:pPr>
        <w:pStyle w:val="BodyText"/>
        <w:ind w:left="120" w:right="463"/>
      </w:pPr>
      <w:r>
        <w:rPr/>
        <w:t>It is the VC’s responsibility to ensure that each head coach conducts at least one (1) meeting</w:t>
      </w:r>
      <w:r>
        <w:rPr>
          <w:spacing w:val="-2"/>
        </w:rPr>
        <w:t> </w:t>
      </w:r>
      <w:r>
        <w:rPr/>
        <w:t>with</w:t>
      </w:r>
      <w:r>
        <w:rPr>
          <w:spacing w:val="-2"/>
        </w:rPr>
        <w:t> </w:t>
      </w:r>
      <w:r>
        <w:rPr/>
        <w:t>the</w:t>
      </w:r>
      <w:r>
        <w:rPr>
          <w:spacing w:val="-1"/>
        </w:rPr>
        <w:t> </w:t>
      </w:r>
      <w:r>
        <w:rPr/>
        <w:t>Lacrosse</w:t>
      </w:r>
      <w:r>
        <w:rPr>
          <w:spacing w:val="-2"/>
        </w:rPr>
        <w:t> </w:t>
      </w:r>
      <w:r>
        <w:rPr/>
        <w:t>parents</w:t>
      </w:r>
      <w:r>
        <w:rPr>
          <w:spacing w:val="-1"/>
        </w:rPr>
        <w:t> </w:t>
      </w:r>
      <w:r>
        <w:rPr/>
        <w:t>and</w:t>
      </w:r>
      <w:r>
        <w:rPr>
          <w:spacing w:val="-2"/>
        </w:rPr>
        <w:t> </w:t>
      </w:r>
      <w:r>
        <w:rPr/>
        <w:t>respective</w:t>
      </w:r>
      <w:r>
        <w:rPr>
          <w:spacing w:val="-2"/>
        </w:rPr>
        <w:t> </w:t>
      </w:r>
      <w:r>
        <w:rPr/>
        <w:t>team</w:t>
      </w:r>
      <w:r>
        <w:rPr>
          <w:spacing w:val="-2"/>
        </w:rPr>
        <w:t> </w:t>
      </w:r>
      <w:r>
        <w:rPr/>
        <w:t>at</w:t>
      </w:r>
      <w:r>
        <w:rPr>
          <w:spacing w:val="-1"/>
        </w:rPr>
        <w:t> </w:t>
      </w:r>
      <w:r>
        <w:rPr/>
        <w:t>the</w:t>
      </w:r>
      <w:r>
        <w:rPr>
          <w:spacing w:val="-1"/>
        </w:rPr>
        <w:t> </w:t>
      </w:r>
      <w:r>
        <w:rPr/>
        <w:t>beginning</w:t>
      </w:r>
      <w:r>
        <w:rPr>
          <w:spacing w:val="-2"/>
        </w:rPr>
        <w:t> </w:t>
      </w:r>
      <w:r>
        <w:rPr/>
        <w:t>of</w:t>
      </w:r>
      <w:r>
        <w:rPr>
          <w:spacing w:val="-2"/>
        </w:rPr>
        <w:t> </w:t>
      </w:r>
      <w:r>
        <w:rPr/>
        <w:t>the </w:t>
      </w:r>
      <w:r>
        <w:rPr>
          <w:spacing w:val="-2"/>
        </w:rPr>
        <w:t>season.</w:t>
      </w:r>
    </w:p>
    <w:p>
      <w:pPr>
        <w:pStyle w:val="BodyText"/>
        <w:spacing w:before="1"/>
      </w:pPr>
    </w:p>
    <w:p>
      <w:pPr>
        <w:pStyle w:val="BodyText"/>
        <w:ind w:left="119" w:right="483"/>
      </w:pPr>
      <w:r>
        <w:rPr/>
        <w:t>The</w:t>
      </w:r>
      <w:r>
        <w:rPr>
          <w:spacing w:val="-3"/>
        </w:rPr>
        <w:t> </w:t>
      </w:r>
      <w:r>
        <w:rPr/>
        <w:t>VC</w:t>
      </w:r>
      <w:r>
        <w:rPr>
          <w:spacing w:val="-3"/>
        </w:rPr>
        <w:t> </w:t>
      </w:r>
      <w:r>
        <w:rPr/>
        <w:t>will</w:t>
      </w:r>
      <w:r>
        <w:rPr>
          <w:spacing w:val="-3"/>
        </w:rPr>
        <w:t> </w:t>
      </w:r>
      <w:r>
        <w:rPr/>
        <w:t>oversee</w:t>
      </w:r>
      <w:r>
        <w:rPr>
          <w:spacing w:val="-4"/>
        </w:rPr>
        <w:t> </w:t>
      </w:r>
      <w:r>
        <w:rPr/>
        <w:t>activities</w:t>
      </w:r>
      <w:r>
        <w:rPr>
          <w:spacing w:val="-4"/>
        </w:rPr>
        <w:t> </w:t>
      </w:r>
      <w:r>
        <w:rPr/>
        <w:t>of</w:t>
      </w:r>
      <w:r>
        <w:rPr>
          <w:spacing w:val="-4"/>
        </w:rPr>
        <w:t> </w:t>
      </w:r>
      <w:r>
        <w:rPr/>
        <w:t>the</w:t>
      </w:r>
      <w:r>
        <w:rPr>
          <w:spacing w:val="-2"/>
        </w:rPr>
        <w:t> </w:t>
      </w:r>
      <w:r>
        <w:rPr/>
        <w:t>coaches</w:t>
      </w:r>
      <w:r>
        <w:rPr>
          <w:spacing w:val="-4"/>
        </w:rPr>
        <w:t> </w:t>
      </w:r>
      <w:r>
        <w:rPr/>
        <w:t>and</w:t>
      </w:r>
      <w:r>
        <w:rPr>
          <w:spacing w:val="-5"/>
        </w:rPr>
        <w:t> </w:t>
      </w:r>
      <w:r>
        <w:rPr/>
        <w:t>players</w:t>
      </w:r>
      <w:r>
        <w:rPr>
          <w:spacing w:val="-4"/>
        </w:rPr>
        <w:t> </w:t>
      </w:r>
      <w:r>
        <w:rPr/>
        <w:t>regarding</w:t>
      </w:r>
      <w:r>
        <w:rPr>
          <w:spacing w:val="-4"/>
        </w:rPr>
        <w:t> </w:t>
      </w:r>
      <w:r>
        <w:rPr/>
        <w:t>practices</w:t>
      </w:r>
      <w:r>
        <w:rPr>
          <w:spacing w:val="-4"/>
        </w:rPr>
        <w:t> </w:t>
      </w:r>
      <w:r>
        <w:rPr/>
        <w:t>and</w:t>
      </w:r>
      <w:r>
        <w:rPr>
          <w:spacing w:val="-4"/>
        </w:rPr>
        <w:t> </w:t>
      </w:r>
      <w:r>
        <w:rPr/>
        <w:t>games as needed. The VC will serve as liaison between the coaching staff, CL BOD, Lacrosse Parents and other interested parties. Discussions between these parties should be conducted in a private and confidential manner.</w:t>
      </w:r>
    </w:p>
    <w:p>
      <w:pPr>
        <w:pStyle w:val="BodyText"/>
        <w:spacing w:before="11"/>
        <w:rPr>
          <w:sz w:val="23"/>
        </w:rPr>
      </w:pPr>
    </w:p>
    <w:p>
      <w:pPr>
        <w:pStyle w:val="Heading2"/>
      </w:pPr>
      <w:r>
        <w:rPr/>
        <w:t>Section</w:t>
      </w:r>
      <w:r>
        <w:rPr>
          <w:spacing w:val="-4"/>
        </w:rPr>
        <w:t> </w:t>
      </w:r>
      <w:r>
        <w:rPr/>
        <w:t>III:</w:t>
      </w:r>
      <w:r>
        <w:rPr>
          <w:spacing w:val="-2"/>
        </w:rPr>
        <w:t> Secretary</w:t>
      </w:r>
    </w:p>
    <w:p>
      <w:pPr>
        <w:pStyle w:val="BodyText"/>
        <w:ind w:left="119" w:right="483"/>
      </w:pPr>
      <w:r>
        <w:rPr/>
        <w:t>The Secretary shall keep the records and minutes of all meetings, attend to the correspondence</w:t>
      </w:r>
      <w:r>
        <w:rPr>
          <w:spacing w:val="-1"/>
        </w:rPr>
        <w:t> </w:t>
      </w:r>
      <w:r>
        <w:rPr/>
        <w:t>and</w:t>
      </w:r>
      <w:r>
        <w:rPr>
          <w:spacing w:val="-1"/>
        </w:rPr>
        <w:t> </w:t>
      </w:r>
      <w:r>
        <w:rPr/>
        <w:t>communications for</w:t>
      </w:r>
      <w:r>
        <w:rPr>
          <w:spacing w:val="-1"/>
        </w:rPr>
        <w:t> </w:t>
      </w:r>
      <w:r>
        <w:rPr/>
        <w:t>CL.</w:t>
      </w:r>
      <w:r>
        <w:rPr>
          <w:spacing w:val="40"/>
        </w:rPr>
        <w:t> </w:t>
      </w:r>
      <w:r>
        <w:rPr/>
        <w:t>The Secretary</w:t>
      </w:r>
      <w:r>
        <w:rPr>
          <w:spacing w:val="-2"/>
        </w:rPr>
        <w:t> </w:t>
      </w:r>
      <w:r>
        <w:rPr/>
        <w:t>shall keep</w:t>
      </w:r>
      <w:r>
        <w:rPr>
          <w:spacing w:val="-1"/>
        </w:rPr>
        <w:t> </w:t>
      </w:r>
      <w:r>
        <w:rPr/>
        <w:t>the records</w:t>
      </w:r>
      <w:r>
        <w:rPr>
          <w:spacing w:val="-1"/>
        </w:rPr>
        <w:t> </w:t>
      </w:r>
      <w:r>
        <w:rPr/>
        <w:t>and minutes</w:t>
      </w:r>
      <w:r>
        <w:rPr>
          <w:spacing w:val="-3"/>
        </w:rPr>
        <w:t> </w:t>
      </w:r>
      <w:r>
        <w:rPr/>
        <w:t>of</w:t>
      </w:r>
      <w:r>
        <w:rPr>
          <w:spacing w:val="-3"/>
        </w:rPr>
        <w:t> </w:t>
      </w:r>
      <w:r>
        <w:rPr/>
        <w:t>all</w:t>
      </w:r>
      <w:r>
        <w:rPr>
          <w:spacing w:val="-2"/>
        </w:rPr>
        <w:t> </w:t>
      </w:r>
      <w:r>
        <w:rPr/>
        <w:t>meetings</w:t>
      </w:r>
      <w:r>
        <w:rPr>
          <w:spacing w:val="-4"/>
        </w:rPr>
        <w:t> </w:t>
      </w:r>
      <w:r>
        <w:rPr/>
        <w:t>within</w:t>
      </w:r>
      <w:r>
        <w:rPr>
          <w:spacing w:val="-2"/>
        </w:rPr>
        <w:t> </w:t>
      </w:r>
      <w:r>
        <w:rPr/>
        <w:t>each</w:t>
      </w:r>
      <w:r>
        <w:rPr>
          <w:spacing w:val="-4"/>
        </w:rPr>
        <w:t> </w:t>
      </w:r>
      <w:r>
        <w:rPr/>
        <w:t>business</w:t>
      </w:r>
      <w:r>
        <w:rPr>
          <w:spacing w:val="-3"/>
        </w:rPr>
        <w:t> </w:t>
      </w:r>
      <w:r>
        <w:rPr/>
        <w:t>year</w:t>
      </w:r>
      <w:r>
        <w:rPr>
          <w:spacing w:val="-3"/>
        </w:rPr>
        <w:t> </w:t>
      </w:r>
      <w:r>
        <w:rPr/>
        <w:t>and</w:t>
      </w:r>
      <w:r>
        <w:rPr>
          <w:spacing w:val="-3"/>
        </w:rPr>
        <w:t> </w:t>
      </w:r>
      <w:r>
        <w:rPr/>
        <w:t>post</w:t>
      </w:r>
      <w:r>
        <w:rPr>
          <w:spacing w:val="-2"/>
        </w:rPr>
        <w:t> </w:t>
      </w:r>
      <w:r>
        <w:rPr/>
        <w:t>regular</w:t>
      </w:r>
      <w:r>
        <w:rPr>
          <w:spacing w:val="-3"/>
        </w:rPr>
        <w:t> </w:t>
      </w:r>
      <w:r>
        <w:rPr/>
        <w:t>meeting</w:t>
      </w:r>
      <w:r>
        <w:rPr>
          <w:spacing w:val="-3"/>
        </w:rPr>
        <w:t> </w:t>
      </w:r>
      <w:r>
        <w:rPr/>
        <w:t>minutes</w:t>
      </w:r>
      <w:r>
        <w:rPr>
          <w:spacing w:val="-3"/>
        </w:rPr>
        <w:t> </w:t>
      </w:r>
      <w:r>
        <w:rPr/>
        <w:t>to website.</w:t>
      </w:r>
      <w:r>
        <w:rPr>
          <w:spacing w:val="40"/>
        </w:rPr>
        <w:t> </w:t>
      </w:r>
      <w:r>
        <w:rPr/>
        <w:t>The Secretary is responsible for maintaining all correspondence and documentation for U.S. Lacrosse and related insurance.</w:t>
      </w:r>
    </w:p>
    <w:p>
      <w:pPr>
        <w:pStyle w:val="BodyText"/>
      </w:pPr>
    </w:p>
    <w:p>
      <w:pPr>
        <w:pStyle w:val="Heading2"/>
      </w:pPr>
      <w:r>
        <w:rPr/>
        <w:t>Section</w:t>
      </w:r>
      <w:r>
        <w:rPr>
          <w:spacing w:val="-3"/>
        </w:rPr>
        <w:t> </w:t>
      </w:r>
      <w:r>
        <w:rPr/>
        <w:t>IV:</w:t>
      </w:r>
      <w:r>
        <w:rPr>
          <w:spacing w:val="-2"/>
        </w:rPr>
        <w:t> Treasurer</w:t>
      </w:r>
    </w:p>
    <w:p>
      <w:pPr>
        <w:pStyle w:val="BodyText"/>
        <w:ind w:left="119" w:right="483"/>
      </w:pPr>
      <w:r>
        <w:rPr/>
        <w:t>The</w:t>
      </w:r>
      <w:r>
        <w:rPr>
          <w:spacing w:val="-1"/>
        </w:rPr>
        <w:t> </w:t>
      </w:r>
      <w:r>
        <w:rPr/>
        <w:t>Treasurer</w:t>
      </w:r>
      <w:r>
        <w:rPr>
          <w:spacing w:val="-2"/>
        </w:rPr>
        <w:t> </w:t>
      </w:r>
      <w:r>
        <w:rPr/>
        <w:t>shall</w:t>
      </w:r>
      <w:r>
        <w:rPr>
          <w:spacing w:val="-1"/>
        </w:rPr>
        <w:t> </w:t>
      </w:r>
      <w:r>
        <w:rPr/>
        <w:t>maintain</w:t>
      </w:r>
      <w:r>
        <w:rPr>
          <w:spacing w:val="-1"/>
        </w:rPr>
        <w:t> </w:t>
      </w:r>
      <w:r>
        <w:rPr/>
        <w:t>all</w:t>
      </w:r>
      <w:r>
        <w:rPr>
          <w:spacing w:val="-1"/>
        </w:rPr>
        <w:t> </w:t>
      </w:r>
      <w:r>
        <w:rPr/>
        <w:t>financial</w:t>
      </w:r>
      <w:r>
        <w:rPr>
          <w:spacing w:val="-1"/>
        </w:rPr>
        <w:t> </w:t>
      </w:r>
      <w:r>
        <w:rPr/>
        <w:t>accounts.</w:t>
      </w:r>
      <w:r>
        <w:rPr>
          <w:spacing w:val="40"/>
        </w:rPr>
        <w:t> </w:t>
      </w:r>
      <w:r>
        <w:rPr/>
        <w:t>The</w:t>
      </w:r>
      <w:r>
        <w:rPr>
          <w:spacing w:val="-1"/>
        </w:rPr>
        <w:t> </w:t>
      </w:r>
      <w:r>
        <w:rPr/>
        <w:t>Treasurer</w:t>
      </w:r>
      <w:r>
        <w:rPr>
          <w:spacing w:val="-2"/>
        </w:rPr>
        <w:t> </w:t>
      </w:r>
      <w:r>
        <w:rPr/>
        <w:t>shall</w:t>
      </w:r>
      <w:r>
        <w:rPr>
          <w:spacing w:val="-1"/>
        </w:rPr>
        <w:t> </w:t>
      </w:r>
      <w:r>
        <w:rPr/>
        <w:t>receive</w:t>
      </w:r>
      <w:r>
        <w:rPr>
          <w:spacing w:val="-1"/>
        </w:rPr>
        <w:t> </w:t>
      </w:r>
      <w:r>
        <w:rPr/>
        <w:t>all</w:t>
      </w:r>
      <w:r>
        <w:rPr>
          <w:spacing w:val="-1"/>
        </w:rPr>
        <w:t> </w:t>
      </w:r>
      <w:r>
        <w:rPr/>
        <w:t>funds due</w:t>
      </w:r>
      <w:r>
        <w:rPr>
          <w:spacing w:val="-3"/>
        </w:rPr>
        <w:t> </w:t>
      </w:r>
      <w:r>
        <w:rPr/>
        <w:t>CL,</w:t>
      </w:r>
      <w:r>
        <w:rPr>
          <w:spacing w:val="-4"/>
        </w:rPr>
        <w:t> </w:t>
      </w:r>
      <w:r>
        <w:rPr/>
        <w:t>deposit</w:t>
      </w:r>
      <w:r>
        <w:rPr>
          <w:spacing w:val="-4"/>
        </w:rPr>
        <w:t> </w:t>
      </w:r>
      <w:r>
        <w:rPr/>
        <w:t>same,</w:t>
      </w:r>
      <w:r>
        <w:rPr>
          <w:spacing w:val="-4"/>
        </w:rPr>
        <w:t> </w:t>
      </w:r>
      <w:r>
        <w:rPr/>
        <w:t>pay</w:t>
      </w:r>
      <w:r>
        <w:rPr>
          <w:spacing w:val="-3"/>
        </w:rPr>
        <w:t> </w:t>
      </w:r>
      <w:r>
        <w:rPr/>
        <w:t>all</w:t>
      </w:r>
      <w:r>
        <w:rPr>
          <w:spacing w:val="-3"/>
        </w:rPr>
        <w:t> </w:t>
      </w:r>
      <w:r>
        <w:rPr/>
        <w:t>obligations</w:t>
      </w:r>
      <w:r>
        <w:rPr>
          <w:spacing w:val="-4"/>
        </w:rPr>
        <w:t> </w:t>
      </w:r>
      <w:r>
        <w:rPr/>
        <w:t>accrued</w:t>
      </w:r>
      <w:r>
        <w:rPr>
          <w:spacing w:val="-3"/>
        </w:rPr>
        <w:t> </w:t>
      </w:r>
      <w:r>
        <w:rPr/>
        <w:t>by</w:t>
      </w:r>
      <w:r>
        <w:rPr>
          <w:spacing w:val="-3"/>
        </w:rPr>
        <w:t> </w:t>
      </w:r>
      <w:r>
        <w:rPr/>
        <w:t>CL,</w:t>
      </w:r>
      <w:r>
        <w:rPr>
          <w:spacing w:val="-4"/>
        </w:rPr>
        <w:t> </w:t>
      </w:r>
      <w:r>
        <w:rPr/>
        <w:t>record</w:t>
      </w:r>
      <w:r>
        <w:rPr>
          <w:spacing w:val="-4"/>
        </w:rPr>
        <w:t> </w:t>
      </w:r>
      <w:r>
        <w:rPr/>
        <w:t>and</w:t>
      </w:r>
      <w:r>
        <w:rPr>
          <w:spacing w:val="-4"/>
        </w:rPr>
        <w:t> </w:t>
      </w:r>
      <w:r>
        <w:rPr/>
        <w:t>maintain</w:t>
      </w:r>
      <w:r>
        <w:rPr>
          <w:spacing w:val="-3"/>
        </w:rPr>
        <w:t> </w:t>
      </w:r>
      <w:r>
        <w:rPr/>
        <w:t>all</w:t>
      </w:r>
      <w:r>
        <w:rPr>
          <w:spacing w:val="-3"/>
        </w:rPr>
        <w:t> </w:t>
      </w:r>
      <w:r>
        <w:rPr/>
        <w:t>receipts and invoices of such, and submit records for auditing and review.</w:t>
      </w:r>
      <w:r>
        <w:rPr>
          <w:spacing w:val="40"/>
        </w:rPr>
        <w:t> </w:t>
      </w:r>
      <w:r>
        <w:rPr/>
        <w:t>Signatures required for all checks distributed by CL are limited to the Chair and Treasurer.</w:t>
      </w:r>
      <w:r>
        <w:rPr>
          <w:spacing w:val="40"/>
        </w:rPr>
        <w:t> </w:t>
      </w:r>
      <w:r>
        <w:rPr/>
        <w:t>The Treasurer shall keep a true and accurate account of all receipts and expenditures and submit a monthly written financial report at each regularly scheduled CL BOD meeting.</w:t>
      </w:r>
    </w:p>
    <w:p>
      <w:pPr>
        <w:spacing w:after="0"/>
        <w:sectPr>
          <w:pgSz w:w="12240" w:h="15840"/>
          <w:pgMar w:header="0" w:footer="788" w:top="1400" w:bottom="980" w:left="1680" w:right="1340"/>
        </w:sectPr>
      </w:pPr>
    </w:p>
    <w:p>
      <w:pPr>
        <w:pStyle w:val="BodyText"/>
        <w:spacing w:before="32"/>
        <w:ind w:left="119" w:right="463"/>
      </w:pPr>
      <w:r>
        <w:rPr/>
        <w:t>The Treasurer shall make required filings of financial information with the appropriate governmental agencies, including Pennsylvania Bureau of Charitable Organizations and the IRS, as deemed necessary and appropriate.</w:t>
      </w:r>
      <w:r>
        <w:rPr>
          <w:spacing w:val="40"/>
        </w:rPr>
        <w:t> </w:t>
      </w:r>
      <w:r>
        <w:rPr/>
        <w:t>The Treasurer shall promptly turn over to his/her successor all records after being audited.</w:t>
      </w:r>
      <w:r>
        <w:rPr>
          <w:spacing w:val="40"/>
        </w:rPr>
        <w:t> </w:t>
      </w:r>
      <w:r>
        <w:rPr/>
        <w:t>All accounts shall be audited by an Auditing Committee appointed by the Chair and approved by the CL BOD.</w:t>
      </w:r>
      <w:r>
        <w:rPr>
          <w:spacing w:val="40"/>
        </w:rPr>
        <w:t> </w:t>
      </w:r>
      <w:r>
        <w:rPr/>
        <w:t>Such other duties as assigned to the Treasurer by the Chair and approved by the CL BOD will be included</w:t>
      </w:r>
      <w:r>
        <w:rPr>
          <w:spacing w:val="-3"/>
        </w:rPr>
        <w:t> </w:t>
      </w:r>
      <w:r>
        <w:rPr/>
        <w:t>in</w:t>
      </w:r>
      <w:r>
        <w:rPr>
          <w:spacing w:val="-4"/>
        </w:rPr>
        <w:t> </w:t>
      </w:r>
      <w:r>
        <w:rPr/>
        <w:t>the</w:t>
      </w:r>
      <w:r>
        <w:rPr>
          <w:spacing w:val="-3"/>
        </w:rPr>
        <w:t> </w:t>
      </w:r>
      <w:r>
        <w:rPr/>
        <w:t>position</w:t>
      </w:r>
      <w:r>
        <w:rPr>
          <w:spacing w:val="-2"/>
        </w:rPr>
        <w:t> </w:t>
      </w:r>
      <w:r>
        <w:rPr/>
        <w:t>specification</w:t>
      </w:r>
      <w:r>
        <w:rPr>
          <w:spacing w:val="-4"/>
        </w:rPr>
        <w:t> </w:t>
      </w:r>
      <w:r>
        <w:rPr/>
        <w:t>prepared</w:t>
      </w:r>
      <w:r>
        <w:rPr>
          <w:spacing w:val="-3"/>
        </w:rPr>
        <w:t> </w:t>
      </w:r>
      <w:r>
        <w:rPr/>
        <w:t>for</w:t>
      </w:r>
      <w:r>
        <w:rPr>
          <w:spacing w:val="-4"/>
        </w:rPr>
        <w:t> </w:t>
      </w:r>
      <w:r>
        <w:rPr/>
        <w:t>this</w:t>
      </w:r>
      <w:r>
        <w:rPr>
          <w:spacing w:val="-4"/>
        </w:rPr>
        <w:t> </w:t>
      </w:r>
      <w:r>
        <w:rPr/>
        <w:t>office</w:t>
      </w:r>
      <w:r>
        <w:rPr>
          <w:spacing w:val="-4"/>
        </w:rPr>
        <w:t> </w:t>
      </w:r>
      <w:r>
        <w:rPr/>
        <w:t>as</w:t>
      </w:r>
      <w:r>
        <w:rPr>
          <w:spacing w:val="-4"/>
        </w:rPr>
        <w:t> </w:t>
      </w:r>
      <w:r>
        <w:rPr/>
        <w:t>approved</w:t>
      </w:r>
      <w:r>
        <w:rPr>
          <w:spacing w:val="-4"/>
        </w:rPr>
        <w:t> </w:t>
      </w:r>
      <w:r>
        <w:rPr/>
        <w:t>by</w:t>
      </w:r>
      <w:r>
        <w:rPr>
          <w:spacing w:val="-3"/>
        </w:rPr>
        <w:t> </w:t>
      </w:r>
      <w:r>
        <w:rPr/>
        <w:t>the</w:t>
      </w:r>
      <w:r>
        <w:rPr>
          <w:spacing w:val="-3"/>
        </w:rPr>
        <w:t> </w:t>
      </w:r>
      <w:r>
        <w:rPr/>
        <w:t>CL</w:t>
      </w:r>
      <w:r>
        <w:rPr>
          <w:spacing w:val="-4"/>
        </w:rPr>
        <w:t> </w:t>
      </w:r>
      <w:r>
        <w:rPr/>
        <w:t>BOD.</w:t>
      </w:r>
    </w:p>
    <w:p>
      <w:pPr>
        <w:pStyle w:val="BodyText"/>
        <w:spacing w:before="7"/>
        <w:rPr>
          <w:sz w:val="22"/>
        </w:rPr>
      </w:pPr>
    </w:p>
    <w:p>
      <w:pPr>
        <w:pStyle w:val="ListParagraph"/>
        <w:numPr>
          <w:ilvl w:val="0"/>
          <w:numId w:val="2"/>
        </w:numPr>
        <w:tabs>
          <w:tab w:pos="357" w:val="left" w:leader="none"/>
        </w:tabs>
        <w:spacing w:line="240" w:lineRule="auto" w:before="0" w:after="0"/>
        <w:ind w:left="357" w:right="0" w:hanging="238"/>
        <w:jc w:val="left"/>
        <w:rPr>
          <w:sz w:val="24"/>
        </w:rPr>
      </w:pPr>
      <w:r>
        <w:rPr>
          <w:b/>
          <w:sz w:val="24"/>
        </w:rPr>
        <w:t>Descriptions</w:t>
      </w:r>
      <w:r>
        <w:rPr>
          <w:b/>
          <w:spacing w:val="-4"/>
          <w:sz w:val="24"/>
        </w:rPr>
        <w:t> </w:t>
      </w:r>
      <w:r>
        <w:rPr>
          <w:b/>
          <w:sz w:val="24"/>
        </w:rPr>
        <w:t>and</w:t>
      </w:r>
      <w:r>
        <w:rPr>
          <w:b/>
          <w:spacing w:val="-2"/>
          <w:sz w:val="24"/>
        </w:rPr>
        <w:t> </w:t>
      </w:r>
      <w:r>
        <w:rPr>
          <w:b/>
          <w:sz w:val="24"/>
        </w:rPr>
        <w:t>Duties</w:t>
      </w:r>
      <w:r>
        <w:rPr>
          <w:b/>
          <w:spacing w:val="-2"/>
          <w:sz w:val="24"/>
        </w:rPr>
        <w:t> </w:t>
      </w:r>
      <w:r>
        <w:rPr>
          <w:b/>
          <w:sz w:val="24"/>
        </w:rPr>
        <w:t>of</w:t>
      </w:r>
      <w:r>
        <w:rPr>
          <w:b/>
          <w:spacing w:val="-2"/>
          <w:sz w:val="24"/>
        </w:rPr>
        <w:t> </w:t>
      </w:r>
      <w:r>
        <w:rPr>
          <w:b/>
          <w:sz w:val="24"/>
        </w:rPr>
        <w:t>the</w:t>
      </w:r>
      <w:r>
        <w:rPr>
          <w:b/>
          <w:spacing w:val="-1"/>
          <w:sz w:val="24"/>
        </w:rPr>
        <w:t> </w:t>
      </w:r>
      <w:r>
        <w:rPr>
          <w:b/>
          <w:sz w:val="24"/>
        </w:rPr>
        <w:t>Board</w:t>
      </w:r>
      <w:r>
        <w:rPr>
          <w:b/>
          <w:spacing w:val="-2"/>
          <w:sz w:val="24"/>
        </w:rPr>
        <w:t> </w:t>
      </w:r>
      <w:r>
        <w:rPr>
          <w:b/>
          <w:sz w:val="24"/>
        </w:rPr>
        <w:t>of</w:t>
      </w:r>
      <w:r>
        <w:rPr>
          <w:b/>
          <w:spacing w:val="-2"/>
          <w:sz w:val="24"/>
        </w:rPr>
        <w:t> </w:t>
      </w:r>
      <w:r>
        <w:rPr>
          <w:b/>
          <w:sz w:val="24"/>
        </w:rPr>
        <w:t>Directors</w:t>
      </w:r>
      <w:r>
        <w:rPr>
          <w:b/>
          <w:spacing w:val="-2"/>
          <w:sz w:val="24"/>
        </w:rPr>
        <w:t> </w:t>
      </w:r>
      <w:r>
        <w:rPr>
          <w:b/>
          <w:sz w:val="24"/>
        </w:rPr>
        <w:t>(5)</w:t>
      </w:r>
      <w:r>
        <w:rPr>
          <w:b/>
          <w:spacing w:val="-2"/>
          <w:sz w:val="24"/>
        </w:rPr>
        <w:t> </w:t>
      </w:r>
      <w:r>
        <w:rPr>
          <w:sz w:val="24"/>
        </w:rPr>
        <w:t>(All</w:t>
      </w:r>
      <w:r>
        <w:rPr>
          <w:spacing w:val="-1"/>
          <w:sz w:val="24"/>
        </w:rPr>
        <w:t> </w:t>
      </w:r>
      <w:r>
        <w:rPr>
          <w:sz w:val="24"/>
        </w:rPr>
        <w:t>Voting</w:t>
      </w:r>
      <w:r>
        <w:rPr>
          <w:spacing w:val="-1"/>
          <w:sz w:val="24"/>
        </w:rPr>
        <w:t> </w:t>
      </w:r>
      <w:r>
        <w:rPr>
          <w:spacing w:val="-2"/>
          <w:sz w:val="24"/>
        </w:rPr>
        <w:t>Members)</w:t>
      </w:r>
    </w:p>
    <w:p>
      <w:pPr>
        <w:pStyle w:val="BodyText"/>
      </w:pPr>
    </w:p>
    <w:p>
      <w:pPr>
        <w:spacing w:before="0"/>
        <w:ind w:left="119" w:right="0" w:firstLine="0"/>
        <w:jc w:val="left"/>
        <w:rPr>
          <w:sz w:val="24"/>
        </w:rPr>
      </w:pPr>
      <w:r>
        <w:rPr>
          <w:b/>
          <w:sz w:val="24"/>
        </w:rPr>
        <w:t>Director</w:t>
      </w:r>
      <w:r>
        <w:rPr>
          <w:b/>
          <w:spacing w:val="-2"/>
          <w:sz w:val="24"/>
        </w:rPr>
        <w:t> </w:t>
      </w:r>
      <w:r>
        <w:rPr>
          <w:b/>
          <w:sz w:val="24"/>
        </w:rPr>
        <w:t>1:</w:t>
      </w:r>
      <w:r>
        <w:rPr>
          <w:b/>
          <w:spacing w:val="-2"/>
          <w:sz w:val="24"/>
        </w:rPr>
        <w:t> </w:t>
      </w:r>
      <w:r>
        <w:rPr>
          <w:b/>
          <w:sz w:val="24"/>
        </w:rPr>
        <w:t>Fields,</w:t>
      </w:r>
      <w:r>
        <w:rPr>
          <w:b/>
          <w:spacing w:val="-2"/>
          <w:sz w:val="24"/>
        </w:rPr>
        <w:t> </w:t>
      </w:r>
      <w:r>
        <w:rPr>
          <w:b/>
          <w:sz w:val="24"/>
        </w:rPr>
        <w:t>Schedules,</w:t>
      </w:r>
      <w:r>
        <w:rPr>
          <w:b/>
          <w:spacing w:val="-1"/>
          <w:sz w:val="24"/>
        </w:rPr>
        <w:t> </w:t>
      </w:r>
      <w:r>
        <w:rPr>
          <w:b/>
          <w:sz w:val="24"/>
        </w:rPr>
        <w:t>and</w:t>
      </w:r>
      <w:r>
        <w:rPr>
          <w:b/>
          <w:spacing w:val="-2"/>
          <w:sz w:val="24"/>
        </w:rPr>
        <w:t> </w:t>
      </w:r>
      <w:r>
        <w:rPr>
          <w:b/>
          <w:sz w:val="24"/>
        </w:rPr>
        <w:t>Tournaments</w:t>
      </w:r>
      <w:r>
        <w:rPr>
          <w:b/>
          <w:spacing w:val="-2"/>
          <w:sz w:val="24"/>
        </w:rPr>
        <w:t> </w:t>
      </w:r>
      <w:r>
        <w:rPr>
          <w:sz w:val="24"/>
        </w:rPr>
        <w:t>(Boys</w:t>
      </w:r>
      <w:r>
        <w:rPr>
          <w:spacing w:val="-2"/>
          <w:sz w:val="24"/>
        </w:rPr>
        <w:t> </w:t>
      </w:r>
      <w:r>
        <w:rPr>
          <w:sz w:val="24"/>
        </w:rPr>
        <w:t>and</w:t>
      </w:r>
      <w:r>
        <w:rPr>
          <w:spacing w:val="-1"/>
          <w:sz w:val="24"/>
        </w:rPr>
        <w:t> </w:t>
      </w:r>
      <w:r>
        <w:rPr>
          <w:spacing w:val="-2"/>
          <w:sz w:val="24"/>
        </w:rPr>
        <w:t>Girls)</w:t>
      </w:r>
    </w:p>
    <w:p>
      <w:pPr>
        <w:pStyle w:val="BodyText"/>
        <w:spacing w:before="1"/>
        <w:ind w:left="119" w:right="463"/>
      </w:pPr>
      <w:r>
        <w:rPr/>
        <w:t>This</w:t>
      </w:r>
      <w:r>
        <w:rPr>
          <w:spacing w:val="-3"/>
        </w:rPr>
        <w:t> </w:t>
      </w:r>
      <w:r>
        <w:rPr/>
        <w:t>position</w:t>
      </w:r>
      <w:r>
        <w:rPr>
          <w:spacing w:val="-3"/>
        </w:rPr>
        <w:t> </w:t>
      </w:r>
      <w:r>
        <w:rPr/>
        <w:t>will</w:t>
      </w:r>
      <w:r>
        <w:rPr>
          <w:spacing w:val="-2"/>
        </w:rPr>
        <w:t> </w:t>
      </w:r>
      <w:r>
        <w:rPr/>
        <w:t>consist</w:t>
      </w:r>
      <w:r>
        <w:rPr>
          <w:spacing w:val="-3"/>
        </w:rPr>
        <w:t> </w:t>
      </w:r>
      <w:r>
        <w:rPr/>
        <w:t>of</w:t>
      </w:r>
      <w:r>
        <w:rPr>
          <w:spacing w:val="-3"/>
        </w:rPr>
        <w:t> </w:t>
      </w:r>
      <w:r>
        <w:rPr/>
        <w:t>two</w:t>
      </w:r>
      <w:r>
        <w:rPr>
          <w:spacing w:val="-2"/>
        </w:rPr>
        <w:t> </w:t>
      </w:r>
      <w:r>
        <w:rPr/>
        <w:t>(2)</w:t>
      </w:r>
      <w:r>
        <w:rPr>
          <w:spacing w:val="-2"/>
        </w:rPr>
        <w:t> </w:t>
      </w:r>
      <w:r>
        <w:rPr/>
        <w:t>directors,</w:t>
      </w:r>
      <w:r>
        <w:rPr>
          <w:spacing w:val="-3"/>
        </w:rPr>
        <w:t> </w:t>
      </w:r>
      <w:r>
        <w:rPr/>
        <w:t>one</w:t>
      </w:r>
      <w:r>
        <w:rPr>
          <w:spacing w:val="-2"/>
        </w:rPr>
        <w:t> </w:t>
      </w:r>
      <w:r>
        <w:rPr/>
        <w:t>assigned</w:t>
      </w:r>
      <w:r>
        <w:rPr>
          <w:spacing w:val="-3"/>
        </w:rPr>
        <w:t> </w:t>
      </w:r>
      <w:r>
        <w:rPr/>
        <w:t>to</w:t>
      </w:r>
      <w:r>
        <w:rPr>
          <w:spacing w:val="-3"/>
        </w:rPr>
        <w:t> </w:t>
      </w:r>
      <w:r>
        <w:rPr/>
        <w:t>each</w:t>
      </w:r>
      <w:r>
        <w:rPr>
          <w:spacing w:val="-3"/>
        </w:rPr>
        <w:t> </w:t>
      </w:r>
      <w:r>
        <w:rPr/>
        <w:t>of</w:t>
      </w:r>
      <w:r>
        <w:rPr>
          <w:spacing w:val="-3"/>
        </w:rPr>
        <w:t> </w:t>
      </w:r>
      <w:r>
        <w:rPr/>
        <w:t>the</w:t>
      </w:r>
      <w:r>
        <w:rPr>
          <w:spacing w:val="-2"/>
        </w:rPr>
        <w:t> </w:t>
      </w:r>
      <w:r>
        <w:rPr/>
        <w:t>boys</w:t>
      </w:r>
      <w:r>
        <w:rPr>
          <w:spacing w:val="-3"/>
        </w:rPr>
        <w:t> </w:t>
      </w:r>
      <w:r>
        <w:rPr/>
        <w:t>and</w:t>
      </w:r>
      <w:r>
        <w:rPr>
          <w:spacing w:val="-3"/>
        </w:rPr>
        <w:t> </w:t>
      </w:r>
      <w:r>
        <w:rPr/>
        <w:t>girls CL programs to direct activities involving fields, schedules, and tournaments.</w:t>
      </w:r>
    </w:p>
    <w:p>
      <w:pPr>
        <w:pStyle w:val="BodyText"/>
        <w:spacing w:before="12"/>
        <w:rPr>
          <w:sz w:val="23"/>
        </w:rPr>
      </w:pPr>
    </w:p>
    <w:p>
      <w:pPr>
        <w:pStyle w:val="BodyText"/>
        <w:ind w:left="119" w:right="531"/>
      </w:pPr>
      <w:r>
        <w:rPr/>
        <w:t>Directors</w:t>
      </w:r>
      <w:r>
        <w:rPr>
          <w:spacing w:val="-1"/>
        </w:rPr>
        <w:t> </w:t>
      </w:r>
      <w:r>
        <w:rPr/>
        <w:t>coordinate</w:t>
      </w:r>
      <w:r>
        <w:rPr>
          <w:spacing w:val="-1"/>
        </w:rPr>
        <w:t> </w:t>
      </w:r>
      <w:r>
        <w:rPr/>
        <w:t>the</w:t>
      </w:r>
      <w:r>
        <w:rPr>
          <w:spacing w:val="-2"/>
        </w:rPr>
        <w:t> </w:t>
      </w:r>
      <w:r>
        <w:rPr/>
        <w:t>assignment</w:t>
      </w:r>
      <w:r>
        <w:rPr>
          <w:spacing w:val="-1"/>
        </w:rPr>
        <w:t> </w:t>
      </w:r>
      <w:r>
        <w:rPr/>
        <w:t>of</w:t>
      </w:r>
      <w:r>
        <w:rPr>
          <w:spacing w:val="-1"/>
        </w:rPr>
        <w:t> </w:t>
      </w:r>
      <w:r>
        <w:rPr/>
        <w:t>practice</w:t>
      </w:r>
      <w:r>
        <w:rPr>
          <w:spacing w:val="-1"/>
        </w:rPr>
        <w:t> </w:t>
      </w:r>
      <w:r>
        <w:rPr/>
        <w:t>and</w:t>
      </w:r>
      <w:r>
        <w:rPr>
          <w:spacing w:val="-1"/>
        </w:rPr>
        <w:t> </w:t>
      </w:r>
      <w:r>
        <w:rPr/>
        <w:t>playing</w:t>
      </w:r>
      <w:r>
        <w:rPr>
          <w:spacing w:val="-1"/>
        </w:rPr>
        <w:t> </w:t>
      </w:r>
      <w:r>
        <w:rPr/>
        <w:t>field locations</w:t>
      </w:r>
      <w:r>
        <w:rPr>
          <w:spacing w:val="-1"/>
        </w:rPr>
        <w:t> </w:t>
      </w:r>
      <w:r>
        <w:rPr/>
        <w:t>for</w:t>
      </w:r>
      <w:r>
        <w:rPr>
          <w:spacing w:val="-1"/>
        </w:rPr>
        <w:t> </w:t>
      </w:r>
      <w:r>
        <w:rPr/>
        <w:t>all teams fielded during the various programs and seasons, acts as the liaison to other agencies including but not limited to; school districts, Centre Region Park and Recreation, and churches</w:t>
      </w:r>
      <w:r>
        <w:rPr>
          <w:spacing w:val="-4"/>
        </w:rPr>
        <w:t> </w:t>
      </w:r>
      <w:r>
        <w:rPr/>
        <w:t>in</w:t>
      </w:r>
      <w:r>
        <w:rPr>
          <w:spacing w:val="-5"/>
        </w:rPr>
        <w:t> </w:t>
      </w:r>
      <w:r>
        <w:rPr/>
        <w:t>the</w:t>
      </w:r>
      <w:r>
        <w:rPr>
          <w:spacing w:val="-3"/>
        </w:rPr>
        <w:t> </w:t>
      </w:r>
      <w:r>
        <w:rPr/>
        <w:t>establishment</w:t>
      </w:r>
      <w:r>
        <w:rPr>
          <w:spacing w:val="-3"/>
        </w:rPr>
        <w:t> </w:t>
      </w:r>
      <w:r>
        <w:rPr/>
        <w:t>of</w:t>
      </w:r>
      <w:r>
        <w:rPr>
          <w:spacing w:val="-4"/>
        </w:rPr>
        <w:t> </w:t>
      </w:r>
      <w:r>
        <w:rPr/>
        <w:t>agreements</w:t>
      </w:r>
      <w:r>
        <w:rPr>
          <w:spacing w:val="-4"/>
        </w:rPr>
        <w:t> </w:t>
      </w:r>
      <w:r>
        <w:rPr/>
        <w:t>for</w:t>
      </w:r>
      <w:r>
        <w:rPr>
          <w:spacing w:val="-4"/>
        </w:rPr>
        <w:t> </w:t>
      </w:r>
      <w:r>
        <w:rPr/>
        <w:t>field</w:t>
      </w:r>
      <w:r>
        <w:rPr>
          <w:spacing w:val="-3"/>
        </w:rPr>
        <w:t> </w:t>
      </w:r>
      <w:r>
        <w:rPr/>
        <w:t>usage</w:t>
      </w:r>
      <w:r>
        <w:rPr>
          <w:spacing w:val="-5"/>
        </w:rPr>
        <w:t> </w:t>
      </w:r>
      <w:r>
        <w:rPr/>
        <w:t>and</w:t>
      </w:r>
      <w:r>
        <w:rPr>
          <w:spacing w:val="-4"/>
        </w:rPr>
        <w:t> </w:t>
      </w:r>
      <w:r>
        <w:rPr/>
        <w:t>fee</w:t>
      </w:r>
      <w:r>
        <w:rPr>
          <w:spacing w:val="-3"/>
        </w:rPr>
        <w:t> </w:t>
      </w:r>
      <w:r>
        <w:rPr/>
        <w:t>negotiation</w:t>
      </w:r>
      <w:r>
        <w:rPr>
          <w:spacing w:val="-3"/>
        </w:rPr>
        <w:t> </w:t>
      </w:r>
      <w:r>
        <w:rPr/>
        <w:t>for</w:t>
      </w:r>
      <w:r>
        <w:rPr>
          <w:spacing w:val="-2"/>
        </w:rPr>
        <w:t> </w:t>
      </w:r>
      <w:r>
        <w:rPr/>
        <w:t>use of facilities.</w:t>
      </w:r>
      <w:r>
        <w:rPr>
          <w:spacing w:val="40"/>
        </w:rPr>
        <w:t> </w:t>
      </w:r>
      <w:r>
        <w:rPr/>
        <w:t>Directors are responsible for coordinating the maintenance of fields with the various entities during the regular season including initial layout and season long lining of the various practice and game fields.</w:t>
      </w:r>
    </w:p>
    <w:p>
      <w:pPr>
        <w:pStyle w:val="BodyText"/>
        <w:spacing w:before="12"/>
        <w:rPr>
          <w:sz w:val="23"/>
        </w:rPr>
      </w:pPr>
    </w:p>
    <w:p>
      <w:pPr>
        <w:pStyle w:val="BodyText"/>
        <w:ind w:left="119" w:right="680"/>
      </w:pPr>
      <w:r>
        <w:rPr/>
        <w:t>Directors</w:t>
      </w:r>
      <w:r>
        <w:rPr>
          <w:spacing w:val="-4"/>
        </w:rPr>
        <w:t> </w:t>
      </w:r>
      <w:r>
        <w:rPr/>
        <w:t>are</w:t>
      </w:r>
      <w:r>
        <w:rPr>
          <w:spacing w:val="-3"/>
        </w:rPr>
        <w:t> </w:t>
      </w:r>
      <w:r>
        <w:rPr/>
        <w:t>responsible</w:t>
      </w:r>
      <w:r>
        <w:rPr>
          <w:spacing w:val="-4"/>
        </w:rPr>
        <w:t> </w:t>
      </w:r>
      <w:r>
        <w:rPr/>
        <w:t>for</w:t>
      </w:r>
      <w:r>
        <w:rPr>
          <w:spacing w:val="-4"/>
        </w:rPr>
        <w:t> </w:t>
      </w:r>
      <w:r>
        <w:rPr/>
        <w:t>scheduling</w:t>
      </w:r>
      <w:r>
        <w:rPr>
          <w:spacing w:val="-5"/>
        </w:rPr>
        <w:t> </w:t>
      </w:r>
      <w:r>
        <w:rPr/>
        <w:t>games,</w:t>
      </w:r>
      <w:r>
        <w:rPr>
          <w:spacing w:val="-4"/>
        </w:rPr>
        <w:t> </w:t>
      </w:r>
      <w:r>
        <w:rPr/>
        <w:t>assigning</w:t>
      </w:r>
      <w:r>
        <w:rPr>
          <w:spacing w:val="-5"/>
        </w:rPr>
        <w:t> </w:t>
      </w:r>
      <w:r>
        <w:rPr/>
        <w:t>referees</w:t>
      </w:r>
      <w:r>
        <w:rPr>
          <w:spacing w:val="-4"/>
        </w:rPr>
        <w:t> </w:t>
      </w:r>
      <w:r>
        <w:rPr/>
        <w:t>and</w:t>
      </w:r>
      <w:r>
        <w:rPr>
          <w:spacing w:val="-4"/>
        </w:rPr>
        <w:t> </w:t>
      </w:r>
      <w:r>
        <w:rPr/>
        <w:t>working</w:t>
      </w:r>
      <w:r>
        <w:rPr>
          <w:spacing w:val="-4"/>
        </w:rPr>
        <w:t> </w:t>
      </w:r>
      <w:r>
        <w:rPr/>
        <w:t>closely with</w:t>
      </w:r>
      <w:r>
        <w:rPr>
          <w:spacing w:val="-4"/>
        </w:rPr>
        <w:t> </w:t>
      </w:r>
      <w:r>
        <w:rPr/>
        <w:t>the</w:t>
      </w:r>
      <w:r>
        <w:rPr>
          <w:spacing w:val="-3"/>
        </w:rPr>
        <w:t> </w:t>
      </w:r>
      <w:r>
        <w:rPr/>
        <w:t>Fundraising/Events</w:t>
      </w:r>
      <w:r>
        <w:rPr>
          <w:spacing w:val="-4"/>
        </w:rPr>
        <w:t> </w:t>
      </w:r>
      <w:r>
        <w:rPr/>
        <w:t>Directors</w:t>
      </w:r>
      <w:r>
        <w:rPr>
          <w:spacing w:val="-3"/>
        </w:rPr>
        <w:t> </w:t>
      </w:r>
      <w:r>
        <w:rPr/>
        <w:t>to</w:t>
      </w:r>
      <w:r>
        <w:rPr>
          <w:spacing w:val="-4"/>
        </w:rPr>
        <w:t> </w:t>
      </w:r>
      <w:r>
        <w:rPr/>
        <w:t>schedule</w:t>
      </w:r>
      <w:r>
        <w:rPr>
          <w:spacing w:val="-4"/>
        </w:rPr>
        <w:t> </w:t>
      </w:r>
      <w:r>
        <w:rPr/>
        <w:t>an</w:t>
      </w:r>
      <w:r>
        <w:rPr>
          <w:spacing w:val="-4"/>
        </w:rPr>
        <w:t> </w:t>
      </w:r>
      <w:r>
        <w:rPr/>
        <w:t>annual</w:t>
      </w:r>
      <w:r>
        <w:rPr>
          <w:spacing w:val="-4"/>
        </w:rPr>
        <w:t> </w:t>
      </w:r>
      <w:r>
        <w:rPr/>
        <w:t>fundraiser/tailgate</w:t>
      </w:r>
      <w:r>
        <w:rPr>
          <w:spacing w:val="-5"/>
        </w:rPr>
        <w:t> </w:t>
      </w:r>
      <w:r>
        <w:rPr/>
        <w:t>with</w:t>
      </w:r>
      <w:r>
        <w:rPr>
          <w:spacing w:val="-5"/>
        </w:rPr>
        <w:t> </w:t>
      </w:r>
      <w:r>
        <w:rPr/>
        <w:t>a visiting team at PSU lax home game (both boys and girls).</w:t>
      </w:r>
      <w:r>
        <w:rPr>
          <w:spacing w:val="40"/>
        </w:rPr>
        <w:t> </w:t>
      </w:r>
      <w:r>
        <w:rPr/>
        <w:t>Directors work closely with the Chair and head coaches to establish relationships with other lacrosse leagues and clubs to develop season schedules.</w:t>
      </w:r>
      <w:r>
        <w:rPr>
          <w:spacing w:val="40"/>
        </w:rPr>
        <w:t> </w:t>
      </w:r>
      <w:r>
        <w:rPr/>
        <w:t>Directors shall maintain contact lists of teams scheduled with.</w:t>
      </w:r>
    </w:p>
    <w:p>
      <w:pPr>
        <w:pStyle w:val="BodyText"/>
      </w:pPr>
    </w:p>
    <w:p>
      <w:pPr>
        <w:pStyle w:val="BodyText"/>
        <w:ind w:left="119" w:right="463"/>
      </w:pPr>
      <w:r>
        <w:rPr/>
        <w:t>Directors are responsible for organizing all tournaments, including any tournaments for which</w:t>
      </w:r>
      <w:r>
        <w:rPr>
          <w:spacing w:val="-1"/>
        </w:rPr>
        <w:t> </w:t>
      </w:r>
      <w:r>
        <w:rPr/>
        <w:t>CL</w:t>
      </w:r>
      <w:r>
        <w:rPr>
          <w:spacing w:val="-2"/>
        </w:rPr>
        <w:t> </w:t>
      </w:r>
      <w:r>
        <w:rPr/>
        <w:t>serves</w:t>
      </w:r>
      <w:r>
        <w:rPr>
          <w:spacing w:val="-2"/>
        </w:rPr>
        <w:t> </w:t>
      </w:r>
      <w:r>
        <w:rPr/>
        <w:t>as</w:t>
      </w:r>
      <w:r>
        <w:rPr>
          <w:spacing w:val="-2"/>
        </w:rPr>
        <w:t> </w:t>
      </w:r>
      <w:r>
        <w:rPr/>
        <w:t>sponsor/organizer. This</w:t>
      </w:r>
      <w:r>
        <w:rPr>
          <w:spacing w:val="-1"/>
        </w:rPr>
        <w:t> </w:t>
      </w:r>
      <w:r>
        <w:rPr/>
        <w:t>may</w:t>
      </w:r>
      <w:r>
        <w:rPr>
          <w:spacing w:val="-1"/>
        </w:rPr>
        <w:t> </w:t>
      </w:r>
      <w:r>
        <w:rPr/>
        <w:t>include</w:t>
      </w:r>
      <w:r>
        <w:rPr>
          <w:spacing w:val="-2"/>
        </w:rPr>
        <w:t> </w:t>
      </w:r>
      <w:r>
        <w:rPr/>
        <w:t>distributing</w:t>
      </w:r>
      <w:r>
        <w:rPr>
          <w:spacing w:val="-3"/>
        </w:rPr>
        <w:t> </w:t>
      </w:r>
      <w:r>
        <w:rPr/>
        <w:t>information</w:t>
      </w:r>
      <w:r>
        <w:rPr>
          <w:spacing w:val="-1"/>
        </w:rPr>
        <w:t> </w:t>
      </w:r>
      <w:r>
        <w:rPr/>
        <w:t>to</w:t>
      </w:r>
      <w:r>
        <w:rPr>
          <w:spacing w:val="-2"/>
        </w:rPr>
        <w:t> </w:t>
      </w:r>
      <w:r>
        <w:rPr/>
        <w:t>head coaches,</w:t>
      </w:r>
      <w:r>
        <w:rPr>
          <w:spacing w:val="-3"/>
        </w:rPr>
        <w:t> </w:t>
      </w:r>
      <w:r>
        <w:rPr/>
        <w:t>team</w:t>
      </w:r>
      <w:r>
        <w:rPr>
          <w:spacing w:val="-2"/>
        </w:rPr>
        <w:t> </w:t>
      </w:r>
      <w:r>
        <w:rPr/>
        <w:t>members,</w:t>
      </w:r>
      <w:r>
        <w:rPr>
          <w:spacing w:val="-3"/>
        </w:rPr>
        <w:t> </w:t>
      </w:r>
      <w:r>
        <w:rPr/>
        <w:t>invitations</w:t>
      </w:r>
      <w:r>
        <w:rPr>
          <w:spacing w:val="-2"/>
        </w:rPr>
        <w:t> </w:t>
      </w:r>
      <w:r>
        <w:rPr/>
        <w:t>to</w:t>
      </w:r>
      <w:r>
        <w:rPr>
          <w:spacing w:val="-3"/>
        </w:rPr>
        <w:t> </w:t>
      </w:r>
      <w:r>
        <w:rPr/>
        <w:t>visiting</w:t>
      </w:r>
      <w:r>
        <w:rPr>
          <w:spacing w:val="-3"/>
        </w:rPr>
        <w:t> </w:t>
      </w:r>
      <w:r>
        <w:rPr/>
        <w:t>teams,</w:t>
      </w:r>
      <w:r>
        <w:rPr>
          <w:spacing w:val="-3"/>
        </w:rPr>
        <w:t> </w:t>
      </w:r>
      <w:r>
        <w:rPr/>
        <w:t>scheduling</w:t>
      </w:r>
      <w:r>
        <w:rPr>
          <w:spacing w:val="-4"/>
        </w:rPr>
        <w:t> </w:t>
      </w:r>
      <w:r>
        <w:rPr/>
        <w:t>games,</w:t>
      </w:r>
      <w:r>
        <w:rPr>
          <w:spacing w:val="-3"/>
        </w:rPr>
        <w:t> </w:t>
      </w:r>
      <w:r>
        <w:rPr/>
        <w:t>collecting</w:t>
      </w:r>
      <w:r>
        <w:rPr>
          <w:spacing w:val="-4"/>
        </w:rPr>
        <w:t> </w:t>
      </w:r>
      <w:r>
        <w:rPr/>
        <w:t>fees, and meeting with representatives and coaches for purposes of obtaining appropriate rosters</w:t>
      </w:r>
      <w:r>
        <w:rPr>
          <w:spacing w:val="-4"/>
        </w:rPr>
        <w:t> </w:t>
      </w:r>
      <w:r>
        <w:rPr/>
        <w:t>and</w:t>
      </w:r>
      <w:r>
        <w:rPr>
          <w:spacing w:val="-4"/>
        </w:rPr>
        <w:t> </w:t>
      </w:r>
      <w:r>
        <w:rPr/>
        <w:t>rolls.</w:t>
      </w:r>
      <w:r>
        <w:rPr>
          <w:spacing w:val="40"/>
        </w:rPr>
        <w:t> </w:t>
      </w:r>
      <w:r>
        <w:rPr/>
        <w:t>Directors</w:t>
      </w:r>
      <w:r>
        <w:rPr>
          <w:spacing w:val="-4"/>
        </w:rPr>
        <w:t> </w:t>
      </w:r>
      <w:r>
        <w:rPr/>
        <w:t>are</w:t>
      </w:r>
      <w:r>
        <w:rPr>
          <w:spacing w:val="-3"/>
        </w:rPr>
        <w:t> </w:t>
      </w:r>
      <w:r>
        <w:rPr/>
        <w:t>also</w:t>
      </w:r>
      <w:r>
        <w:rPr>
          <w:spacing w:val="-4"/>
        </w:rPr>
        <w:t> </w:t>
      </w:r>
      <w:r>
        <w:rPr/>
        <w:t>responsible</w:t>
      </w:r>
      <w:r>
        <w:rPr>
          <w:spacing w:val="-4"/>
        </w:rPr>
        <w:t> </w:t>
      </w:r>
      <w:r>
        <w:rPr/>
        <w:t>for</w:t>
      </w:r>
      <w:r>
        <w:rPr>
          <w:spacing w:val="-4"/>
        </w:rPr>
        <w:t> </w:t>
      </w:r>
      <w:r>
        <w:rPr/>
        <w:t>directing</w:t>
      </w:r>
      <w:r>
        <w:rPr>
          <w:spacing w:val="-6"/>
        </w:rPr>
        <w:t> </w:t>
      </w:r>
      <w:r>
        <w:rPr/>
        <w:t>tournament</w:t>
      </w:r>
      <w:r>
        <w:rPr>
          <w:spacing w:val="-4"/>
        </w:rPr>
        <w:t> </w:t>
      </w:r>
      <w:r>
        <w:rPr/>
        <w:t>team</w:t>
      </w:r>
      <w:r>
        <w:rPr>
          <w:spacing w:val="-4"/>
        </w:rPr>
        <w:t> </w:t>
      </w:r>
      <w:r>
        <w:rPr/>
        <w:t>selection and scheduling of CL teams to participate.</w:t>
      </w:r>
      <w:r>
        <w:rPr>
          <w:spacing w:val="40"/>
        </w:rPr>
        <w:t> </w:t>
      </w:r>
      <w:r>
        <w:rPr/>
        <w:t>The Directors will work directly with team </w:t>
      </w:r>
      <w:r>
        <w:rPr>
          <w:spacing w:val="-2"/>
        </w:rPr>
        <w:t>coaches.</w:t>
      </w:r>
    </w:p>
    <w:p>
      <w:pPr>
        <w:pStyle w:val="BodyText"/>
      </w:pPr>
    </w:p>
    <w:p>
      <w:pPr>
        <w:pStyle w:val="Heading2"/>
      </w:pPr>
      <w:r>
        <w:rPr/>
        <w:t>Director</w:t>
      </w:r>
      <w:r>
        <w:rPr>
          <w:spacing w:val="-4"/>
        </w:rPr>
        <w:t> </w:t>
      </w:r>
      <w:r>
        <w:rPr/>
        <w:t>2:</w:t>
      </w:r>
      <w:r>
        <w:rPr>
          <w:spacing w:val="-4"/>
        </w:rPr>
        <w:t> </w:t>
      </w:r>
      <w:r>
        <w:rPr/>
        <w:t>Fundraising</w:t>
      </w:r>
      <w:r>
        <w:rPr>
          <w:spacing w:val="-3"/>
        </w:rPr>
        <w:t> </w:t>
      </w:r>
      <w:r>
        <w:rPr/>
        <w:t>and</w:t>
      </w:r>
      <w:r>
        <w:rPr>
          <w:spacing w:val="-3"/>
        </w:rPr>
        <w:t> </w:t>
      </w:r>
      <w:r>
        <w:rPr>
          <w:spacing w:val="-2"/>
        </w:rPr>
        <w:t>Events</w:t>
      </w:r>
    </w:p>
    <w:p>
      <w:pPr>
        <w:pStyle w:val="BodyText"/>
        <w:spacing w:before="11"/>
        <w:rPr>
          <w:b/>
          <w:sz w:val="23"/>
        </w:rPr>
      </w:pPr>
    </w:p>
    <w:p>
      <w:pPr>
        <w:pStyle w:val="BodyText"/>
        <w:spacing w:before="1"/>
        <w:ind w:left="119" w:right="463"/>
      </w:pPr>
      <w:r>
        <w:rPr/>
        <w:t>Directors shall be responsible for implementing, managing, and reporting on all fundraising</w:t>
      </w:r>
      <w:r>
        <w:rPr>
          <w:spacing w:val="-5"/>
        </w:rPr>
        <w:t> </w:t>
      </w:r>
      <w:r>
        <w:rPr/>
        <w:t>activities</w:t>
      </w:r>
      <w:r>
        <w:rPr>
          <w:spacing w:val="-4"/>
        </w:rPr>
        <w:t> </w:t>
      </w:r>
      <w:r>
        <w:rPr/>
        <w:t>of</w:t>
      </w:r>
      <w:r>
        <w:rPr>
          <w:spacing w:val="-4"/>
        </w:rPr>
        <w:t> </w:t>
      </w:r>
      <w:r>
        <w:rPr/>
        <w:t>CL</w:t>
      </w:r>
      <w:r>
        <w:rPr>
          <w:spacing w:val="-4"/>
        </w:rPr>
        <w:t> </w:t>
      </w:r>
      <w:r>
        <w:rPr/>
        <w:t>including</w:t>
      </w:r>
      <w:r>
        <w:rPr>
          <w:spacing w:val="-4"/>
        </w:rPr>
        <w:t> </w:t>
      </w:r>
      <w:r>
        <w:rPr/>
        <w:t>administration</w:t>
      </w:r>
      <w:r>
        <w:rPr>
          <w:spacing w:val="-2"/>
        </w:rPr>
        <w:t> </w:t>
      </w:r>
      <w:r>
        <w:rPr/>
        <w:t>of</w:t>
      </w:r>
      <w:r>
        <w:rPr>
          <w:spacing w:val="-4"/>
        </w:rPr>
        <w:t> </w:t>
      </w:r>
      <w:r>
        <w:rPr/>
        <w:t>the</w:t>
      </w:r>
      <w:r>
        <w:rPr>
          <w:spacing w:val="-3"/>
        </w:rPr>
        <w:t> </w:t>
      </w:r>
      <w:r>
        <w:rPr/>
        <w:t>“opt</w:t>
      </w:r>
      <w:r>
        <w:rPr>
          <w:spacing w:val="-4"/>
        </w:rPr>
        <w:t> </w:t>
      </w:r>
      <w:r>
        <w:rPr/>
        <w:t>out”</w:t>
      </w:r>
      <w:r>
        <w:rPr>
          <w:spacing w:val="-3"/>
        </w:rPr>
        <w:t> </w:t>
      </w:r>
      <w:r>
        <w:rPr/>
        <w:t>option,</w:t>
      </w:r>
      <w:r>
        <w:rPr>
          <w:spacing w:val="-4"/>
        </w:rPr>
        <w:t> </w:t>
      </w:r>
      <w:r>
        <w:rPr/>
        <w:t>CL</w:t>
      </w:r>
      <w:r>
        <w:rPr>
          <w:spacing w:val="-4"/>
        </w:rPr>
        <w:t> </w:t>
      </w:r>
      <w:r>
        <w:rPr/>
        <w:t>clothing sales, and any other fundraising events that may arise.</w:t>
      </w:r>
      <w:r>
        <w:rPr>
          <w:spacing w:val="40"/>
        </w:rPr>
        <w:t> </w:t>
      </w:r>
      <w:r>
        <w:rPr/>
        <w:t>Fundraising options shall be presented to the CL BOD and approved by majority vote.</w:t>
      </w:r>
    </w:p>
    <w:p>
      <w:pPr>
        <w:spacing w:after="0"/>
        <w:sectPr>
          <w:pgSz w:w="12240" w:h="15840"/>
          <w:pgMar w:header="0" w:footer="788" w:top="1700" w:bottom="980" w:left="1680" w:right="1340"/>
        </w:sectPr>
      </w:pPr>
    </w:p>
    <w:p>
      <w:pPr>
        <w:pStyle w:val="BodyText"/>
        <w:spacing w:before="32"/>
        <w:ind w:left="119" w:right="463"/>
      </w:pPr>
      <w:r>
        <w:rPr/>
        <w:t>Directors shall direct the creation and implementation of procedures, operations, and general</w:t>
      </w:r>
      <w:r>
        <w:rPr>
          <w:spacing w:val="-4"/>
        </w:rPr>
        <w:t> </w:t>
      </w:r>
      <w:r>
        <w:rPr/>
        <w:t>CL</w:t>
      </w:r>
      <w:r>
        <w:rPr>
          <w:spacing w:val="-4"/>
        </w:rPr>
        <w:t> </w:t>
      </w:r>
      <w:r>
        <w:rPr/>
        <w:t>activities</w:t>
      </w:r>
      <w:r>
        <w:rPr>
          <w:spacing w:val="-4"/>
        </w:rPr>
        <w:t> </w:t>
      </w:r>
      <w:r>
        <w:rPr/>
        <w:t>related</w:t>
      </w:r>
      <w:r>
        <w:rPr>
          <w:spacing w:val="-3"/>
        </w:rPr>
        <w:t> </w:t>
      </w:r>
      <w:r>
        <w:rPr/>
        <w:t>to</w:t>
      </w:r>
      <w:r>
        <w:rPr>
          <w:spacing w:val="-4"/>
        </w:rPr>
        <w:t> </w:t>
      </w:r>
      <w:r>
        <w:rPr/>
        <w:t>fundraising</w:t>
      </w:r>
      <w:r>
        <w:rPr>
          <w:spacing w:val="-5"/>
        </w:rPr>
        <w:t> </w:t>
      </w:r>
      <w:r>
        <w:rPr/>
        <w:t>and</w:t>
      </w:r>
      <w:r>
        <w:rPr>
          <w:spacing w:val="-4"/>
        </w:rPr>
        <w:t> </w:t>
      </w:r>
      <w:r>
        <w:rPr/>
        <w:t>corporate</w:t>
      </w:r>
      <w:r>
        <w:rPr>
          <w:spacing w:val="-4"/>
        </w:rPr>
        <w:t> </w:t>
      </w:r>
      <w:r>
        <w:rPr/>
        <w:t>and</w:t>
      </w:r>
      <w:r>
        <w:rPr>
          <w:spacing w:val="-4"/>
        </w:rPr>
        <w:t> </w:t>
      </w:r>
      <w:r>
        <w:rPr/>
        <w:t>business</w:t>
      </w:r>
      <w:r>
        <w:rPr>
          <w:spacing w:val="-4"/>
        </w:rPr>
        <w:t> </w:t>
      </w:r>
      <w:r>
        <w:rPr/>
        <w:t>sponsorship.</w:t>
      </w:r>
      <w:r>
        <w:rPr>
          <w:spacing w:val="40"/>
        </w:rPr>
        <w:t> </w:t>
      </w:r>
      <w:r>
        <w:rPr/>
        <w:t>This will include sponsorship on the website, in written materials, concessions, and other opportunities for fundraising support.</w:t>
      </w:r>
      <w:r>
        <w:rPr>
          <w:spacing w:val="40"/>
        </w:rPr>
        <w:t> </w:t>
      </w:r>
      <w:r>
        <w:rPr/>
        <w:t>The Directors shall administer the Conflict of Interest policies and procedures and address concerns related to conflict of interest and fundraising efforts.</w:t>
      </w:r>
    </w:p>
    <w:p>
      <w:pPr>
        <w:pStyle w:val="BodyText"/>
      </w:pPr>
    </w:p>
    <w:p>
      <w:pPr>
        <w:pStyle w:val="BodyText"/>
        <w:ind w:left="119" w:right="463"/>
      </w:pPr>
      <w:r>
        <w:rPr/>
        <w:t>Directors are responsible for planning celebratory or special events to support the members</w:t>
      </w:r>
      <w:r>
        <w:rPr>
          <w:spacing w:val="-3"/>
        </w:rPr>
        <w:t> </w:t>
      </w:r>
      <w:r>
        <w:rPr/>
        <w:t>of</w:t>
      </w:r>
      <w:r>
        <w:rPr>
          <w:spacing w:val="-3"/>
        </w:rPr>
        <w:t> </w:t>
      </w:r>
      <w:r>
        <w:rPr/>
        <w:t>CL</w:t>
      </w:r>
      <w:r>
        <w:rPr>
          <w:spacing w:val="-3"/>
        </w:rPr>
        <w:t> </w:t>
      </w:r>
      <w:r>
        <w:rPr/>
        <w:t>including</w:t>
      </w:r>
      <w:r>
        <w:rPr>
          <w:spacing w:val="-3"/>
        </w:rPr>
        <w:t> </w:t>
      </w:r>
      <w:r>
        <w:rPr/>
        <w:t>but</w:t>
      </w:r>
      <w:r>
        <w:rPr>
          <w:spacing w:val="-3"/>
        </w:rPr>
        <w:t> </w:t>
      </w:r>
      <w:r>
        <w:rPr/>
        <w:t>not</w:t>
      </w:r>
      <w:r>
        <w:rPr>
          <w:spacing w:val="-3"/>
        </w:rPr>
        <w:t> </w:t>
      </w:r>
      <w:r>
        <w:rPr/>
        <w:t>limited</w:t>
      </w:r>
      <w:r>
        <w:rPr>
          <w:spacing w:val="-2"/>
        </w:rPr>
        <w:t> </w:t>
      </w:r>
      <w:r>
        <w:rPr/>
        <w:t>to:</w:t>
      </w:r>
      <w:r>
        <w:rPr>
          <w:spacing w:val="-2"/>
        </w:rPr>
        <w:t> </w:t>
      </w:r>
      <w:r>
        <w:rPr/>
        <w:t>PSU</w:t>
      </w:r>
      <w:r>
        <w:rPr>
          <w:spacing w:val="-2"/>
        </w:rPr>
        <w:t> </w:t>
      </w:r>
      <w:r>
        <w:rPr/>
        <w:t>Lax</w:t>
      </w:r>
      <w:r>
        <w:rPr>
          <w:spacing w:val="-2"/>
        </w:rPr>
        <w:t> </w:t>
      </w:r>
      <w:r>
        <w:rPr/>
        <w:t>tailgate,</w:t>
      </w:r>
      <w:r>
        <w:rPr>
          <w:spacing w:val="-5"/>
        </w:rPr>
        <w:t> </w:t>
      </w:r>
      <w:r>
        <w:rPr/>
        <w:t>end</w:t>
      </w:r>
      <w:r>
        <w:rPr>
          <w:spacing w:val="-3"/>
        </w:rPr>
        <w:t> </w:t>
      </w:r>
      <w:r>
        <w:rPr/>
        <w:t>of</w:t>
      </w:r>
      <w:r>
        <w:rPr>
          <w:spacing w:val="-3"/>
        </w:rPr>
        <w:t> </w:t>
      </w:r>
      <w:r>
        <w:rPr/>
        <w:t>season</w:t>
      </w:r>
      <w:r>
        <w:rPr>
          <w:spacing w:val="-2"/>
        </w:rPr>
        <w:t> </w:t>
      </w:r>
      <w:r>
        <w:rPr/>
        <w:t>picnics,</w:t>
      </w:r>
      <w:r>
        <w:rPr>
          <w:spacing w:val="-3"/>
        </w:rPr>
        <w:t> </w:t>
      </w:r>
      <w:r>
        <w:rPr/>
        <w:t>and Spikes</w:t>
      </w:r>
      <w:r>
        <w:rPr>
          <w:spacing w:val="-3"/>
        </w:rPr>
        <w:t> </w:t>
      </w:r>
      <w:r>
        <w:rPr/>
        <w:t>games.</w:t>
      </w:r>
      <w:r>
        <w:rPr>
          <w:spacing w:val="40"/>
        </w:rPr>
        <w:t> </w:t>
      </w:r>
      <w:r>
        <w:rPr/>
        <w:t>Directors</w:t>
      </w:r>
      <w:r>
        <w:rPr>
          <w:spacing w:val="-3"/>
        </w:rPr>
        <w:t> </w:t>
      </w:r>
      <w:r>
        <w:rPr/>
        <w:t>are</w:t>
      </w:r>
      <w:r>
        <w:rPr>
          <w:spacing w:val="-2"/>
        </w:rPr>
        <w:t> </w:t>
      </w:r>
      <w:r>
        <w:rPr/>
        <w:t>also</w:t>
      </w:r>
      <w:r>
        <w:rPr>
          <w:spacing w:val="-3"/>
        </w:rPr>
        <w:t> </w:t>
      </w:r>
      <w:r>
        <w:rPr/>
        <w:t>responsible</w:t>
      </w:r>
      <w:r>
        <w:rPr>
          <w:spacing w:val="-3"/>
        </w:rPr>
        <w:t> </w:t>
      </w:r>
      <w:r>
        <w:rPr/>
        <w:t>for</w:t>
      </w:r>
      <w:r>
        <w:rPr>
          <w:spacing w:val="-1"/>
        </w:rPr>
        <w:t> </w:t>
      </w:r>
      <w:r>
        <w:rPr/>
        <w:t>organizing</w:t>
      </w:r>
      <w:r>
        <w:rPr>
          <w:spacing w:val="-3"/>
        </w:rPr>
        <w:t> </w:t>
      </w:r>
      <w:r>
        <w:rPr/>
        <w:t>recognition</w:t>
      </w:r>
      <w:r>
        <w:rPr>
          <w:spacing w:val="-2"/>
        </w:rPr>
        <w:t> </w:t>
      </w:r>
      <w:r>
        <w:rPr/>
        <w:t>gifts</w:t>
      </w:r>
      <w:r>
        <w:rPr>
          <w:spacing w:val="-3"/>
        </w:rPr>
        <w:t> </w:t>
      </w:r>
      <w:r>
        <w:rPr/>
        <w:t>for</w:t>
      </w:r>
      <w:r>
        <w:rPr>
          <w:spacing w:val="-3"/>
        </w:rPr>
        <w:t> </w:t>
      </w:r>
      <w:r>
        <w:rPr/>
        <w:t>players and coaches</w:t>
      </w:r>
      <w:r>
        <w:rPr>
          <w:spacing w:val="-1"/>
        </w:rPr>
        <w:t> </w:t>
      </w:r>
      <w:r>
        <w:rPr/>
        <w:t>as part of the end of season picnic.</w:t>
      </w:r>
      <w:r>
        <w:rPr>
          <w:spacing w:val="40"/>
        </w:rPr>
        <w:t> </w:t>
      </w:r>
      <w:r>
        <w:rPr/>
        <w:t>Directors work closely with the Fields, Schedules, and Tournaments Directors to schedule events.</w:t>
      </w:r>
    </w:p>
    <w:p>
      <w:pPr>
        <w:pStyle w:val="BodyText"/>
      </w:pPr>
    </w:p>
    <w:p>
      <w:pPr>
        <w:pStyle w:val="Heading2"/>
      </w:pPr>
      <w:r>
        <w:rPr/>
        <w:t>Director</w:t>
      </w:r>
      <w:r>
        <w:rPr>
          <w:spacing w:val="-2"/>
        </w:rPr>
        <w:t> </w:t>
      </w:r>
      <w:r>
        <w:rPr/>
        <w:t>3:</w:t>
      </w:r>
      <w:r>
        <w:rPr>
          <w:spacing w:val="-1"/>
        </w:rPr>
        <w:t> </w:t>
      </w:r>
      <w:r>
        <w:rPr>
          <w:spacing w:val="-2"/>
        </w:rPr>
        <w:t>Equipment</w:t>
      </w:r>
    </w:p>
    <w:p>
      <w:pPr>
        <w:pStyle w:val="BodyText"/>
        <w:rPr>
          <w:b/>
        </w:rPr>
      </w:pPr>
    </w:p>
    <w:p>
      <w:pPr>
        <w:pStyle w:val="BodyText"/>
        <w:ind w:left="119" w:right="680"/>
      </w:pPr>
      <w:r>
        <w:rPr/>
        <w:t>Directors are responsible for all CL equipment inventory, maintenance, and assigning inventory</w:t>
      </w:r>
      <w:r>
        <w:rPr>
          <w:spacing w:val="-4"/>
        </w:rPr>
        <w:t> </w:t>
      </w:r>
      <w:r>
        <w:rPr/>
        <w:t>including</w:t>
      </w:r>
      <w:r>
        <w:rPr>
          <w:spacing w:val="-4"/>
        </w:rPr>
        <w:t> </w:t>
      </w:r>
      <w:r>
        <w:rPr/>
        <w:t>but</w:t>
      </w:r>
      <w:r>
        <w:rPr>
          <w:spacing w:val="-4"/>
        </w:rPr>
        <w:t> </w:t>
      </w:r>
      <w:r>
        <w:rPr/>
        <w:t>not</w:t>
      </w:r>
      <w:r>
        <w:rPr>
          <w:spacing w:val="-4"/>
        </w:rPr>
        <w:t> </w:t>
      </w:r>
      <w:r>
        <w:rPr/>
        <w:t>limited</w:t>
      </w:r>
      <w:r>
        <w:rPr>
          <w:spacing w:val="-4"/>
        </w:rPr>
        <w:t> </w:t>
      </w:r>
      <w:r>
        <w:rPr/>
        <w:t>to:</w:t>
      </w:r>
      <w:r>
        <w:rPr>
          <w:spacing w:val="-3"/>
        </w:rPr>
        <w:t> </w:t>
      </w:r>
      <w:r>
        <w:rPr/>
        <w:t>helmets,</w:t>
      </w:r>
      <w:r>
        <w:rPr>
          <w:spacing w:val="-5"/>
        </w:rPr>
        <w:t> </w:t>
      </w:r>
      <w:r>
        <w:rPr/>
        <w:t>goals,</w:t>
      </w:r>
      <w:r>
        <w:rPr>
          <w:spacing w:val="-4"/>
        </w:rPr>
        <w:t> </w:t>
      </w:r>
      <w:r>
        <w:rPr/>
        <w:t>balls,</w:t>
      </w:r>
      <w:r>
        <w:rPr>
          <w:spacing w:val="-3"/>
        </w:rPr>
        <w:t> </w:t>
      </w:r>
      <w:r>
        <w:rPr/>
        <w:t>uniforms,</w:t>
      </w:r>
      <w:r>
        <w:rPr>
          <w:spacing w:val="-4"/>
        </w:rPr>
        <w:t> </w:t>
      </w:r>
      <w:r>
        <w:rPr/>
        <w:t>timers,</w:t>
      </w:r>
      <w:r>
        <w:rPr>
          <w:spacing w:val="-4"/>
        </w:rPr>
        <w:t> </w:t>
      </w:r>
      <w:r>
        <w:rPr/>
        <w:t>practice pinnies, cones, etc.</w:t>
      </w:r>
      <w:r>
        <w:rPr>
          <w:spacing w:val="40"/>
        </w:rPr>
        <w:t> </w:t>
      </w:r>
      <w:r>
        <w:rPr/>
        <w:t>Directors work closely with Head Coaches to maintain records of equipment distribution and CL equipment deposits paid for helmets and uniforms.</w:t>
      </w:r>
    </w:p>
    <w:p>
      <w:pPr>
        <w:pStyle w:val="BodyText"/>
        <w:ind w:left="119" w:right="680"/>
      </w:pPr>
      <w:r>
        <w:rPr/>
        <w:t>Directors order equipment with CL BOD approval, ensures all equipment is well maintained</w:t>
      </w:r>
      <w:r>
        <w:rPr>
          <w:spacing w:val="-4"/>
        </w:rPr>
        <w:t> </w:t>
      </w:r>
      <w:r>
        <w:rPr/>
        <w:t>and</w:t>
      </w:r>
      <w:r>
        <w:rPr>
          <w:spacing w:val="-3"/>
        </w:rPr>
        <w:t> </w:t>
      </w:r>
      <w:r>
        <w:rPr/>
        <w:t>in</w:t>
      </w:r>
      <w:r>
        <w:rPr>
          <w:spacing w:val="-3"/>
        </w:rPr>
        <w:t> </w:t>
      </w:r>
      <w:r>
        <w:rPr/>
        <w:t>good working</w:t>
      </w:r>
      <w:r>
        <w:rPr>
          <w:spacing w:val="-3"/>
        </w:rPr>
        <w:t> </w:t>
      </w:r>
      <w:r>
        <w:rPr/>
        <w:t>order,</w:t>
      </w:r>
      <w:r>
        <w:rPr>
          <w:spacing w:val="-3"/>
        </w:rPr>
        <w:t> </w:t>
      </w:r>
      <w:r>
        <w:rPr/>
        <w:t>that</w:t>
      </w:r>
      <w:r>
        <w:rPr>
          <w:spacing w:val="-3"/>
        </w:rPr>
        <w:t> </w:t>
      </w:r>
      <w:r>
        <w:rPr/>
        <w:t>all</w:t>
      </w:r>
      <w:r>
        <w:rPr>
          <w:spacing w:val="-2"/>
        </w:rPr>
        <w:t> </w:t>
      </w:r>
      <w:r>
        <w:rPr/>
        <w:t>is</w:t>
      </w:r>
      <w:r>
        <w:rPr>
          <w:spacing w:val="-4"/>
        </w:rPr>
        <w:t> </w:t>
      </w:r>
      <w:r>
        <w:rPr/>
        <w:t>returned</w:t>
      </w:r>
      <w:r>
        <w:rPr>
          <w:spacing w:val="-3"/>
        </w:rPr>
        <w:t> </w:t>
      </w:r>
      <w:r>
        <w:rPr/>
        <w:t>at</w:t>
      </w:r>
      <w:r>
        <w:rPr>
          <w:spacing w:val="-4"/>
        </w:rPr>
        <w:t> </w:t>
      </w:r>
      <w:r>
        <w:rPr/>
        <w:t>the</w:t>
      </w:r>
      <w:r>
        <w:rPr>
          <w:spacing w:val="-2"/>
        </w:rPr>
        <w:t> </w:t>
      </w:r>
      <w:r>
        <w:rPr/>
        <w:t>end</w:t>
      </w:r>
      <w:r>
        <w:rPr>
          <w:spacing w:val="-3"/>
        </w:rPr>
        <w:t> </w:t>
      </w:r>
      <w:r>
        <w:rPr/>
        <w:t>of</w:t>
      </w:r>
      <w:r>
        <w:rPr>
          <w:spacing w:val="-3"/>
        </w:rPr>
        <w:t> </w:t>
      </w:r>
      <w:r>
        <w:rPr/>
        <w:t>each</w:t>
      </w:r>
      <w:r>
        <w:rPr>
          <w:spacing w:val="-3"/>
        </w:rPr>
        <w:t> </w:t>
      </w:r>
      <w:r>
        <w:rPr/>
        <w:t>season, and that it is clean and stored properly.</w:t>
      </w:r>
    </w:p>
    <w:p>
      <w:pPr>
        <w:pStyle w:val="BodyText"/>
      </w:pPr>
    </w:p>
    <w:p>
      <w:pPr>
        <w:pStyle w:val="Heading2"/>
      </w:pPr>
      <w:r>
        <w:rPr/>
        <w:t>Director</w:t>
      </w:r>
      <w:r>
        <w:rPr>
          <w:spacing w:val="-2"/>
        </w:rPr>
        <w:t> </w:t>
      </w:r>
      <w:r>
        <w:rPr/>
        <w:t>4: Webmaster,</w:t>
      </w:r>
      <w:r>
        <w:rPr>
          <w:spacing w:val="-2"/>
        </w:rPr>
        <w:t> </w:t>
      </w:r>
      <w:r>
        <w:rPr/>
        <w:t>Marketing,</w:t>
      </w:r>
      <w:r>
        <w:rPr>
          <w:spacing w:val="-1"/>
        </w:rPr>
        <w:t> </w:t>
      </w:r>
      <w:r>
        <w:rPr/>
        <w:t>and</w:t>
      </w:r>
      <w:r>
        <w:rPr>
          <w:spacing w:val="-1"/>
        </w:rPr>
        <w:t> </w:t>
      </w:r>
      <w:r>
        <w:rPr>
          <w:spacing w:val="-2"/>
        </w:rPr>
        <w:t>Communications</w:t>
      </w:r>
    </w:p>
    <w:p>
      <w:pPr>
        <w:pStyle w:val="BodyText"/>
        <w:spacing w:before="1"/>
        <w:ind w:left="119" w:right="463"/>
      </w:pPr>
      <w:r>
        <w:rPr/>
        <w:t>The Webmaster, Marketing, and Communications Director shall direct the creation of marketing</w:t>
      </w:r>
      <w:r>
        <w:rPr>
          <w:spacing w:val="-4"/>
        </w:rPr>
        <w:t> </w:t>
      </w:r>
      <w:r>
        <w:rPr/>
        <w:t>pieces</w:t>
      </w:r>
      <w:r>
        <w:rPr>
          <w:spacing w:val="-4"/>
        </w:rPr>
        <w:t> </w:t>
      </w:r>
      <w:r>
        <w:rPr/>
        <w:t>for</w:t>
      </w:r>
      <w:r>
        <w:rPr>
          <w:spacing w:val="-4"/>
        </w:rPr>
        <w:t> </w:t>
      </w:r>
      <w:r>
        <w:rPr/>
        <w:t>general</w:t>
      </w:r>
      <w:r>
        <w:rPr>
          <w:spacing w:val="-3"/>
        </w:rPr>
        <w:t> </w:t>
      </w:r>
      <w:r>
        <w:rPr/>
        <w:t>CL</w:t>
      </w:r>
      <w:r>
        <w:rPr>
          <w:spacing w:val="-4"/>
        </w:rPr>
        <w:t> </w:t>
      </w:r>
      <w:r>
        <w:rPr/>
        <w:t>activities</w:t>
      </w:r>
      <w:r>
        <w:rPr>
          <w:spacing w:val="-4"/>
        </w:rPr>
        <w:t> </w:t>
      </w:r>
      <w:r>
        <w:rPr/>
        <w:t>and</w:t>
      </w:r>
      <w:r>
        <w:rPr>
          <w:spacing w:val="-4"/>
        </w:rPr>
        <w:t> </w:t>
      </w:r>
      <w:r>
        <w:rPr/>
        <w:t>programs</w:t>
      </w:r>
      <w:r>
        <w:rPr>
          <w:spacing w:val="-4"/>
        </w:rPr>
        <w:t> </w:t>
      </w:r>
      <w:r>
        <w:rPr/>
        <w:t>and</w:t>
      </w:r>
      <w:r>
        <w:rPr>
          <w:spacing w:val="-4"/>
        </w:rPr>
        <w:t> </w:t>
      </w:r>
      <w:r>
        <w:rPr/>
        <w:t>coordinate</w:t>
      </w:r>
      <w:r>
        <w:rPr>
          <w:spacing w:val="-4"/>
        </w:rPr>
        <w:t> </w:t>
      </w:r>
      <w:r>
        <w:rPr/>
        <w:t>the</w:t>
      </w:r>
      <w:r>
        <w:rPr>
          <w:spacing w:val="-3"/>
        </w:rPr>
        <w:t> </w:t>
      </w:r>
      <w:r>
        <w:rPr/>
        <w:t>distribution of</w:t>
      </w:r>
      <w:r>
        <w:rPr>
          <w:spacing w:val="-2"/>
        </w:rPr>
        <w:t> </w:t>
      </w:r>
      <w:r>
        <w:rPr/>
        <w:t>such</w:t>
      </w:r>
      <w:r>
        <w:rPr>
          <w:spacing w:val="-2"/>
        </w:rPr>
        <w:t> </w:t>
      </w:r>
      <w:r>
        <w:rPr/>
        <w:t>pieces</w:t>
      </w:r>
      <w:r>
        <w:rPr>
          <w:spacing w:val="-2"/>
        </w:rPr>
        <w:t> </w:t>
      </w:r>
      <w:r>
        <w:rPr/>
        <w:t>to</w:t>
      </w:r>
      <w:r>
        <w:rPr>
          <w:spacing w:val="-2"/>
        </w:rPr>
        <w:t> </w:t>
      </w:r>
      <w:r>
        <w:rPr/>
        <w:t>various</w:t>
      </w:r>
      <w:r>
        <w:rPr>
          <w:spacing w:val="-1"/>
        </w:rPr>
        <w:t> </w:t>
      </w:r>
      <w:r>
        <w:rPr/>
        <w:t>outlets</w:t>
      </w:r>
      <w:r>
        <w:rPr>
          <w:spacing w:val="-2"/>
        </w:rPr>
        <w:t> </w:t>
      </w:r>
      <w:r>
        <w:rPr/>
        <w:t>including</w:t>
      </w:r>
      <w:r>
        <w:rPr>
          <w:spacing w:val="-2"/>
        </w:rPr>
        <w:t> </w:t>
      </w:r>
      <w:r>
        <w:rPr/>
        <w:t>schools,</w:t>
      </w:r>
      <w:r>
        <w:rPr>
          <w:spacing w:val="-2"/>
        </w:rPr>
        <w:t> </w:t>
      </w:r>
      <w:r>
        <w:rPr/>
        <w:t>websites,</w:t>
      </w:r>
      <w:r>
        <w:rPr>
          <w:spacing w:val="-3"/>
        </w:rPr>
        <w:t> </w:t>
      </w:r>
      <w:r>
        <w:rPr/>
        <w:t>and</w:t>
      </w:r>
      <w:r>
        <w:rPr>
          <w:spacing w:val="-2"/>
        </w:rPr>
        <w:t> </w:t>
      </w:r>
      <w:r>
        <w:rPr/>
        <w:t>newspapers,</w:t>
      </w:r>
      <w:r>
        <w:rPr>
          <w:spacing w:val="-3"/>
        </w:rPr>
        <w:t> </w:t>
      </w:r>
      <w:r>
        <w:rPr/>
        <w:t>etc.</w:t>
      </w:r>
      <w:r>
        <w:rPr>
          <w:spacing w:val="40"/>
        </w:rPr>
        <w:t> </w:t>
      </w:r>
      <w:r>
        <w:rPr/>
        <w:t>The Director is responsible for public relations, press or public statements on behalf of CL including fliers, ads in paper, and distribution of information to schools.</w:t>
      </w:r>
    </w:p>
    <w:p>
      <w:pPr>
        <w:pStyle w:val="BodyText"/>
        <w:spacing w:before="11"/>
        <w:rPr>
          <w:sz w:val="23"/>
        </w:rPr>
      </w:pPr>
    </w:p>
    <w:p>
      <w:pPr>
        <w:pStyle w:val="BodyText"/>
        <w:ind w:left="119" w:right="463"/>
      </w:pPr>
      <w:r>
        <w:rPr/>
        <w:t>The Director is responsible for creating, maintaining, and updating the CL web site and posting</w:t>
      </w:r>
      <w:r>
        <w:rPr>
          <w:spacing w:val="-3"/>
        </w:rPr>
        <w:t> </w:t>
      </w:r>
      <w:r>
        <w:rPr/>
        <w:t>messages</w:t>
      </w:r>
      <w:r>
        <w:rPr>
          <w:spacing w:val="-3"/>
        </w:rPr>
        <w:t> </w:t>
      </w:r>
      <w:r>
        <w:rPr/>
        <w:t>from</w:t>
      </w:r>
      <w:r>
        <w:rPr>
          <w:spacing w:val="-2"/>
        </w:rPr>
        <w:t> </w:t>
      </w:r>
      <w:r>
        <w:rPr/>
        <w:t>the</w:t>
      </w:r>
      <w:r>
        <w:rPr>
          <w:spacing w:val="-2"/>
        </w:rPr>
        <w:t> </w:t>
      </w:r>
      <w:r>
        <w:rPr/>
        <w:t>CL</w:t>
      </w:r>
      <w:r>
        <w:rPr>
          <w:spacing w:val="-3"/>
        </w:rPr>
        <w:t> </w:t>
      </w:r>
      <w:r>
        <w:rPr/>
        <w:t>BOD,</w:t>
      </w:r>
      <w:r>
        <w:rPr>
          <w:spacing w:val="-3"/>
        </w:rPr>
        <w:t> </w:t>
      </w:r>
      <w:r>
        <w:rPr/>
        <w:t>regarding</w:t>
      </w:r>
      <w:r>
        <w:rPr>
          <w:spacing w:val="-4"/>
        </w:rPr>
        <w:t> </w:t>
      </w:r>
      <w:r>
        <w:rPr/>
        <w:t>marketing,</w:t>
      </w:r>
      <w:r>
        <w:rPr>
          <w:spacing w:val="-3"/>
        </w:rPr>
        <w:t> </w:t>
      </w:r>
      <w:r>
        <w:rPr/>
        <w:t>schedules,</w:t>
      </w:r>
      <w:r>
        <w:rPr>
          <w:spacing w:val="-4"/>
        </w:rPr>
        <w:t> </w:t>
      </w:r>
      <w:r>
        <w:rPr/>
        <w:t>and</w:t>
      </w:r>
      <w:r>
        <w:rPr>
          <w:spacing w:val="-3"/>
        </w:rPr>
        <w:t> </w:t>
      </w:r>
      <w:r>
        <w:rPr/>
        <w:t>events.</w:t>
      </w:r>
      <w:r>
        <w:rPr>
          <w:spacing w:val="40"/>
        </w:rPr>
        <w:t> </w:t>
      </w:r>
      <w:r>
        <w:rPr/>
        <w:t>The</w:t>
      </w:r>
      <w:r>
        <w:rPr>
          <w:spacing w:val="-2"/>
        </w:rPr>
        <w:t> </w:t>
      </w:r>
      <w:r>
        <w:rPr/>
        <w:t>CL web site is subject to the policies and procedures adopted by CL.</w:t>
      </w:r>
      <w:r>
        <w:rPr>
          <w:spacing w:val="40"/>
        </w:rPr>
        <w:t> </w:t>
      </w:r>
      <w:r>
        <w:rPr/>
        <w:t>The Director is responsible for all program registrations, maintaining email lists of members of CL, and protecting email lists from misuse.</w:t>
      </w:r>
    </w:p>
    <w:p>
      <w:pPr>
        <w:pStyle w:val="BodyText"/>
      </w:pPr>
    </w:p>
    <w:p>
      <w:pPr>
        <w:spacing w:before="0"/>
        <w:ind w:left="119" w:right="0" w:firstLine="0"/>
        <w:jc w:val="left"/>
        <w:rPr>
          <w:sz w:val="24"/>
        </w:rPr>
      </w:pPr>
      <w:r>
        <w:rPr>
          <w:b/>
          <w:sz w:val="24"/>
        </w:rPr>
        <w:t>Director</w:t>
      </w:r>
      <w:r>
        <w:rPr>
          <w:b/>
          <w:spacing w:val="-6"/>
          <w:sz w:val="24"/>
        </w:rPr>
        <w:t> </w:t>
      </w:r>
      <w:r>
        <w:rPr>
          <w:b/>
          <w:sz w:val="24"/>
        </w:rPr>
        <w:t>5:</w:t>
      </w:r>
      <w:r>
        <w:rPr>
          <w:b/>
          <w:spacing w:val="-2"/>
          <w:sz w:val="24"/>
        </w:rPr>
        <w:t> </w:t>
      </w:r>
      <w:r>
        <w:rPr>
          <w:b/>
          <w:sz w:val="24"/>
        </w:rPr>
        <w:t>Coaches</w:t>
      </w:r>
      <w:r>
        <w:rPr>
          <w:b/>
          <w:spacing w:val="-3"/>
          <w:sz w:val="24"/>
        </w:rPr>
        <w:t> </w:t>
      </w:r>
      <w:r>
        <w:rPr>
          <w:b/>
          <w:sz w:val="24"/>
        </w:rPr>
        <w:t>and</w:t>
      </w:r>
      <w:r>
        <w:rPr>
          <w:b/>
          <w:spacing w:val="-3"/>
          <w:sz w:val="24"/>
        </w:rPr>
        <w:t> </w:t>
      </w:r>
      <w:r>
        <w:rPr>
          <w:b/>
          <w:sz w:val="24"/>
        </w:rPr>
        <w:t>Officials</w:t>
      </w:r>
      <w:r>
        <w:rPr>
          <w:b/>
          <w:spacing w:val="-3"/>
          <w:sz w:val="24"/>
        </w:rPr>
        <w:t> </w:t>
      </w:r>
      <w:r>
        <w:rPr>
          <w:b/>
          <w:sz w:val="24"/>
        </w:rPr>
        <w:t>Development</w:t>
      </w:r>
      <w:r>
        <w:rPr>
          <w:b/>
          <w:spacing w:val="-4"/>
          <w:sz w:val="24"/>
        </w:rPr>
        <w:t> </w:t>
      </w:r>
      <w:r>
        <w:rPr>
          <w:sz w:val="24"/>
        </w:rPr>
        <w:t>(Boys</w:t>
      </w:r>
      <w:r>
        <w:rPr>
          <w:spacing w:val="-3"/>
          <w:sz w:val="24"/>
        </w:rPr>
        <w:t> </w:t>
      </w:r>
      <w:r>
        <w:rPr>
          <w:sz w:val="24"/>
        </w:rPr>
        <w:t>and</w:t>
      </w:r>
      <w:r>
        <w:rPr>
          <w:spacing w:val="-3"/>
          <w:sz w:val="24"/>
        </w:rPr>
        <w:t> </w:t>
      </w:r>
      <w:r>
        <w:rPr>
          <w:spacing w:val="-2"/>
          <w:sz w:val="24"/>
        </w:rPr>
        <w:t>Girls)</w:t>
      </w:r>
    </w:p>
    <w:p>
      <w:pPr>
        <w:pStyle w:val="BodyText"/>
        <w:ind w:left="119" w:right="483"/>
      </w:pPr>
      <w:r>
        <w:rPr/>
        <w:t>This position will consist of two (2) directors, one assigned to each of the boys and girls CL</w:t>
      </w:r>
      <w:r>
        <w:rPr>
          <w:spacing w:val="-4"/>
        </w:rPr>
        <w:t> </w:t>
      </w:r>
      <w:r>
        <w:rPr/>
        <w:t>programs</w:t>
      </w:r>
      <w:r>
        <w:rPr>
          <w:spacing w:val="-4"/>
        </w:rPr>
        <w:t> </w:t>
      </w:r>
      <w:r>
        <w:rPr/>
        <w:t>to</w:t>
      </w:r>
      <w:r>
        <w:rPr>
          <w:spacing w:val="-4"/>
        </w:rPr>
        <w:t> </w:t>
      </w:r>
      <w:r>
        <w:rPr/>
        <w:t>direct</w:t>
      </w:r>
      <w:r>
        <w:rPr>
          <w:spacing w:val="-4"/>
        </w:rPr>
        <w:t> </w:t>
      </w:r>
      <w:r>
        <w:rPr/>
        <w:t>coaches’</w:t>
      </w:r>
      <w:r>
        <w:rPr>
          <w:spacing w:val="-4"/>
        </w:rPr>
        <w:t> </w:t>
      </w:r>
      <w:r>
        <w:rPr/>
        <w:t>activities</w:t>
      </w:r>
      <w:r>
        <w:rPr>
          <w:spacing w:val="-4"/>
        </w:rPr>
        <w:t> </w:t>
      </w:r>
      <w:r>
        <w:rPr/>
        <w:t>and</w:t>
      </w:r>
      <w:r>
        <w:rPr>
          <w:spacing w:val="-4"/>
        </w:rPr>
        <w:t> </w:t>
      </w:r>
      <w:r>
        <w:rPr/>
        <w:t>the</w:t>
      </w:r>
      <w:r>
        <w:rPr>
          <w:spacing w:val="-3"/>
        </w:rPr>
        <w:t> </w:t>
      </w:r>
      <w:r>
        <w:rPr/>
        <w:t>development</w:t>
      </w:r>
      <w:r>
        <w:rPr>
          <w:spacing w:val="-4"/>
        </w:rPr>
        <w:t> </w:t>
      </w:r>
      <w:r>
        <w:rPr/>
        <w:t>of</w:t>
      </w:r>
      <w:r>
        <w:rPr>
          <w:spacing w:val="-4"/>
        </w:rPr>
        <w:t> </w:t>
      </w:r>
      <w:r>
        <w:rPr/>
        <w:t>local</w:t>
      </w:r>
      <w:r>
        <w:rPr>
          <w:spacing w:val="-3"/>
        </w:rPr>
        <w:t> </w:t>
      </w:r>
      <w:r>
        <w:rPr/>
        <w:t>officials/referees.</w:t>
      </w:r>
    </w:p>
    <w:p>
      <w:pPr>
        <w:pStyle w:val="BodyText"/>
      </w:pPr>
    </w:p>
    <w:p>
      <w:pPr>
        <w:pStyle w:val="BodyText"/>
        <w:spacing w:before="1"/>
        <w:ind w:left="119" w:right="680"/>
      </w:pPr>
      <w:r>
        <w:rPr/>
        <w:t>The Director is responsible for presenting coaching candidates along with their qualifications</w:t>
      </w:r>
      <w:r>
        <w:rPr>
          <w:spacing w:val="-4"/>
        </w:rPr>
        <w:t> </w:t>
      </w:r>
      <w:r>
        <w:rPr/>
        <w:t>and</w:t>
      </w:r>
      <w:r>
        <w:rPr>
          <w:spacing w:val="-5"/>
        </w:rPr>
        <w:t> </w:t>
      </w:r>
      <w:r>
        <w:rPr/>
        <w:t>assignments</w:t>
      </w:r>
      <w:r>
        <w:rPr>
          <w:spacing w:val="-4"/>
        </w:rPr>
        <w:t> </w:t>
      </w:r>
      <w:r>
        <w:rPr/>
        <w:t>to</w:t>
      </w:r>
      <w:r>
        <w:rPr>
          <w:spacing w:val="-5"/>
        </w:rPr>
        <w:t> </w:t>
      </w:r>
      <w:r>
        <w:rPr/>
        <w:t>the</w:t>
      </w:r>
      <w:r>
        <w:rPr>
          <w:spacing w:val="-4"/>
        </w:rPr>
        <w:t> </w:t>
      </w:r>
      <w:r>
        <w:rPr/>
        <w:t>CL</w:t>
      </w:r>
      <w:r>
        <w:rPr>
          <w:spacing w:val="-5"/>
        </w:rPr>
        <w:t> </w:t>
      </w:r>
      <w:r>
        <w:rPr/>
        <w:t>BOD</w:t>
      </w:r>
      <w:r>
        <w:rPr>
          <w:spacing w:val="-5"/>
        </w:rPr>
        <w:t> </w:t>
      </w:r>
      <w:r>
        <w:rPr/>
        <w:t>for</w:t>
      </w:r>
      <w:r>
        <w:rPr>
          <w:spacing w:val="-5"/>
        </w:rPr>
        <w:t> </w:t>
      </w:r>
      <w:r>
        <w:rPr/>
        <w:t>consideration/approval</w:t>
      </w:r>
      <w:r>
        <w:rPr>
          <w:spacing w:val="-1"/>
        </w:rPr>
        <w:t> </w:t>
      </w:r>
      <w:r>
        <w:rPr/>
        <w:t>prior</w:t>
      </w:r>
      <w:r>
        <w:rPr>
          <w:spacing w:val="-5"/>
        </w:rPr>
        <w:t> </w:t>
      </w:r>
      <w:r>
        <w:rPr/>
        <w:t>to</w:t>
      </w:r>
      <w:r>
        <w:rPr>
          <w:spacing w:val="-5"/>
        </w:rPr>
        <w:t> </w:t>
      </w:r>
      <w:r>
        <w:rPr/>
        <w:t>the beginning of the regular season. Based upon the total number of participants and</w:t>
      </w:r>
    </w:p>
    <w:p>
      <w:pPr>
        <w:spacing w:after="0"/>
        <w:sectPr>
          <w:pgSz w:w="12240" w:h="15840"/>
          <w:pgMar w:header="0" w:footer="788" w:top="1700" w:bottom="980" w:left="1680" w:right="1340"/>
        </w:sectPr>
      </w:pPr>
    </w:p>
    <w:p>
      <w:pPr>
        <w:pStyle w:val="BodyText"/>
        <w:spacing w:before="39"/>
        <w:ind w:left="119" w:right="483"/>
      </w:pPr>
      <w:r>
        <w:rPr/>
        <w:t>coaches</w:t>
      </w:r>
      <w:r>
        <w:rPr>
          <w:spacing w:val="-4"/>
        </w:rPr>
        <w:t> </w:t>
      </w:r>
      <w:r>
        <w:rPr/>
        <w:t>at</w:t>
      </w:r>
      <w:r>
        <w:rPr>
          <w:spacing w:val="-4"/>
        </w:rPr>
        <w:t> </w:t>
      </w:r>
      <w:r>
        <w:rPr/>
        <w:t>each</w:t>
      </w:r>
      <w:r>
        <w:rPr>
          <w:spacing w:val="-4"/>
        </w:rPr>
        <w:t> </w:t>
      </w:r>
      <w:r>
        <w:rPr/>
        <w:t>level,</w:t>
      </w:r>
      <w:r>
        <w:rPr>
          <w:spacing w:val="-4"/>
        </w:rPr>
        <w:t> </w:t>
      </w:r>
      <w:r>
        <w:rPr/>
        <w:t>the</w:t>
      </w:r>
      <w:r>
        <w:rPr>
          <w:spacing w:val="-3"/>
        </w:rPr>
        <w:t> </w:t>
      </w:r>
      <w:r>
        <w:rPr/>
        <w:t>director</w:t>
      </w:r>
      <w:r>
        <w:rPr>
          <w:spacing w:val="-3"/>
        </w:rPr>
        <w:t> </w:t>
      </w:r>
      <w:r>
        <w:rPr/>
        <w:t>makes</w:t>
      </w:r>
      <w:r>
        <w:rPr>
          <w:spacing w:val="-4"/>
        </w:rPr>
        <w:t> </w:t>
      </w:r>
      <w:r>
        <w:rPr/>
        <w:t>a</w:t>
      </w:r>
      <w:r>
        <w:rPr>
          <w:spacing w:val="-4"/>
        </w:rPr>
        <w:t> </w:t>
      </w:r>
      <w:r>
        <w:rPr/>
        <w:t>recommendation</w:t>
      </w:r>
      <w:r>
        <w:rPr>
          <w:spacing w:val="-3"/>
        </w:rPr>
        <w:t> </w:t>
      </w:r>
      <w:r>
        <w:rPr/>
        <w:t>for</w:t>
      </w:r>
      <w:r>
        <w:rPr>
          <w:spacing w:val="-4"/>
        </w:rPr>
        <w:t> </w:t>
      </w:r>
      <w:r>
        <w:rPr/>
        <w:t>approval</w:t>
      </w:r>
      <w:r>
        <w:rPr>
          <w:spacing w:val="-3"/>
        </w:rPr>
        <w:t> </w:t>
      </w:r>
      <w:r>
        <w:rPr/>
        <w:t>by</w:t>
      </w:r>
      <w:r>
        <w:rPr>
          <w:spacing w:val="-3"/>
        </w:rPr>
        <w:t> </w:t>
      </w:r>
      <w:r>
        <w:rPr/>
        <w:t>the</w:t>
      </w:r>
      <w:r>
        <w:rPr>
          <w:spacing w:val="-3"/>
        </w:rPr>
        <w:t> </w:t>
      </w:r>
      <w:r>
        <w:rPr/>
        <w:t>CL</w:t>
      </w:r>
      <w:r>
        <w:rPr>
          <w:spacing w:val="-4"/>
        </w:rPr>
        <w:t> </w:t>
      </w:r>
      <w:r>
        <w:rPr/>
        <w:t>BOD to assign the number of teams to be fielded in each age and skill level.</w:t>
      </w:r>
    </w:p>
    <w:p>
      <w:pPr>
        <w:pStyle w:val="BodyText"/>
        <w:spacing w:before="12"/>
        <w:rPr>
          <w:sz w:val="23"/>
        </w:rPr>
      </w:pPr>
    </w:p>
    <w:p>
      <w:pPr>
        <w:pStyle w:val="BodyText"/>
        <w:ind w:left="119" w:right="531"/>
      </w:pPr>
      <w:r>
        <w:rPr/>
        <w:t>Director shall make and implement procedures for CL that assist in training of existing and</w:t>
      </w:r>
      <w:r>
        <w:rPr>
          <w:spacing w:val="-2"/>
        </w:rPr>
        <w:t> </w:t>
      </w:r>
      <w:r>
        <w:rPr/>
        <w:t>new</w:t>
      </w:r>
      <w:r>
        <w:rPr>
          <w:spacing w:val="-2"/>
        </w:rPr>
        <w:t> </w:t>
      </w:r>
      <w:r>
        <w:rPr/>
        <w:t>coaches.</w:t>
      </w:r>
      <w:r>
        <w:rPr>
          <w:spacing w:val="40"/>
        </w:rPr>
        <w:t> </w:t>
      </w:r>
      <w:r>
        <w:rPr/>
        <w:t>In</w:t>
      </w:r>
      <w:r>
        <w:rPr>
          <w:spacing w:val="-2"/>
        </w:rPr>
        <w:t> </w:t>
      </w:r>
      <w:r>
        <w:rPr/>
        <w:t>addition</w:t>
      </w:r>
      <w:r>
        <w:rPr>
          <w:spacing w:val="-1"/>
        </w:rPr>
        <w:t> </w:t>
      </w:r>
      <w:r>
        <w:rPr/>
        <w:t>director</w:t>
      </w:r>
      <w:r>
        <w:rPr>
          <w:spacing w:val="-1"/>
        </w:rPr>
        <w:t> </w:t>
      </w:r>
      <w:r>
        <w:rPr/>
        <w:t>shall</w:t>
      </w:r>
      <w:r>
        <w:rPr>
          <w:spacing w:val="-1"/>
        </w:rPr>
        <w:t> </w:t>
      </w:r>
      <w:r>
        <w:rPr/>
        <w:t>make</w:t>
      </w:r>
      <w:r>
        <w:rPr>
          <w:spacing w:val="-1"/>
        </w:rPr>
        <w:t> </w:t>
      </w:r>
      <w:r>
        <w:rPr/>
        <w:t>efforts</w:t>
      </w:r>
      <w:r>
        <w:rPr>
          <w:spacing w:val="-2"/>
        </w:rPr>
        <w:t> </w:t>
      </w:r>
      <w:r>
        <w:rPr/>
        <w:t>to</w:t>
      </w:r>
      <w:r>
        <w:rPr>
          <w:spacing w:val="-1"/>
        </w:rPr>
        <w:t> </w:t>
      </w:r>
      <w:r>
        <w:rPr/>
        <w:t>arrange</w:t>
      </w:r>
      <w:r>
        <w:rPr>
          <w:spacing w:val="-2"/>
        </w:rPr>
        <w:t> </w:t>
      </w:r>
      <w:r>
        <w:rPr/>
        <w:t>training</w:t>
      </w:r>
      <w:r>
        <w:rPr>
          <w:spacing w:val="-3"/>
        </w:rPr>
        <w:t> </w:t>
      </w:r>
      <w:r>
        <w:rPr/>
        <w:t>of</w:t>
      </w:r>
      <w:r>
        <w:rPr>
          <w:spacing w:val="-2"/>
        </w:rPr>
        <w:t> </w:t>
      </w:r>
      <w:r>
        <w:rPr/>
        <w:t>existing and new officials (referees) for both CL boys and girls programs.</w:t>
      </w:r>
      <w:r>
        <w:rPr>
          <w:spacing w:val="40"/>
        </w:rPr>
        <w:t> </w:t>
      </w:r>
      <w:r>
        <w:rPr/>
        <w:t>These can be in the form of remote and on site training through US Lacrosse and other training measures for</w:t>
      </w:r>
      <w:r>
        <w:rPr>
          <w:spacing w:val="-4"/>
        </w:rPr>
        <w:t> </w:t>
      </w:r>
      <w:r>
        <w:rPr/>
        <w:t>lacrosse.</w:t>
      </w:r>
      <w:r>
        <w:rPr>
          <w:spacing w:val="40"/>
        </w:rPr>
        <w:t> </w:t>
      </w:r>
      <w:r>
        <w:rPr/>
        <w:t>Director</w:t>
      </w:r>
      <w:r>
        <w:rPr>
          <w:spacing w:val="-3"/>
        </w:rPr>
        <w:t> </w:t>
      </w:r>
      <w:r>
        <w:rPr/>
        <w:t>shall</w:t>
      </w:r>
      <w:r>
        <w:rPr>
          <w:spacing w:val="-3"/>
        </w:rPr>
        <w:t> </w:t>
      </w:r>
      <w:r>
        <w:rPr/>
        <w:t>meet</w:t>
      </w:r>
      <w:r>
        <w:rPr>
          <w:spacing w:val="-4"/>
        </w:rPr>
        <w:t> </w:t>
      </w:r>
      <w:r>
        <w:rPr/>
        <w:t>and/or</w:t>
      </w:r>
      <w:r>
        <w:rPr>
          <w:spacing w:val="-3"/>
        </w:rPr>
        <w:t> </w:t>
      </w:r>
      <w:r>
        <w:rPr/>
        <w:t>speak</w:t>
      </w:r>
      <w:r>
        <w:rPr>
          <w:spacing w:val="-4"/>
        </w:rPr>
        <w:t> </w:t>
      </w:r>
      <w:r>
        <w:rPr/>
        <w:t>with</w:t>
      </w:r>
      <w:r>
        <w:rPr>
          <w:spacing w:val="-4"/>
        </w:rPr>
        <w:t> </w:t>
      </w:r>
      <w:r>
        <w:rPr/>
        <w:t>coaches</w:t>
      </w:r>
      <w:r>
        <w:rPr>
          <w:spacing w:val="-4"/>
        </w:rPr>
        <w:t> </w:t>
      </w:r>
      <w:r>
        <w:rPr/>
        <w:t>and</w:t>
      </w:r>
      <w:r>
        <w:rPr>
          <w:spacing w:val="-4"/>
        </w:rPr>
        <w:t> </w:t>
      </w:r>
      <w:r>
        <w:rPr/>
        <w:t>local</w:t>
      </w:r>
      <w:r>
        <w:rPr>
          <w:spacing w:val="-3"/>
        </w:rPr>
        <w:t> </w:t>
      </w:r>
      <w:r>
        <w:rPr/>
        <w:t>officials</w:t>
      </w:r>
      <w:r>
        <w:rPr>
          <w:spacing w:val="-3"/>
        </w:rPr>
        <w:t> </w:t>
      </w:r>
      <w:r>
        <w:rPr/>
        <w:t>to</w:t>
      </w:r>
      <w:r>
        <w:rPr>
          <w:spacing w:val="-4"/>
        </w:rPr>
        <w:t> </w:t>
      </w:r>
      <w:r>
        <w:rPr/>
        <w:t>assess training needs.</w:t>
      </w:r>
    </w:p>
    <w:sectPr>
      <w:pgSz w:w="12240" w:h="15840"/>
      <w:pgMar w:header="0" w:footer="788" w:top="1400" w:bottom="980" w:left="16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4176">
              <wp:simplePos x="0" y="0"/>
              <wp:positionH relativeFrom="page">
                <wp:posOffset>6515100</wp:posOffset>
              </wp:positionH>
              <wp:positionV relativeFrom="page">
                <wp:posOffset>9418404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3pt;margin-top:741.606628pt;width:13pt;height:15.3pt;mso-position-horizontal-relative:page;mso-position-vertical-relative:page;z-index:-15842304" type="#_x0000_t202" id="docshape1" filled="false" stroked="false">
              <v:textbox inset="0,0,0,0">
                <w:txbxContent>
                  <w:p>
                    <w:pPr>
                      <w:pStyle w:val="BodyText"/>
                      <w:spacing w:before="10"/>
                      <w:ind w:left="60"/>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58" w:hanging="239"/>
        <w:jc w:val="left"/>
      </w:pPr>
      <w:rPr>
        <w:rFonts w:hint="default" w:ascii="Calibri" w:hAnsi="Calibri" w:eastAsia="Calibri" w:cs="Calibri"/>
        <w:b/>
        <w:bCs/>
        <w:i w:val="0"/>
        <w:iCs w:val="0"/>
        <w:spacing w:val="-1"/>
        <w:w w:val="100"/>
        <w:sz w:val="24"/>
        <w:szCs w:val="24"/>
        <w:lang w:val="en-US" w:eastAsia="en-US" w:bidi="ar-SA"/>
      </w:rPr>
    </w:lvl>
    <w:lvl w:ilvl="1">
      <w:start w:val="0"/>
      <w:numFmt w:val="bullet"/>
      <w:lvlText w:val="•"/>
      <w:lvlJc w:val="left"/>
      <w:pPr>
        <w:ind w:left="1246" w:hanging="239"/>
      </w:pPr>
      <w:rPr>
        <w:rFonts w:hint="default"/>
        <w:lang w:val="en-US" w:eastAsia="en-US" w:bidi="ar-SA"/>
      </w:rPr>
    </w:lvl>
    <w:lvl w:ilvl="2">
      <w:start w:val="0"/>
      <w:numFmt w:val="bullet"/>
      <w:lvlText w:val="•"/>
      <w:lvlJc w:val="left"/>
      <w:pPr>
        <w:ind w:left="2132" w:hanging="239"/>
      </w:pPr>
      <w:rPr>
        <w:rFonts w:hint="default"/>
        <w:lang w:val="en-US" w:eastAsia="en-US" w:bidi="ar-SA"/>
      </w:rPr>
    </w:lvl>
    <w:lvl w:ilvl="3">
      <w:start w:val="0"/>
      <w:numFmt w:val="bullet"/>
      <w:lvlText w:val="•"/>
      <w:lvlJc w:val="left"/>
      <w:pPr>
        <w:ind w:left="3018" w:hanging="239"/>
      </w:pPr>
      <w:rPr>
        <w:rFonts w:hint="default"/>
        <w:lang w:val="en-US" w:eastAsia="en-US" w:bidi="ar-SA"/>
      </w:rPr>
    </w:lvl>
    <w:lvl w:ilvl="4">
      <w:start w:val="0"/>
      <w:numFmt w:val="bullet"/>
      <w:lvlText w:val="•"/>
      <w:lvlJc w:val="left"/>
      <w:pPr>
        <w:ind w:left="3904" w:hanging="239"/>
      </w:pPr>
      <w:rPr>
        <w:rFonts w:hint="default"/>
        <w:lang w:val="en-US" w:eastAsia="en-US" w:bidi="ar-SA"/>
      </w:rPr>
    </w:lvl>
    <w:lvl w:ilvl="5">
      <w:start w:val="0"/>
      <w:numFmt w:val="bullet"/>
      <w:lvlText w:val="•"/>
      <w:lvlJc w:val="left"/>
      <w:pPr>
        <w:ind w:left="4790" w:hanging="239"/>
      </w:pPr>
      <w:rPr>
        <w:rFonts w:hint="default"/>
        <w:lang w:val="en-US" w:eastAsia="en-US" w:bidi="ar-SA"/>
      </w:rPr>
    </w:lvl>
    <w:lvl w:ilvl="6">
      <w:start w:val="0"/>
      <w:numFmt w:val="bullet"/>
      <w:lvlText w:val="•"/>
      <w:lvlJc w:val="left"/>
      <w:pPr>
        <w:ind w:left="5676" w:hanging="239"/>
      </w:pPr>
      <w:rPr>
        <w:rFonts w:hint="default"/>
        <w:lang w:val="en-US" w:eastAsia="en-US" w:bidi="ar-SA"/>
      </w:rPr>
    </w:lvl>
    <w:lvl w:ilvl="7">
      <w:start w:val="0"/>
      <w:numFmt w:val="bullet"/>
      <w:lvlText w:val="•"/>
      <w:lvlJc w:val="left"/>
      <w:pPr>
        <w:ind w:left="6562" w:hanging="239"/>
      </w:pPr>
      <w:rPr>
        <w:rFonts w:hint="default"/>
        <w:lang w:val="en-US" w:eastAsia="en-US" w:bidi="ar-SA"/>
      </w:rPr>
    </w:lvl>
    <w:lvl w:ilvl="8">
      <w:start w:val="0"/>
      <w:numFmt w:val="bullet"/>
      <w:lvlText w:val="•"/>
      <w:lvlJc w:val="left"/>
      <w:pPr>
        <w:ind w:left="7448" w:hanging="239"/>
      </w:pPr>
      <w:rPr>
        <w:rFonts w:hint="default"/>
        <w:lang w:val="en-US" w:eastAsia="en-US" w:bidi="ar-SA"/>
      </w:rPr>
    </w:lvl>
  </w:abstractNum>
  <w:abstractNum w:abstractNumId="0">
    <w:multiLevelType w:val="hybridMultilevel"/>
    <w:lvl w:ilvl="0">
      <w:start w:val="1"/>
      <w:numFmt w:val="lowerLetter"/>
      <w:lvlText w:val="(%1)"/>
      <w:lvlJc w:val="left"/>
      <w:pPr>
        <w:ind w:left="120" w:hanging="316"/>
        <w:jc w:val="righ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30" w:hanging="316"/>
      </w:pPr>
      <w:rPr>
        <w:rFonts w:hint="default"/>
        <w:lang w:val="en-US" w:eastAsia="en-US" w:bidi="ar-SA"/>
      </w:rPr>
    </w:lvl>
    <w:lvl w:ilvl="2">
      <w:start w:val="0"/>
      <w:numFmt w:val="bullet"/>
      <w:lvlText w:val="•"/>
      <w:lvlJc w:val="left"/>
      <w:pPr>
        <w:ind w:left="1940" w:hanging="316"/>
      </w:pPr>
      <w:rPr>
        <w:rFonts w:hint="default"/>
        <w:lang w:val="en-US" w:eastAsia="en-US" w:bidi="ar-SA"/>
      </w:rPr>
    </w:lvl>
    <w:lvl w:ilvl="3">
      <w:start w:val="0"/>
      <w:numFmt w:val="bullet"/>
      <w:lvlText w:val="•"/>
      <w:lvlJc w:val="left"/>
      <w:pPr>
        <w:ind w:left="2850" w:hanging="316"/>
      </w:pPr>
      <w:rPr>
        <w:rFonts w:hint="default"/>
        <w:lang w:val="en-US" w:eastAsia="en-US" w:bidi="ar-SA"/>
      </w:rPr>
    </w:lvl>
    <w:lvl w:ilvl="4">
      <w:start w:val="0"/>
      <w:numFmt w:val="bullet"/>
      <w:lvlText w:val="•"/>
      <w:lvlJc w:val="left"/>
      <w:pPr>
        <w:ind w:left="3760" w:hanging="316"/>
      </w:pPr>
      <w:rPr>
        <w:rFonts w:hint="default"/>
        <w:lang w:val="en-US" w:eastAsia="en-US" w:bidi="ar-SA"/>
      </w:rPr>
    </w:lvl>
    <w:lvl w:ilvl="5">
      <w:start w:val="0"/>
      <w:numFmt w:val="bullet"/>
      <w:lvlText w:val="•"/>
      <w:lvlJc w:val="left"/>
      <w:pPr>
        <w:ind w:left="4670" w:hanging="316"/>
      </w:pPr>
      <w:rPr>
        <w:rFonts w:hint="default"/>
        <w:lang w:val="en-US" w:eastAsia="en-US" w:bidi="ar-SA"/>
      </w:rPr>
    </w:lvl>
    <w:lvl w:ilvl="6">
      <w:start w:val="0"/>
      <w:numFmt w:val="bullet"/>
      <w:lvlText w:val="•"/>
      <w:lvlJc w:val="left"/>
      <w:pPr>
        <w:ind w:left="5580" w:hanging="316"/>
      </w:pPr>
      <w:rPr>
        <w:rFonts w:hint="default"/>
        <w:lang w:val="en-US" w:eastAsia="en-US" w:bidi="ar-SA"/>
      </w:rPr>
    </w:lvl>
    <w:lvl w:ilvl="7">
      <w:start w:val="0"/>
      <w:numFmt w:val="bullet"/>
      <w:lvlText w:val="•"/>
      <w:lvlJc w:val="left"/>
      <w:pPr>
        <w:ind w:left="6490" w:hanging="316"/>
      </w:pPr>
      <w:rPr>
        <w:rFonts w:hint="default"/>
        <w:lang w:val="en-US" w:eastAsia="en-US" w:bidi="ar-SA"/>
      </w:rPr>
    </w:lvl>
    <w:lvl w:ilvl="8">
      <w:start w:val="0"/>
      <w:numFmt w:val="bullet"/>
      <w:lvlText w:val="•"/>
      <w:lvlJc w:val="left"/>
      <w:pPr>
        <w:ind w:left="7400" w:hanging="31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8"/>
      <w:ind w:left="12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119"/>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357" w:hanging="23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drj11</dc:creator>
  <dc:title>Microsoft Word - Centre Lacrosse Const &amp; By-laws FINAL 9-14-10[1].doc</dc:title>
  <dcterms:created xsi:type="dcterms:W3CDTF">2023-12-11T16:04:10Z</dcterms:created>
  <dcterms:modified xsi:type="dcterms:W3CDTF">2023-12-11T16:04:10Z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2010-09-20T00:00:00Z</vt:filetime>
  </property>
  <property fmtid="{D5CDD505-2E9C-101B-9397-08002B2CF9AE}" pid="3" name="Creator">
    <vt:lpwstr>PScript5.dll Version 5.2.2</vt:lpwstr>
  </property>
  <property fmtid="{D5CDD505-2E9C-101B-9397-08002B2CF9AE}" pid="4" name="LastSaved">
    <vt:filetime>2023-12-11T00:00:00Z</vt:filetime>
  </property>
  <property fmtid="{D5CDD505-2E9C-101B-9397-08002B2CF9AE}" pid="5" name="Producer">
    <vt:lpwstr>Acrobat Distiller 8.1.0 (Windows)</vt:lpwstr>
  </property>
</Properties>
</file>