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0EC2" w:rsidRPr="00932511" w:rsidRDefault="0034113B" w:rsidP="00932511">
      <w:pPr>
        <w:jc w:val="center"/>
        <w:rPr>
          <w:b/>
          <w:bCs/>
        </w:rPr>
      </w:pPr>
      <w:r>
        <w:rPr>
          <w:b/>
          <w:bCs/>
        </w:rPr>
        <w:t xml:space="preserve">2020 </w:t>
      </w:r>
      <w:r w:rsidR="00856546" w:rsidRPr="00932511">
        <w:rPr>
          <w:b/>
          <w:bCs/>
        </w:rPr>
        <w:t xml:space="preserve">MSHSL and </w:t>
      </w:r>
      <w:r>
        <w:rPr>
          <w:b/>
          <w:bCs/>
        </w:rPr>
        <w:t>ISD 701</w:t>
      </w:r>
      <w:r w:rsidR="00856546" w:rsidRPr="00932511">
        <w:rPr>
          <w:b/>
          <w:bCs/>
        </w:rPr>
        <w:t xml:space="preserve"> Coaches’ Summer </w:t>
      </w:r>
      <w:r w:rsidR="008701E3">
        <w:rPr>
          <w:b/>
          <w:bCs/>
        </w:rPr>
        <w:t>Sports Requirement Guidelines</w:t>
      </w:r>
    </w:p>
    <w:p w:rsidR="00856546" w:rsidRDefault="00856546"/>
    <w:p w:rsidR="00856546" w:rsidRPr="00932511" w:rsidRDefault="00856546">
      <w:pPr>
        <w:rPr>
          <w:b/>
          <w:bCs/>
        </w:rPr>
      </w:pPr>
      <w:r w:rsidRPr="00932511">
        <w:rPr>
          <w:b/>
          <w:bCs/>
        </w:rPr>
        <w:t xml:space="preserve">June 1 -14 </w:t>
      </w:r>
      <w:r w:rsidR="008701E3">
        <w:rPr>
          <w:b/>
          <w:bCs/>
        </w:rPr>
        <w:t>, 2020</w:t>
      </w:r>
    </w:p>
    <w:p w:rsidR="00856546" w:rsidRDefault="00856546">
      <w:r>
        <w:t xml:space="preserve">Coaches </w:t>
      </w:r>
      <w:r w:rsidRPr="00932511">
        <w:rPr>
          <w:b/>
          <w:bCs/>
        </w:rPr>
        <w:t>CAN</w:t>
      </w:r>
      <w:r>
        <w:t>…have virtual contact with student-athletes.  These meetings can be used for relationship building, leadership building, and to post</w:t>
      </w:r>
      <w:r w:rsidR="00723EBA">
        <w:t>/share</w:t>
      </w:r>
      <w:r>
        <w:t xml:space="preserve"> various </w:t>
      </w:r>
      <w:r w:rsidR="00723EBA">
        <w:t>non-sport specific workouts</w:t>
      </w:r>
      <w:r>
        <w:t>.</w:t>
      </w:r>
    </w:p>
    <w:p w:rsidR="00856546" w:rsidRDefault="00856546"/>
    <w:p w:rsidR="00856546" w:rsidRDefault="00856546">
      <w:r>
        <w:t xml:space="preserve">Coaches </w:t>
      </w:r>
      <w:r w:rsidRPr="00932511">
        <w:rPr>
          <w:b/>
          <w:bCs/>
        </w:rPr>
        <w:t>CAN’T</w:t>
      </w:r>
      <w:r>
        <w:t>…assess</w:t>
      </w:r>
      <w:r w:rsidR="00723EBA">
        <w:t xml:space="preserve">, record, </w:t>
      </w:r>
      <w:r>
        <w:t>evaluate any of their student-athletes</w:t>
      </w:r>
      <w:r w:rsidR="008701E3">
        <w:t xml:space="preserve"> or have face-to-face contact.  </w:t>
      </w:r>
      <w:r>
        <w:t xml:space="preserve">This includes </w:t>
      </w:r>
      <w:r w:rsidR="00932511">
        <w:t>baseball and softball coaches.</w:t>
      </w:r>
    </w:p>
    <w:p w:rsidR="00856546" w:rsidRDefault="00856546"/>
    <w:p w:rsidR="00856546" w:rsidRPr="00932511" w:rsidRDefault="00856546">
      <w:pPr>
        <w:rPr>
          <w:b/>
          <w:bCs/>
        </w:rPr>
      </w:pPr>
      <w:r w:rsidRPr="00932511">
        <w:rPr>
          <w:b/>
          <w:bCs/>
        </w:rPr>
        <w:t>June 15 – Aug 7</w:t>
      </w:r>
      <w:r w:rsidR="008701E3">
        <w:rPr>
          <w:b/>
          <w:bCs/>
        </w:rPr>
        <w:t>, 2020</w:t>
      </w:r>
      <w:r w:rsidRPr="00932511">
        <w:rPr>
          <w:b/>
          <w:bCs/>
        </w:rPr>
        <w:t xml:space="preserve"> (with blackout dates of July 3,4,5)</w:t>
      </w:r>
    </w:p>
    <w:p w:rsidR="00856546" w:rsidRDefault="00856546">
      <w:r>
        <w:t xml:space="preserve">Coaches </w:t>
      </w:r>
      <w:r w:rsidRPr="00932511">
        <w:rPr>
          <w:b/>
          <w:bCs/>
        </w:rPr>
        <w:t>CAN</w:t>
      </w:r>
      <w:r>
        <w:t xml:space="preserve">…work with their student-athletes in person.  These groups must follow the </w:t>
      </w:r>
      <w:r w:rsidR="00723EBA">
        <w:t>MDH, CDC, and N</w:t>
      </w:r>
      <w:r w:rsidR="008701E3">
        <w:t>FH</w:t>
      </w:r>
      <w:r w:rsidR="00723EBA">
        <w:t xml:space="preserve">S </w:t>
      </w:r>
      <w:r>
        <w:t>rule</w:t>
      </w:r>
      <w:r w:rsidR="00890671">
        <w:t xml:space="preserve">s. </w:t>
      </w:r>
      <w:r>
        <w:t xml:space="preserve">However, all of ISD 701 buildings and grounds are closed until July 6, </w:t>
      </w:r>
      <w:r w:rsidR="008701E3">
        <w:t xml:space="preserve">2020, </w:t>
      </w:r>
      <w:r>
        <w:t>and you need to abide by the following:</w:t>
      </w:r>
    </w:p>
    <w:p w:rsidR="00856546" w:rsidRDefault="00856546" w:rsidP="00856546">
      <w:pPr>
        <w:pStyle w:val="ListParagraph"/>
        <w:numPr>
          <w:ilvl w:val="0"/>
          <w:numId w:val="2"/>
        </w:numPr>
      </w:pPr>
      <w:r>
        <w:t>You will not be allowed to practice on or in any of our facilities until the school board reassess after July 6, 2020.</w:t>
      </w:r>
    </w:p>
    <w:p w:rsidR="00723EBA" w:rsidRDefault="00856546" w:rsidP="00723EBA">
      <w:pPr>
        <w:pStyle w:val="ListParagraph"/>
        <w:numPr>
          <w:ilvl w:val="0"/>
          <w:numId w:val="2"/>
        </w:numPr>
      </w:pPr>
      <w:r>
        <w:t xml:space="preserve">You </w:t>
      </w:r>
      <w:r w:rsidR="00C9239E" w:rsidRPr="00C9239E">
        <w:rPr>
          <w:b/>
          <w:bCs/>
        </w:rPr>
        <w:t>MUST</w:t>
      </w:r>
      <w:r>
        <w:t xml:space="preserve"> send me your safety plan.</w:t>
      </w:r>
      <w:r w:rsidR="006B3232">
        <w:t xml:space="preserve">  This needs to include a plan for disinfecting all equipment and surfaces.</w:t>
      </w:r>
    </w:p>
    <w:p w:rsidR="00890671" w:rsidRDefault="00890671" w:rsidP="00723EBA">
      <w:pPr>
        <w:pStyle w:val="ListParagraph"/>
        <w:numPr>
          <w:ilvl w:val="0"/>
          <w:numId w:val="2"/>
        </w:numPr>
      </w:pPr>
      <w:r>
        <w:t xml:space="preserve">You </w:t>
      </w:r>
      <w:r w:rsidRPr="00890671">
        <w:rPr>
          <w:b/>
          <w:bCs/>
        </w:rPr>
        <w:t>MUST</w:t>
      </w:r>
      <w:r>
        <w:t xml:space="preserve"> have your summer waiver approved and on file.</w:t>
      </w:r>
    </w:p>
    <w:p w:rsidR="006B3232" w:rsidRDefault="006B3232" w:rsidP="00723EBA">
      <w:pPr>
        <w:pStyle w:val="ListParagraph"/>
        <w:numPr>
          <w:ilvl w:val="0"/>
          <w:numId w:val="2"/>
        </w:numPr>
      </w:pPr>
      <w:r>
        <w:t xml:space="preserve">You </w:t>
      </w:r>
      <w:r w:rsidRPr="006B3232">
        <w:rPr>
          <w:b/>
          <w:bCs/>
        </w:rPr>
        <w:t xml:space="preserve">MUST </w:t>
      </w:r>
      <w:r>
        <w:t>fill out the activities request form to work with student-athletes.</w:t>
      </w:r>
    </w:p>
    <w:p w:rsidR="00142C73" w:rsidRDefault="00142C73" w:rsidP="00142C73">
      <w:pPr>
        <w:pStyle w:val="ListParagraph"/>
        <w:numPr>
          <w:ilvl w:val="1"/>
          <w:numId w:val="2"/>
        </w:numPr>
      </w:pPr>
      <w:hyperlink r:id="rId8" w:history="1">
        <w:r w:rsidRPr="00E01E58">
          <w:rPr>
            <w:rStyle w:val="Hyperlink"/>
          </w:rPr>
          <w:t>https://docs.google.com/forms/d/1Oa0QSdRf6zqihZILWghDiG0bqwxw1KzZ4EHZ9vcIHgQ/edit</w:t>
        </w:r>
      </w:hyperlink>
    </w:p>
    <w:p w:rsidR="006B3232" w:rsidRDefault="006B3232" w:rsidP="00723EBA">
      <w:pPr>
        <w:pStyle w:val="ListParagraph"/>
        <w:numPr>
          <w:ilvl w:val="0"/>
          <w:numId w:val="2"/>
        </w:numPr>
      </w:pPr>
      <w:r>
        <w:t xml:space="preserve">You </w:t>
      </w:r>
      <w:r w:rsidRPr="00C9239E">
        <w:rPr>
          <w:b/>
          <w:bCs/>
        </w:rPr>
        <w:t>MUST</w:t>
      </w:r>
      <w:r>
        <w:t xml:space="preserve"> fill out a safety supply request</w:t>
      </w:r>
      <w:r w:rsidR="008828CB">
        <w:t xml:space="preserve"> – email your request to me.</w:t>
      </w:r>
      <w:r>
        <w:t xml:space="preserve"> e.g. Hand sanitizer/masks/thermometers/E-23 Disinfectant – must let sit 10 minutes after wiping to sanitize.  Keep in mind that all coaches must wear a mask, and it is encouraged for all participants as well.  </w:t>
      </w:r>
    </w:p>
    <w:p w:rsidR="006B3232" w:rsidRDefault="006B3232" w:rsidP="00723EBA">
      <w:pPr>
        <w:pStyle w:val="ListParagraph"/>
        <w:numPr>
          <w:ilvl w:val="0"/>
          <w:numId w:val="2"/>
        </w:numPr>
      </w:pPr>
      <w:r>
        <w:t xml:space="preserve">You </w:t>
      </w:r>
      <w:r w:rsidRPr="00C9239E">
        <w:rPr>
          <w:b/>
          <w:bCs/>
        </w:rPr>
        <w:t>MUST</w:t>
      </w:r>
      <w:r>
        <w:t xml:space="preserve"> communicate any health concern or potential positive case of COVID-19 directly to Mr. Aldrich and to me.  </w:t>
      </w:r>
      <w:r w:rsidRPr="00C9239E">
        <w:rPr>
          <w:b/>
          <w:bCs/>
        </w:rPr>
        <w:t>NO COMMUNICATION</w:t>
      </w:r>
      <w:r>
        <w:t xml:space="preserve"> about anyone (student, staff, </w:t>
      </w:r>
      <w:r w:rsidR="00C9239E">
        <w:t>etc.</w:t>
      </w:r>
      <w:r>
        <w:t>) who may have contracted the</w:t>
      </w:r>
      <w:r w:rsidR="00C9239E">
        <w:t xml:space="preserve"> </w:t>
      </w:r>
      <w:r>
        <w:t xml:space="preserve">virus is to be shared with anyone.  All communication will come from public health officials.  Please note that anyone who tests positive will mean an immediate full quarantine </w:t>
      </w:r>
      <w:r w:rsidR="00C9239E">
        <w:t>of</w:t>
      </w:r>
      <w:r>
        <w:t xml:space="preserve"> all members </w:t>
      </w:r>
      <w:r w:rsidR="00C9239E">
        <w:t>of</w:t>
      </w:r>
      <w:r>
        <w:t xml:space="preserve"> the pod including the coach as well as anyone else those people have been in contact with.  For example, if a student-athlete in pod one tests positive and a coach from that pod has also worked with po</w:t>
      </w:r>
      <w:r w:rsidR="008701E3">
        <w:t>ds 7</w:t>
      </w:r>
      <w:r w:rsidR="00C9239E">
        <w:t>, 10, and 12, all of those people associated with those pods would also be required to quarantine for two weeks.</w:t>
      </w:r>
    </w:p>
    <w:p w:rsidR="00890671" w:rsidRDefault="00890671" w:rsidP="00723EBA">
      <w:pPr>
        <w:pStyle w:val="ListParagraph"/>
        <w:numPr>
          <w:ilvl w:val="0"/>
          <w:numId w:val="2"/>
        </w:numPr>
      </w:pPr>
      <w:r>
        <w:t xml:space="preserve">You </w:t>
      </w:r>
      <w:r w:rsidR="00C9239E" w:rsidRPr="00C9239E">
        <w:rPr>
          <w:b/>
          <w:bCs/>
        </w:rPr>
        <w:t>MUST</w:t>
      </w:r>
      <w:r w:rsidR="00C9239E">
        <w:t xml:space="preserve"> read </w:t>
      </w:r>
      <w:r>
        <w:t>the following documents prior to completing the activity request form.  These documents will help inform the plan you will communicate regarding staff and student safety.</w:t>
      </w:r>
    </w:p>
    <w:p w:rsidR="006B3232" w:rsidRDefault="006B3232" w:rsidP="006B3232">
      <w:pPr>
        <w:pStyle w:val="ListParagraph"/>
      </w:pPr>
    </w:p>
    <w:p w:rsidR="006B3232" w:rsidRDefault="006B3232" w:rsidP="006B3232">
      <w:pPr>
        <w:pStyle w:val="ListParagraph"/>
        <w:numPr>
          <w:ilvl w:val="1"/>
          <w:numId w:val="2"/>
        </w:numPr>
      </w:pPr>
      <w:r w:rsidRPr="006B3232">
        <w:rPr>
          <w:rFonts w:ascii="Arial Narrow" w:hAnsi="Arial Narrow"/>
          <w:color w:val="202124"/>
          <w:spacing w:val="3"/>
          <w:sz w:val="22"/>
          <w:szCs w:val="22"/>
        </w:rPr>
        <w:t>MDH Youth Sports Guidance-ALL RECOMMENDATIONS MUST BE FOLLOWED</w:t>
      </w:r>
      <w:r w:rsidRPr="006B3232">
        <w:rPr>
          <w:rFonts w:ascii="Arial Narrow" w:hAnsi="Arial Narrow"/>
          <w:color w:val="202124"/>
          <w:spacing w:val="3"/>
          <w:sz w:val="22"/>
          <w:szCs w:val="22"/>
        </w:rPr>
        <w:br/>
      </w:r>
      <w:hyperlink r:id="rId9" w:history="1">
        <w:r w:rsidR="00142C73" w:rsidRPr="00E01E58">
          <w:rPr>
            <w:rStyle w:val="Hyperlink"/>
          </w:rPr>
          <w:t>https://www.health</w:t>
        </w:r>
        <w:r w:rsidR="00142C73" w:rsidRPr="00E01E58">
          <w:rPr>
            <w:rStyle w:val="Hyperlink"/>
          </w:rPr>
          <w:t>.</w:t>
        </w:r>
        <w:r w:rsidR="00142C73" w:rsidRPr="00E01E58">
          <w:rPr>
            <w:rStyle w:val="Hyperlink"/>
          </w:rPr>
          <w:t>state.mn.us/diseases/coronavirus/schools/youthsports.pdf</w:t>
        </w:r>
      </w:hyperlink>
    </w:p>
    <w:p w:rsidR="006B3232" w:rsidRPr="006B3232" w:rsidRDefault="006B3232" w:rsidP="00142C73"/>
    <w:p w:rsidR="006B3232" w:rsidRDefault="006B3232" w:rsidP="006B3232">
      <w:pPr>
        <w:pStyle w:val="ListParagraph"/>
        <w:numPr>
          <w:ilvl w:val="1"/>
          <w:numId w:val="2"/>
        </w:numPr>
      </w:pPr>
      <w:r w:rsidRPr="006B3232">
        <w:rPr>
          <w:rFonts w:ascii="Arial Narrow" w:hAnsi="Arial Narrow"/>
          <w:color w:val="202124"/>
          <w:spacing w:val="3"/>
          <w:sz w:val="22"/>
          <w:szCs w:val="22"/>
        </w:rPr>
        <w:lastRenderedPageBreak/>
        <w:t>Guidance for Social Distancing in Youth and Student Programs- ALL RECOMMENDATIONS MUST BE FOLLOWED</w:t>
      </w:r>
      <w:r w:rsidRPr="006B3232">
        <w:rPr>
          <w:rFonts w:ascii="Arial Narrow" w:hAnsi="Arial Narrow"/>
          <w:color w:val="202124"/>
          <w:spacing w:val="3"/>
          <w:sz w:val="22"/>
          <w:szCs w:val="22"/>
        </w:rPr>
        <w:br/>
      </w:r>
      <w:hyperlink r:id="rId10" w:tgtFrame="_blank" w:history="1">
        <w:r w:rsidRPr="006B3232">
          <w:rPr>
            <w:rStyle w:val="Hyperlink"/>
            <w:rFonts w:ascii="Arial Narrow" w:hAnsi="Arial Narrow" w:cs="Arial"/>
            <w:color w:val="1155CC"/>
            <w:spacing w:val="3"/>
            <w:sz w:val="22"/>
            <w:szCs w:val="22"/>
          </w:rPr>
          <w:t>https://www.health.state.mn.us/diseases/coronavirus/schools/socialdistance.pdf</w:t>
        </w:r>
      </w:hyperlink>
    </w:p>
    <w:p w:rsidR="006B3232" w:rsidRPr="006B3232" w:rsidRDefault="006B3232" w:rsidP="006B3232"/>
    <w:p w:rsidR="006B3232" w:rsidRDefault="006B3232" w:rsidP="006B3232">
      <w:pPr>
        <w:pStyle w:val="ListParagraph"/>
        <w:numPr>
          <w:ilvl w:val="1"/>
          <w:numId w:val="2"/>
        </w:numPr>
      </w:pPr>
      <w:r w:rsidRPr="006B3232">
        <w:rPr>
          <w:rFonts w:ascii="Arial Narrow" w:hAnsi="Arial Narrow"/>
          <w:color w:val="202124"/>
          <w:spacing w:val="3"/>
          <w:sz w:val="22"/>
          <w:szCs w:val="22"/>
        </w:rPr>
        <w:t>Guidance for Opening High School Athletics and Activities- ALL PHASE 1 RECOMMENDATIONS MUST BE FOLLOWED</w:t>
      </w:r>
      <w:r w:rsidRPr="006B3232">
        <w:rPr>
          <w:rFonts w:ascii="Arial Narrow" w:hAnsi="Arial Narrow"/>
          <w:color w:val="202124"/>
          <w:spacing w:val="3"/>
          <w:sz w:val="22"/>
          <w:szCs w:val="22"/>
        </w:rPr>
        <w:br/>
      </w:r>
      <w:hyperlink r:id="rId11" w:tgtFrame="_blank" w:history="1">
        <w:r w:rsidRPr="006B3232">
          <w:rPr>
            <w:rStyle w:val="Hyperlink"/>
            <w:rFonts w:ascii="Arial Narrow" w:hAnsi="Arial Narrow" w:cs="Arial"/>
            <w:color w:val="1155CC"/>
            <w:spacing w:val="3"/>
            <w:sz w:val="22"/>
            <w:szCs w:val="22"/>
          </w:rPr>
          <w:t>https://www.nfhs.org/media/3812287/2020-nfhs-guidance-for-opening-up-high-school-athletics-and-activities-nfhs-smac-may-15_2020-final.pdf</w:t>
        </w:r>
      </w:hyperlink>
    </w:p>
    <w:p w:rsidR="00890671" w:rsidRDefault="00890671" w:rsidP="00890671"/>
    <w:p w:rsidR="00890671" w:rsidRDefault="00890671" w:rsidP="00890671">
      <w:r>
        <w:t xml:space="preserve">During this time, you will also have to abide with Governor Walz’s plans as well.  </w:t>
      </w:r>
      <w:r w:rsidR="00C9239E">
        <w:t>We are currently in Phase I where we have no contact.  Here’s what will happen in each following phase:</w:t>
      </w:r>
    </w:p>
    <w:p w:rsidR="00C9239E" w:rsidRDefault="00C9239E" w:rsidP="00890671"/>
    <w:p w:rsidR="00C9239E" w:rsidRDefault="00C9239E" w:rsidP="00C9239E">
      <w:pPr>
        <w:ind w:left="720"/>
      </w:pPr>
      <w:r w:rsidRPr="00C9239E">
        <w:rPr>
          <w:b/>
          <w:bCs/>
        </w:rPr>
        <w:t>Phase II:</w:t>
      </w:r>
      <w:r>
        <w:t xml:space="preserve"> Lower risk sports can be done with social distancing or individually with no sharing of equipment or the ability to clean the equipment between use by competitors.  Examples:  individual running events, throwing events, individual swimming, golf, skiing, weightlifting, and sideline cheer.</w:t>
      </w:r>
      <w:r w:rsidR="008701E3">
        <w:t xml:space="preserve">  Playing catch would be included as well (see NFHS rules).</w:t>
      </w:r>
    </w:p>
    <w:p w:rsidR="00C9239E" w:rsidRDefault="00C9239E" w:rsidP="00890671">
      <w:pPr>
        <w:rPr>
          <w:b/>
          <w:bCs/>
        </w:rPr>
      </w:pPr>
    </w:p>
    <w:p w:rsidR="00C9239E" w:rsidRDefault="00C9239E" w:rsidP="00C9239E">
      <w:pPr>
        <w:ind w:left="720"/>
      </w:pPr>
      <w:r w:rsidRPr="00C9239E">
        <w:rPr>
          <w:b/>
          <w:bCs/>
        </w:rPr>
        <w:t>Phase III:</w:t>
      </w:r>
      <w:r>
        <w:t xml:space="preserve">  Moderate risk sports that involve close sustained contact but with protective equipment in place that may reduce the likelihood of respiratory particle transmission between participants OR group sports OR sports that use equipment that can’t be cleaned between participants.  Examples:  basketball, volleyball, baseball, softball, soccer, hockey, tennis, swimming relays, pole vault, high jump, long jump, 7 on 7 football.</w:t>
      </w:r>
    </w:p>
    <w:p w:rsidR="00C9239E" w:rsidRDefault="00C9239E" w:rsidP="00890671">
      <w:pPr>
        <w:rPr>
          <w:b/>
          <w:bCs/>
        </w:rPr>
      </w:pPr>
    </w:p>
    <w:p w:rsidR="008701E3" w:rsidRDefault="00C9239E" w:rsidP="008701E3">
      <w:pPr>
        <w:ind w:left="720"/>
      </w:pPr>
      <w:r w:rsidRPr="00C9239E">
        <w:rPr>
          <w:b/>
          <w:bCs/>
        </w:rPr>
        <w:t>Phase IV:</w:t>
      </w:r>
      <w:r>
        <w:t xml:space="preserve">  High risk sports that involve close sustained contact between participants, lack of significant protective barriers, and high probability that respiratory partials will be transmitted between participants.  Examples:  wrestling, football, competitive cheer, dance.</w:t>
      </w:r>
    </w:p>
    <w:p w:rsidR="00C9239E" w:rsidRDefault="00C9239E" w:rsidP="00C9239E">
      <w:pPr>
        <w:rPr>
          <w:b/>
          <w:bCs/>
        </w:rPr>
      </w:pPr>
    </w:p>
    <w:p w:rsidR="00C9239E" w:rsidRDefault="00C9239E" w:rsidP="00C9239E">
      <w:pPr>
        <w:rPr>
          <w:b/>
          <w:bCs/>
        </w:rPr>
      </w:pPr>
      <w:r>
        <w:rPr>
          <w:b/>
          <w:bCs/>
        </w:rPr>
        <w:t>Please remember the following (this is also provided from MDH):</w:t>
      </w:r>
    </w:p>
    <w:p w:rsidR="00C9239E" w:rsidRDefault="00C9239E" w:rsidP="00C9239E">
      <w:pPr>
        <w:pStyle w:val="ListParagraph"/>
        <w:numPr>
          <w:ilvl w:val="0"/>
          <w:numId w:val="3"/>
        </w:numPr>
        <w:rPr>
          <w:rFonts w:eastAsia="Times New Roman" w:cstheme="minorHAnsi"/>
          <w:color w:val="222222"/>
        </w:rPr>
      </w:pPr>
      <w:r w:rsidRPr="00C9239E">
        <w:rPr>
          <w:rFonts w:eastAsia="Times New Roman" w:cstheme="minorHAnsi"/>
          <w:color w:val="222222"/>
        </w:rPr>
        <w:t>No Locker Room Use</w:t>
      </w:r>
    </w:p>
    <w:p w:rsidR="00C9239E" w:rsidRDefault="00C9239E" w:rsidP="00C9239E">
      <w:pPr>
        <w:pStyle w:val="ListParagraph"/>
        <w:numPr>
          <w:ilvl w:val="0"/>
          <w:numId w:val="3"/>
        </w:numPr>
        <w:rPr>
          <w:rFonts w:eastAsia="Times New Roman" w:cstheme="minorHAnsi"/>
          <w:color w:val="222222"/>
        </w:rPr>
      </w:pPr>
      <w:r w:rsidRPr="00C9239E">
        <w:rPr>
          <w:rFonts w:eastAsia="Times New Roman" w:cstheme="minorHAnsi"/>
          <w:color w:val="222222"/>
        </w:rPr>
        <w:t>No access to school facilities for bathrooms etc.</w:t>
      </w:r>
    </w:p>
    <w:p w:rsidR="00C9239E" w:rsidRDefault="00C9239E" w:rsidP="00C9239E">
      <w:pPr>
        <w:pStyle w:val="ListParagraph"/>
        <w:numPr>
          <w:ilvl w:val="0"/>
          <w:numId w:val="3"/>
        </w:numPr>
        <w:rPr>
          <w:rFonts w:eastAsia="Times New Roman" w:cstheme="minorHAnsi"/>
          <w:color w:val="222222"/>
        </w:rPr>
      </w:pPr>
      <w:r w:rsidRPr="00C9239E">
        <w:rPr>
          <w:rFonts w:eastAsia="Times New Roman" w:cstheme="minorHAnsi"/>
          <w:color w:val="222222"/>
        </w:rPr>
        <w:t>Pods are 4 per football/soccer sized field, 3 per baseball field, 2 per ice rink, 1 per basketball/volleyball court</w:t>
      </w:r>
    </w:p>
    <w:p w:rsidR="00C9239E" w:rsidRDefault="00C9239E" w:rsidP="00C9239E">
      <w:pPr>
        <w:pStyle w:val="ListParagraph"/>
        <w:numPr>
          <w:ilvl w:val="0"/>
          <w:numId w:val="3"/>
        </w:numPr>
        <w:rPr>
          <w:rFonts w:eastAsia="Times New Roman" w:cstheme="minorHAnsi"/>
          <w:color w:val="222222"/>
        </w:rPr>
      </w:pPr>
      <w:r w:rsidRPr="00C9239E">
        <w:rPr>
          <w:rFonts w:eastAsia="Times New Roman" w:cstheme="minorHAnsi"/>
          <w:color w:val="222222"/>
        </w:rPr>
        <w:t>Pods can be no greater than 10 including coaches</w:t>
      </w:r>
    </w:p>
    <w:p w:rsidR="00C9239E" w:rsidRPr="00C9239E" w:rsidRDefault="00C9239E" w:rsidP="00C9239E">
      <w:pPr>
        <w:pStyle w:val="ListParagraph"/>
        <w:numPr>
          <w:ilvl w:val="0"/>
          <w:numId w:val="3"/>
        </w:numPr>
        <w:rPr>
          <w:rFonts w:eastAsia="Times New Roman" w:cstheme="minorHAnsi"/>
          <w:color w:val="222222"/>
        </w:rPr>
      </w:pPr>
      <w:r w:rsidRPr="00C9239E">
        <w:rPr>
          <w:rFonts w:eastAsia="Times New Roman" w:cstheme="minorHAnsi"/>
          <w:color w:val="222222"/>
        </w:rPr>
        <w:t>Pods can’t mix, needs to remain the same every day. Within the pod still need to maintain 6 feet of distance from the next person including a coach.  No spotting or partner activities that cause distancing to be less than 6 feet</w:t>
      </w:r>
    </w:p>
    <w:p w:rsidR="00C9239E" w:rsidRDefault="00C9239E" w:rsidP="00C9239E">
      <w:pPr>
        <w:rPr>
          <w:b/>
          <w:bCs/>
        </w:rPr>
      </w:pPr>
    </w:p>
    <w:p w:rsidR="00723EBA" w:rsidRPr="00723EBA" w:rsidRDefault="00723EBA" w:rsidP="00723EBA">
      <w:pPr>
        <w:rPr>
          <w:b/>
          <w:bCs/>
        </w:rPr>
      </w:pPr>
      <w:r w:rsidRPr="00723EBA">
        <w:rPr>
          <w:b/>
          <w:bCs/>
        </w:rPr>
        <w:t>August 17</w:t>
      </w:r>
      <w:r w:rsidR="008701E3">
        <w:rPr>
          <w:b/>
          <w:bCs/>
        </w:rPr>
        <w:t>, 2020</w:t>
      </w:r>
    </w:p>
    <w:p w:rsidR="00856546" w:rsidRDefault="00723EBA">
      <w:r>
        <w:t xml:space="preserve">Fall season </w:t>
      </w:r>
      <w:r w:rsidR="00C9239E">
        <w:t>hopefully starts!</w:t>
      </w:r>
      <w:bookmarkStart w:id="0" w:name="_GoBack"/>
      <w:bookmarkEnd w:id="0"/>
    </w:p>
    <w:sectPr w:rsidR="00856546" w:rsidSect="00FB67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6719" w:rsidRDefault="002B6719" w:rsidP="00142C73">
      <w:r>
        <w:separator/>
      </w:r>
    </w:p>
  </w:endnote>
  <w:endnote w:type="continuationSeparator" w:id="0">
    <w:p w:rsidR="002B6719" w:rsidRDefault="002B6719" w:rsidP="0014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2C73" w:rsidRDefault="008701E3">
    <w:pPr>
      <w:pStyle w:val="Footer"/>
    </w:pPr>
    <w:r>
      <w:rPr>
        <w:noProof/>
        <w:color w:val="808080" w:themeColor="background1" w:themeShade="80"/>
        <w:lang w:eastAsia="zh-CN"/>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5-28T00:00:00Z">
                                <w:dateFormat w:val="MMMM d, yyyy"/>
                                <w:lid w:val="en-US"/>
                                <w:storeMappedDataAs w:val="dateTime"/>
                                <w:calendar w:val="gregorian"/>
                              </w:date>
                            </w:sdtPr>
                            <w:sdtContent>
                              <w:p w:rsidR="008701E3" w:rsidRDefault="008701E3">
                                <w:pPr>
                                  <w:jc w:val="right"/>
                                  <w:rPr>
                                    <w:color w:val="7F7F7F" w:themeColor="text1" w:themeTint="80"/>
                                  </w:rPr>
                                </w:pPr>
                                <w:r>
                                  <w:rPr>
                                    <w:color w:val="7F7F7F" w:themeColor="text1" w:themeTint="80"/>
                                  </w:rPr>
                                  <w:t>May 28, 2020</w:t>
                                </w:r>
                              </w:p>
                            </w:sdtContent>
                          </w:sdt>
                          <w:p w:rsidR="008701E3" w:rsidRDefault="008701E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5-28T00:00:00Z">
                          <w:dateFormat w:val="MMMM d, yyyy"/>
                          <w:lid w:val="en-US"/>
                          <w:storeMappedDataAs w:val="dateTime"/>
                          <w:calendar w:val="gregorian"/>
                        </w:date>
                      </w:sdtPr>
                      <w:sdtContent>
                        <w:p w:rsidR="008701E3" w:rsidRDefault="008701E3">
                          <w:pPr>
                            <w:jc w:val="right"/>
                            <w:rPr>
                              <w:color w:val="7F7F7F" w:themeColor="text1" w:themeTint="80"/>
                            </w:rPr>
                          </w:pPr>
                          <w:r>
                            <w:rPr>
                              <w:color w:val="7F7F7F" w:themeColor="text1" w:themeTint="80"/>
                            </w:rPr>
                            <w:t>May 28, 2020</w:t>
                          </w:r>
                        </w:p>
                      </w:sdtContent>
                    </w:sdt>
                    <w:p w:rsidR="008701E3" w:rsidRDefault="008701E3">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01E3" w:rsidRDefault="008701E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" fillcolor="black [3213]" stroked="f" strokeweight="3pt">
              <v:textbox>
                <w:txbxContent>
                  <w:p w:rsidR="008701E3" w:rsidRDefault="008701E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6719" w:rsidRDefault="002B6719" w:rsidP="00142C73">
      <w:r>
        <w:separator/>
      </w:r>
    </w:p>
  </w:footnote>
  <w:footnote w:type="continuationSeparator" w:id="0">
    <w:p w:rsidR="002B6719" w:rsidRDefault="002B6719" w:rsidP="00142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66B51"/>
    <w:multiLevelType w:val="hybridMultilevel"/>
    <w:tmpl w:val="7D92E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687"/>
    <w:multiLevelType w:val="hybridMultilevel"/>
    <w:tmpl w:val="F6084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6D49C1"/>
    <w:multiLevelType w:val="hybridMultilevel"/>
    <w:tmpl w:val="6498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46"/>
    <w:rsid w:val="0001134B"/>
    <w:rsid w:val="00030F02"/>
    <w:rsid w:val="00044FE7"/>
    <w:rsid w:val="00063D40"/>
    <w:rsid w:val="000A47A1"/>
    <w:rsid w:val="000F38DA"/>
    <w:rsid w:val="001064D6"/>
    <w:rsid w:val="001171A8"/>
    <w:rsid w:val="00142C73"/>
    <w:rsid w:val="0019771B"/>
    <w:rsid w:val="001A2D0A"/>
    <w:rsid w:val="001A535C"/>
    <w:rsid w:val="001C38AB"/>
    <w:rsid w:val="001E0797"/>
    <w:rsid w:val="00203CA4"/>
    <w:rsid w:val="00224025"/>
    <w:rsid w:val="0026642D"/>
    <w:rsid w:val="002B6719"/>
    <w:rsid w:val="002D6702"/>
    <w:rsid w:val="003107AB"/>
    <w:rsid w:val="0034113B"/>
    <w:rsid w:val="0038106F"/>
    <w:rsid w:val="00383BB3"/>
    <w:rsid w:val="003B5FC0"/>
    <w:rsid w:val="003D4A16"/>
    <w:rsid w:val="004008E4"/>
    <w:rsid w:val="00412387"/>
    <w:rsid w:val="00417BB0"/>
    <w:rsid w:val="00457EF0"/>
    <w:rsid w:val="00494686"/>
    <w:rsid w:val="004D3EA8"/>
    <w:rsid w:val="00504A3F"/>
    <w:rsid w:val="00513E64"/>
    <w:rsid w:val="00545C82"/>
    <w:rsid w:val="005550B1"/>
    <w:rsid w:val="00593CD6"/>
    <w:rsid w:val="00594908"/>
    <w:rsid w:val="005E3F74"/>
    <w:rsid w:val="006615BF"/>
    <w:rsid w:val="00684FAA"/>
    <w:rsid w:val="00693609"/>
    <w:rsid w:val="006B3232"/>
    <w:rsid w:val="006E2DD3"/>
    <w:rsid w:val="00723EBA"/>
    <w:rsid w:val="00734F10"/>
    <w:rsid w:val="007A1D2A"/>
    <w:rsid w:val="00814CE0"/>
    <w:rsid w:val="00824B88"/>
    <w:rsid w:val="00856546"/>
    <w:rsid w:val="00860298"/>
    <w:rsid w:val="008701E3"/>
    <w:rsid w:val="008728E0"/>
    <w:rsid w:val="00880EC2"/>
    <w:rsid w:val="008828CB"/>
    <w:rsid w:val="00890671"/>
    <w:rsid w:val="00895B19"/>
    <w:rsid w:val="0091119B"/>
    <w:rsid w:val="00932511"/>
    <w:rsid w:val="009607E4"/>
    <w:rsid w:val="009729A5"/>
    <w:rsid w:val="00972A50"/>
    <w:rsid w:val="009C44D0"/>
    <w:rsid w:val="009C6628"/>
    <w:rsid w:val="009F5BEE"/>
    <w:rsid w:val="00A1418E"/>
    <w:rsid w:val="00A144FF"/>
    <w:rsid w:val="00A32860"/>
    <w:rsid w:val="00A73380"/>
    <w:rsid w:val="00AD03A1"/>
    <w:rsid w:val="00B54D02"/>
    <w:rsid w:val="00B9289E"/>
    <w:rsid w:val="00C31AED"/>
    <w:rsid w:val="00C435F9"/>
    <w:rsid w:val="00C9239E"/>
    <w:rsid w:val="00CB66C6"/>
    <w:rsid w:val="00D10D18"/>
    <w:rsid w:val="00D41AD0"/>
    <w:rsid w:val="00D43F57"/>
    <w:rsid w:val="00D85BF7"/>
    <w:rsid w:val="00DB74A8"/>
    <w:rsid w:val="00DD385B"/>
    <w:rsid w:val="00DE5108"/>
    <w:rsid w:val="00E01EF6"/>
    <w:rsid w:val="00E34DB9"/>
    <w:rsid w:val="00E36362"/>
    <w:rsid w:val="00E37E84"/>
    <w:rsid w:val="00EB7D40"/>
    <w:rsid w:val="00ED01AD"/>
    <w:rsid w:val="00ED53A3"/>
    <w:rsid w:val="00F02107"/>
    <w:rsid w:val="00F25F5E"/>
    <w:rsid w:val="00F47B2C"/>
    <w:rsid w:val="00F50AD9"/>
    <w:rsid w:val="00F608D5"/>
    <w:rsid w:val="00F93988"/>
    <w:rsid w:val="00FA78C9"/>
    <w:rsid w:val="00FB674A"/>
    <w:rsid w:val="00FE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071F5"/>
  <w15:chartTrackingRefBased/>
  <w15:docId w15:val="{BAA331A6-8C4D-E745-9269-C3DF0B60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546"/>
    <w:rPr>
      <w:color w:val="0563C1" w:themeColor="hyperlink"/>
      <w:u w:val="single"/>
    </w:rPr>
  </w:style>
  <w:style w:type="character" w:styleId="UnresolvedMention">
    <w:name w:val="Unresolved Mention"/>
    <w:basedOn w:val="DefaultParagraphFont"/>
    <w:uiPriority w:val="99"/>
    <w:rsid w:val="00856546"/>
    <w:rPr>
      <w:color w:val="605E5C"/>
      <w:shd w:val="clear" w:color="auto" w:fill="E1DFDD"/>
    </w:rPr>
  </w:style>
  <w:style w:type="paragraph" w:styleId="ListParagraph">
    <w:name w:val="List Paragraph"/>
    <w:basedOn w:val="Normal"/>
    <w:uiPriority w:val="34"/>
    <w:qFormat/>
    <w:rsid w:val="00856546"/>
    <w:pPr>
      <w:ind w:left="720"/>
      <w:contextualSpacing/>
    </w:pPr>
  </w:style>
  <w:style w:type="character" w:styleId="FollowedHyperlink">
    <w:name w:val="FollowedHyperlink"/>
    <w:basedOn w:val="DefaultParagraphFont"/>
    <w:uiPriority w:val="99"/>
    <w:semiHidden/>
    <w:unhideWhenUsed/>
    <w:rsid w:val="00142C73"/>
    <w:rPr>
      <w:color w:val="954F72" w:themeColor="followedHyperlink"/>
      <w:u w:val="single"/>
    </w:rPr>
  </w:style>
  <w:style w:type="paragraph" w:styleId="Header">
    <w:name w:val="header"/>
    <w:basedOn w:val="Normal"/>
    <w:link w:val="HeaderChar"/>
    <w:uiPriority w:val="99"/>
    <w:unhideWhenUsed/>
    <w:rsid w:val="00142C73"/>
    <w:pPr>
      <w:tabs>
        <w:tab w:val="center" w:pos="4680"/>
        <w:tab w:val="right" w:pos="9360"/>
      </w:tabs>
    </w:pPr>
  </w:style>
  <w:style w:type="character" w:customStyle="1" w:styleId="HeaderChar">
    <w:name w:val="Header Char"/>
    <w:basedOn w:val="DefaultParagraphFont"/>
    <w:link w:val="Header"/>
    <w:uiPriority w:val="99"/>
    <w:rsid w:val="00142C73"/>
  </w:style>
  <w:style w:type="paragraph" w:styleId="Footer">
    <w:name w:val="footer"/>
    <w:basedOn w:val="Normal"/>
    <w:link w:val="FooterChar"/>
    <w:uiPriority w:val="99"/>
    <w:unhideWhenUsed/>
    <w:rsid w:val="00142C73"/>
    <w:pPr>
      <w:tabs>
        <w:tab w:val="center" w:pos="4680"/>
        <w:tab w:val="right" w:pos="9360"/>
      </w:tabs>
    </w:pPr>
  </w:style>
  <w:style w:type="character" w:customStyle="1" w:styleId="FooterChar">
    <w:name w:val="Footer Char"/>
    <w:basedOn w:val="DefaultParagraphFont"/>
    <w:link w:val="Footer"/>
    <w:uiPriority w:val="99"/>
    <w:rsid w:val="0014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165861">
      <w:bodyDiv w:val="1"/>
      <w:marLeft w:val="0"/>
      <w:marRight w:val="0"/>
      <w:marTop w:val="0"/>
      <w:marBottom w:val="0"/>
      <w:divBdr>
        <w:top w:val="none" w:sz="0" w:space="0" w:color="auto"/>
        <w:left w:val="none" w:sz="0" w:space="0" w:color="auto"/>
        <w:bottom w:val="none" w:sz="0" w:space="0" w:color="auto"/>
        <w:right w:val="none" w:sz="0" w:space="0" w:color="auto"/>
      </w:divBdr>
    </w:div>
    <w:div w:id="19337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Oa0QSdRf6zqihZILWghDiG0bqwxw1KzZ4EHZ9vcIHgQ/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www.nfhs.org/media/3812287/2020-nfhs-guidance-for-opening-up-high-school-athletics-and-activities-nfhs-smac-may-15_2020-final.pdf&amp;sa=D&amp;ust=1590614189308000&amp;usg=AFQjCNE3MdAmY45VKdDK5Z7LdFDtVe6DXA" TargetMode="External"/><Relationship Id="rId5" Type="http://schemas.openxmlformats.org/officeDocument/2006/relationships/webSettings" Target="webSettings.xml"/><Relationship Id="rId10" Type="http://schemas.openxmlformats.org/officeDocument/2006/relationships/hyperlink" Target="https://www.google.com/url?q=https://www.health.state.mn.us/diseases/coronavirus/schools/socialdistance.pdf&amp;sa=D&amp;ust=1590614189308000&amp;usg=AFQjCNGulPrx0DH30EmCRdottPPSF_CqtA" TargetMode="External"/><Relationship Id="rId4" Type="http://schemas.openxmlformats.org/officeDocument/2006/relationships/settings" Target="settings.xml"/><Relationship Id="rId9" Type="http://schemas.openxmlformats.org/officeDocument/2006/relationships/hyperlink" Target="https://www.health.state.mn.us/diseases/coronavirus/schools/youthspor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2020-05-28T15:39:00Z</dcterms:created>
  <dcterms:modified xsi:type="dcterms:W3CDTF">2020-05-28T19:19:00Z</dcterms:modified>
</cp:coreProperties>
</file>