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1A081" w14:textId="77777777" w:rsidR="00DB0FD9" w:rsidRDefault="006C6E47" w:rsidP="00DB0FD9">
      <w:pPr>
        <w:widowControl w:val="0"/>
        <w:autoSpaceDE w:val="0"/>
        <w:autoSpaceDN w:val="0"/>
        <w:adjustRightInd w:val="0"/>
        <w:jc w:val="center"/>
        <w:rPr>
          <w:rFonts w:ascii="Arial" w:hAnsi="Arial" w:cs="Arial"/>
          <w:sz w:val="28"/>
          <w:szCs w:val="28"/>
        </w:rPr>
      </w:pPr>
      <w:r w:rsidRPr="003A4957">
        <w:rPr>
          <w:rFonts w:ascii="Arial" w:hAnsi="Arial" w:cs="Arial"/>
          <w:noProof/>
          <w:sz w:val="28"/>
          <w:szCs w:val="28"/>
        </w:rPr>
        <w:drawing>
          <wp:inline distT="0" distB="0" distL="0" distR="0" wp14:anchorId="5CA1A14D" wp14:editId="5CA1A14E">
            <wp:extent cx="7715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5CA1A082" w14:textId="77777777" w:rsidR="00DB0FD9" w:rsidRDefault="00DB0FD9" w:rsidP="00DB0FD9">
      <w:pPr>
        <w:widowControl w:val="0"/>
        <w:autoSpaceDE w:val="0"/>
        <w:autoSpaceDN w:val="0"/>
        <w:adjustRightInd w:val="0"/>
        <w:jc w:val="center"/>
        <w:rPr>
          <w:rFonts w:ascii="Arial" w:hAnsi="Arial" w:cs="Arial"/>
          <w:sz w:val="28"/>
          <w:szCs w:val="28"/>
        </w:rPr>
      </w:pPr>
    </w:p>
    <w:p w14:paraId="5CA1A083" w14:textId="06082249" w:rsidR="00DB0FD9" w:rsidRDefault="00DB0FD9" w:rsidP="00DB0FD9">
      <w:pPr>
        <w:widowControl w:val="0"/>
        <w:autoSpaceDE w:val="0"/>
        <w:autoSpaceDN w:val="0"/>
        <w:adjustRightInd w:val="0"/>
        <w:jc w:val="center"/>
        <w:rPr>
          <w:rFonts w:ascii="Arial" w:hAnsi="Arial" w:cs="Arial"/>
          <w:sz w:val="28"/>
          <w:szCs w:val="28"/>
        </w:rPr>
      </w:pPr>
      <w:r>
        <w:rPr>
          <w:rFonts w:ascii="Arial" w:hAnsi="Arial" w:cs="Arial"/>
          <w:sz w:val="28"/>
          <w:szCs w:val="28"/>
        </w:rPr>
        <w:t>SSBL Rules 20</w:t>
      </w:r>
      <w:r w:rsidR="00BA547D">
        <w:rPr>
          <w:rFonts w:ascii="Arial" w:hAnsi="Arial" w:cs="Arial"/>
          <w:sz w:val="28"/>
          <w:szCs w:val="28"/>
        </w:rPr>
        <w:t>2</w:t>
      </w:r>
      <w:r w:rsidR="00987159">
        <w:rPr>
          <w:rFonts w:ascii="Arial" w:hAnsi="Arial" w:cs="Arial"/>
          <w:sz w:val="28"/>
          <w:szCs w:val="28"/>
        </w:rPr>
        <w:t>5</w:t>
      </w:r>
      <w:r>
        <w:rPr>
          <w:rFonts w:ascii="Arial" w:hAnsi="Arial" w:cs="Arial"/>
          <w:sz w:val="28"/>
          <w:szCs w:val="28"/>
        </w:rPr>
        <w:t xml:space="preserve"> Season</w:t>
      </w:r>
    </w:p>
    <w:p w14:paraId="5CA1A084" w14:textId="4353A9C9" w:rsidR="00DB0FD9" w:rsidRDefault="00DB0FD9" w:rsidP="00DB0FD9">
      <w:pPr>
        <w:widowControl w:val="0"/>
        <w:autoSpaceDE w:val="0"/>
        <w:autoSpaceDN w:val="0"/>
        <w:adjustRightInd w:val="0"/>
        <w:jc w:val="center"/>
        <w:rPr>
          <w:rFonts w:ascii="Arial" w:hAnsi="Arial" w:cs="Arial"/>
          <w:sz w:val="16"/>
          <w:szCs w:val="16"/>
        </w:rPr>
      </w:pPr>
      <w:r>
        <w:rPr>
          <w:rFonts w:ascii="Arial" w:hAnsi="Arial" w:cs="Arial"/>
          <w:sz w:val="16"/>
          <w:szCs w:val="16"/>
        </w:rPr>
        <w:t xml:space="preserve">(revised </w:t>
      </w:r>
      <w:r w:rsidR="00791EFA">
        <w:rPr>
          <w:rFonts w:ascii="Arial" w:hAnsi="Arial" w:cs="Arial"/>
          <w:sz w:val="16"/>
          <w:szCs w:val="16"/>
        </w:rPr>
        <w:t>0</w:t>
      </w:r>
      <w:r w:rsidR="00987159">
        <w:rPr>
          <w:rFonts w:ascii="Arial" w:hAnsi="Arial" w:cs="Arial"/>
          <w:sz w:val="16"/>
          <w:szCs w:val="16"/>
        </w:rPr>
        <w:t>3</w:t>
      </w:r>
      <w:r w:rsidR="00E74697">
        <w:rPr>
          <w:rFonts w:ascii="Arial" w:hAnsi="Arial" w:cs="Arial"/>
          <w:sz w:val="16"/>
          <w:szCs w:val="16"/>
        </w:rPr>
        <w:t>/</w:t>
      </w:r>
      <w:r w:rsidR="00987159">
        <w:rPr>
          <w:rFonts w:ascii="Arial" w:hAnsi="Arial" w:cs="Arial"/>
          <w:sz w:val="16"/>
          <w:szCs w:val="16"/>
        </w:rPr>
        <w:t>11</w:t>
      </w:r>
      <w:r w:rsidR="00E74697">
        <w:rPr>
          <w:rFonts w:ascii="Arial" w:hAnsi="Arial" w:cs="Arial"/>
          <w:sz w:val="16"/>
          <w:szCs w:val="16"/>
        </w:rPr>
        <w:t>/20</w:t>
      </w:r>
      <w:r w:rsidR="00987159">
        <w:rPr>
          <w:rFonts w:ascii="Arial" w:hAnsi="Arial" w:cs="Arial"/>
          <w:sz w:val="16"/>
          <w:szCs w:val="16"/>
        </w:rPr>
        <w:t>25</w:t>
      </w:r>
      <w:r>
        <w:rPr>
          <w:rFonts w:ascii="Arial" w:hAnsi="Arial" w:cs="Arial"/>
          <w:sz w:val="16"/>
          <w:szCs w:val="16"/>
        </w:rPr>
        <w:t>)</w:t>
      </w:r>
    </w:p>
    <w:p w14:paraId="5CA1A085" w14:textId="77777777" w:rsidR="00DB0FD9" w:rsidRDefault="00DB0FD9" w:rsidP="00DB0FD9">
      <w:pPr>
        <w:widowControl w:val="0"/>
        <w:autoSpaceDE w:val="0"/>
        <w:autoSpaceDN w:val="0"/>
        <w:adjustRightInd w:val="0"/>
        <w:rPr>
          <w:rFonts w:ascii="Arial" w:hAnsi="Arial" w:cs="Arial"/>
          <w:sz w:val="20"/>
          <w:szCs w:val="20"/>
        </w:rPr>
      </w:pPr>
    </w:p>
    <w:p w14:paraId="5CA1A086" w14:textId="77777777" w:rsidR="00546B4D" w:rsidRDefault="00AD7BAF" w:rsidP="00B57290">
      <w:pPr>
        <w:ind w:left="720"/>
        <w:rPr>
          <w:rFonts w:ascii="Arial" w:hAnsi="Arial" w:cs="Arial"/>
          <w:sz w:val="20"/>
          <w:szCs w:val="20"/>
        </w:rPr>
      </w:pPr>
      <w:r>
        <w:rPr>
          <w:rFonts w:ascii="Arial" w:hAnsi="Arial" w:cs="Arial"/>
          <w:sz w:val="20"/>
          <w:szCs w:val="20"/>
        </w:rPr>
        <w:t xml:space="preserve">                         </w:t>
      </w:r>
    </w:p>
    <w:p w14:paraId="5CA1A087" w14:textId="77777777" w:rsidR="00546B4D" w:rsidRPr="00CB0353" w:rsidRDefault="00546B4D" w:rsidP="00546B4D">
      <w:pPr>
        <w:ind w:left="360"/>
        <w:rPr>
          <w:rFonts w:ascii="Arial" w:hAnsi="Arial" w:cs="Arial"/>
          <w:b/>
          <w:color w:val="000000"/>
          <w:sz w:val="20"/>
          <w:szCs w:val="20"/>
        </w:rPr>
      </w:pPr>
      <w:r w:rsidRPr="00546B4D">
        <w:rPr>
          <w:rFonts w:ascii="Arial" w:hAnsi="Arial" w:cs="Arial"/>
          <w:sz w:val="20"/>
          <w:szCs w:val="20"/>
        </w:rPr>
        <w:t>1.</w:t>
      </w:r>
      <w:r>
        <w:rPr>
          <w:rFonts w:ascii="Arial" w:hAnsi="Arial" w:cs="Arial"/>
          <w:sz w:val="20"/>
          <w:szCs w:val="20"/>
        </w:rPr>
        <w:t xml:space="preserve"> </w:t>
      </w:r>
      <w:r w:rsidRPr="00CB0353">
        <w:rPr>
          <w:rFonts w:ascii="Arial" w:hAnsi="Arial" w:cs="Arial"/>
          <w:color w:val="000000"/>
          <w:sz w:val="20"/>
          <w:szCs w:val="20"/>
        </w:rPr>
        <w:t>Where the following SSBL rules are silent the Official Major League Baseball rules will be followed. For a copy of the Major League Rules, a website link is provided below.</w:t>
      </w:r>
    </w:p>
    <w:p w14:paraId="5CA1A088" w14:textId="77777777" w:rsidR="00546B4D" w:rsidRPr="00CA7355" w:rsidRDefault="00546B4D" w:rsidP="00CA7355">
      <w:pPr>
        <w:ind w:left="360" w:firstLine="195"/>
        <w:rPr>
          <w:rFonts w:ascii="Arial" w:hAnsi="Arial" w:cs="Arial"/>
          <w:b/>
          <w:color w:val="FF0000"/>
          <w:sz w:val="20"/>
          <w:szCs w:val="20"/>
        </w:rPr>
      </w:pPr>
      <w:hyperlink r:id="rId6" w:history="1">
        <w:r w:rsidRPr="00546B4D">
          <w:rPr>
            <w:rStyle w:val="Hyperlink"/>
            <w:rFonts w:ascii="Arial" w:hAnsi="Arial" w:cs="Arial"/>
            <w:b/>
            <w:color w:val="00B0F0"/>
            <w:sz w:val="20"/>
            <w:szCs w:val="20"/>
          </w:rPr>
          <w:t>http://mlb.mlb.com/mlb/official_info/official_rules/foreword.jsp</w:t>
        </w:r>
      </w:hyperlink>
      <w:r w:rsidR="00CA7355">
        <w:rPr>
          <w:rFonts w:ascii="Arial" w:hAnsi="Arial" w:cs="Arial"/>
          <w:b/>
          <w:color w:val="00B0F0"/>
          <w:sz w:val="20"/>
          <w:szCs w:val="20"/>
        </w:rPr>
        <w:t xml:space="preserve"> </w:t>
      </w:r>
    </w:p>
    <w:p w14:paraId="5CA1A089" w14:textId="77777777" w:rsidR="00546B4D" w:rsidRPr="00546B4D" w:rsidRDefault="00546B4D" w:rsidP="00546B4D">
      <w:pPr>
        <w:rPr>
          <w:rFonts w:ascii="Arial" w:hAnsi="Arial" w:cs="Arial"/>
          <w:b/>
          <w:sz w:val="20"/>
          <w:szCs w:val="20"/>
        </w:rPr>
      </w:pPr>
    </w:p>
    <w:p w14:paraId="5CA1A08A"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2. </w:t>
      </w:r>
      <w:r w:rsidR="00DB0FD9" w:rsidRPr="008866A4">
        <w:rPr>
          <w:rFonts w:ascii="Arial" w:hAnsi="Arial" w:cs="Arial"/>
          <w:sz w:val="20"/>
          <w:szCs w:val="20"/>
        </w:rPr>
        <w:t>All berths to the Nations Baseball Nationals</w:t>
      </w:r>
      <w:r w:rsidR="00AD7BAF">
        <w:rPr>
          <w:rFonts w:ascii="Arial" w:hAnsi="Arial" w:cs="Arial"/>
          <w:sz w:val="20"/>
          <w:szCs w:val="20"/>
        </w:rPr>
        <w:t xml:space="preserve"> and </w:t>
      </w:r>
      <w:r w:rsidR="00DB0FD9" w:rsidRPr="008866A4">
        <w:rPr>
          <w:rFonts w:ascii="Arial" w:hAnsi="Arial" w:cs="Arial"/>
          <w:sz w:val="20"/>
          <w:szCs w:val="20"/>
        </w:rPr>
        <w:t>will be finalized by SSBL and awarded in accordance with a teams standing in the League at the time of the award.</w:t>
      </w:r>
    </w:p>
    <w:p w14:paraId="5CA1A08B" w14:textId="77777777" w:rsidR="00DB0FD9" w:rsidRPr="008866A4" w:rsidRDefault="00DB0FD9" w:rsidP="00DB0FD9">
      <w:pPr>
        <w:ind w:left="360"/>
        <w:rPr>
          <w:rFonts w:ascii="Arial" w:hAnsi="Arial" w:cs="Arial"/>
          <w:sz w:val="20"/>
          <w:szCs w:val="20"/>
        </w:rPr>
      </w:pPr>
    </w:p>
    <w:p w14:paraId="5CA1A08C"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3. </w:t>
      </w:r>
      <w:r w:rsidR="00DB0FD9" w:rsidRPr="008866A4">
        <w:rPr>
          <w:rFonts w:ascii="Arial" w:hAnsi="Arial" w:cs="Arial"/>
          <w:sz w:val="20"/>
          <w:szCs w:val="20"/>
        </w:rPr>
        <w:t>Each team must wear</w:t>
      </w:r>
      <w:r w:rsidR="001C7093">
        <w:rPr>
          <w:rFonts w:ascii="Arial" w:hAnsi="Arial" w:cs="Arial"/>
          <w:sz w:val="20"/>
          <w:szCs w:val="20"/>
        </w:rPr>
        <w:t xml:space="preserve"> </w:t>
      </w:r>
      <w:r w:rsidR="00DB0FD9" w:rsidRPr="008866A4">
        <w:rPr>
          <w:rFonts w:ascii="Arial" w:hAnsi="Arial" w:cs="Arial"/>
          <w:sz w:val="20"/>
          <w:szCs w:val="20"/>
        </w:rPr>
        <w:t>full uniforms with numbers on player’s shirts, uniforms must match.</w:t>
      </w:r>
    </w:p>
    <w:p w14:paraId="5CA1A08D" w14:textId="77777777" w:rsidR="00DB0FD9" w:rsidRPr="008866A4" w:rsidRDefault="00DB0FD9" w:rsidP="00DB0FD9">
      <w:pPr>
        <w:ind w:left="360"/>
        <w:rPr>
          <w:rFonts w:ascii="Arial" w:hAnsi="Arial" w:cs="Arial"/>
          <w:sz w:val="20"/>
          <w:szCs w:val="20"/>
        </w:rPr>
      </w:pPr>
    </w:p>
    <w:p w14:paraId="5CA1A08E" w14:textId="77777777" w:rsidR="00DB0FD9" w:rsidRPr="0014525A" w:rsidRDefault="005C6491" w:rsidP="00DB0FD9">
      <w:pPr>
        <w:ind w:left="360"/>
        <w:rPr>
          <w:rFonts w:ascii="Arial" w:hAnsi="Arial" w:cs="Arial"/>
          <w:sz w:val="20"/>
          <w:szCs w:val="20"/>
        </w:rPr>
      </w:pPr>
      <w:r w:rsidRPr="0014525A">
        <w:rPr>
          <w:rFonts w:ascii="Arial" w:hAnsi="Arial" w:cs="Arial"/>
          <w:sz w:val="20"/>
          <w:szCs w:val="20"/>
        </w:rPr>
        <w:t xml:space="preserve">4. </w:t>
      </w:r>
      <w:r w:rsidR="00DB0FD9" w:rsidRPr="0014525A">
        <w:rPr>
          <w:rFonts w:ascii="Arial" w:hAnsi="Arial" w:cs="Arial"/>
          <w:sz w:val="20"/>
          <w:szCs w:val="20"/>
        </w:rPr>
        <w:t>Length of game in age divisions 1</w:t>
      </w:r>
      <w:r w:rsidR="00EB7282" w:rsidRPr="0014525A">
        <w:rPr>
          <w:rFonts w:ascii="Arial" w:hAnsi="Arial" w:cs="Arial"/>
          <w:sz w:val="20"/>
          <w:szCs w:val="20"/>
        </w:rPr>
        <w:t>2</w:t>
      </w:r>
      <w:r w:rsidR="00DB0FD9" w:rsidRPr="0014525A">
        <w:rPr>
          <w:rFonts w:ascii="Arial" w:hAnsi="Arial" w:cs="Arial"/>
          <w:sz w:val="20"/>
          <w:szCs w:val="20"/>
        </w:rPr>
        <w:t>U and younger will be 6 innings all others - 7 innings.</w:t>
      </w:r>
    </w:p>
    <w:p w14:paraId="5CA1A08F" w14:textId="77777777" w:rsidR="005C6491" w:rsidRPr="008866A4" w:rsidRDefault="005C6491" w:rsidP="00DB0FD9">
      <w:pPr>
        <w:ind w:left="360"/>
        <w:rPr>
          <w:rFonts w:ascii="Arial" w:hAnsi="Arial" w:cs="Arial"/>
          <w:sz w:val="20"/>
          <w:szCs w:val="20"/>
        </w:rPr>
      </w:pPr>
    </w:p>
    <w:p w14:paraId="5CA1A090" w14:textId="77777777" w:rsidR="00DB0FD9" w:rsidRPr="00EC4C26" w:rsidRDefault="005C6491" w:rsidP="00DB0FD9">
      <w:pPr>
        <w:ind w:left="360"/>
        <w:rPr>
          <w:rFonts w:ascii="Arial" w:hAnsi="Arial" w:cs="Arial"/>
          <w:bCs/>
          <w:sz w:val="20"/>
          <w:szCs w:val="20"/>
        </w:rPr>
      </w:pPr>
      <w:r w:rsidRPr="008866A4">
        <w:rPr>
          <w:rFonts w:ascii="Arial" w:hAnsi="Arial" w:cs="Arial"/>
          <w:sz w:val="20"/>
          <w:szCs w:val="20"/>
        </w:rPr>
        <w:t>5</w:t>
      </w:r>
      <w:r w:rsidRPr="00B8394A">
        <w:rPr>
          <w:rFonts w:ascii="Arial" w:hAnsi="Arial" w:cs="Arial"/>
          <w:b/>
          <w:color w:val="1F497D"/>
          <w:sz w:val="20"/>
          <w:szCs w:val="20"/>
        </w:rPr>
        <w:t xml:space="preserve">. </w:t>
      </w:r>
      <w:r w:rsidR="00DB0FD9" w:rsidRPr="00EC4C26">
        <w:rPr>
          <w:rFonts w:ascii="Arial" w:hAnsi="Arial" w:cs="Arial"/>
          <w:bCs/>
          <w:sz w:val="20"/>
          <w:szCs w:val="20"/>
        </w:rPr>
        <w:t>Team rosters for all Divisions must be in</w:t>
      </w:r>
      <w:r w:rsidR="00AB1A98" w:rsidRPr="00EC4C26">
        <w:rPr>
          <w:rFonts w:ascii="Arial" w:hAnsi="Arial" w:cs="Arial"/>
          <w:bCs/>
          <w:sz w:val="20"/>
          <w:szCs w:val="20"/>
        </w:rPr>
        <w:t>put on the SSBL website</w:t>
      </w:r>
      <w:r w:rsidR="00DB0FD9" w:rsidRPr="00EC4C26">
        <w:rPr>
          <w:rFonts w:ascii="Arial" w:hAnsi="Arial" w:cs="Arial"/>
          <w:bCs/>
          <w:sz w:val="20"/>
          <w:szCs w:val="20"/>
        </w:rPr>
        <w:t xml:space="preserve"> by </w:t>
      </w:r>
      <w:r w:rsidR="00A52A64" w:rsidRPr="00EC4C26">
        <w:rPr>
          <w:rFonts w:ascii="Arial" w:hAnsi="Arial" w:cs="Arial"/>
          <w:bCs/>
          <w:sz w:val="20"/>
          <w:szCs w:val="20"/>
        </w:rPr>
        <w:t>April</w:t>
      </w:r>
      <w:r w:rsidR="004E278D" w:rsidRPr="00EC4C26">
        <w:rPr>
          <w:rFonts w:ascii="Arial" w:hAnsi="Arial" w:cs="Arial"/>
          <w:bCs/>
          <w:sz w:val="20"/>
          <w:szCs w:val="20"/>
        </w:rPr>
        <w:t xml:space="preserve"> </w:t>
      </w:r>
      <w:r w:rsidR="00EC4C26" w:rsidRPr="00EC4C26">
        <w:rPr>
          <w:rFonts w:ascii="Arial" w:hAnsi="Arial" w:cs="Arial"/>
          <w:bCs/>
          <w:sz w:val="20"/>
          <w:szCs w:val="20"/>
        </w:rPr>
        <w:t>1st</w:t>
      </w:r>
      <w:r w:rsidR="004E278D" w:rsidRPr="00EC4C26">
        <w:rPr>
          <w:rFonts w:ascii="Arial" w:hAnsi="Arial" w:cs="Arial"/>
          <w:bCs/>
          <w:sz w:val="20"/>
          <w:szCs w:val="20"/>
        </w:rPr>
        <w:t xml:space="preserve"> for 14U and younger teams. For High school teams rosters must be input by June 1</w:t>
      </w:r>
      <w:r w:rsidR="00DB0FD9" w:rsidRPr="00EC4C26">
        <w:rPr>
          <w:rFonts w:ascii="Arial" w:hAnsi="Arial" w:cs="Arial"/>
          <w:bCs/>
          <w:sz w:val="20"/>
          <w:szCs w:val="20"/>
        </w:rPr>
        <w:t xml:space="preserve">.   After these dates </w:t>
      </w:r>
      <w:r w:rsidR="004E278D" w:rsidRPr="00EC4C26">
        <w:rPr>
          <w:rFonts w:ascii="Arial" w:hAnsi="Arial" w:cs="Arial"/>
          <w:bCs/>
          <w:sz w:val="20"/>
          <w:szCs w:val="20"/>
        </w:rPr>
        <w:t xml:space="preserve">any </w:t>
      </w:r>
      <w:r w:rsidR="00DB0FD9" w:rsidRPr="00EC4C26">
        <w:rPr>
          <w:rFonts w:ascii="Arial" w:hAnsi="Arial" w:cs="Arial"/>
          <w:bCs/>
          <w:sz w:val="20"/>
          <w:szCs w:val="20"/>
        </w:rPr>
        <w:t xml:space="preserve">roster </w:t>
      </w:r>
      <w:r w:rsidR="004E278D" w:rsidRPr="00EC4C26">
        <w:rPr>
          <w:rFonts w:ascii="Arial" w:hAnsi="Arial" w:cs="Arial"/>
          <w:bCs/>
          <w:sz w:val="20"/>
          <w:szCs w:val="20"/>
        </w:rPr>
        <w:t>additions</w:t>
      </w:r>
      <w:r w:rsidR="00DB0FD9" w:rsidRPr="00EC4C26">
        <w:rPr>
          <w:rFonts w:ascii="Arial" w:hAnsi="Arial" w:cs="Arial"/>
          <w:bCs/>
          <w:sz w:val="20"/>
          <w:szCs w:val="20"/>
        </w:rPr>
        <w:t xml:space="preserve"> must be approved by the SSBL Commissioner.</w:t>
      </w:r>
      <w:r w:rsidR="004E278D" w:rsidRPr="00EC4C26">
        <w:rPr>
          <w:rFonts w:ascii="Arial" w:hAnsi="Arial" w:cs="Arial"/>
          <w:bCs/>
          <w:sz w:val="20"/>
          <w:szCs w:val="20"/>
        </w:rPr>
        <w:t xml:space="preserve"> No players may be added to your roster or play for your team unless prior approval is granted.</w:t>
      </w:r>
    </w:p>
    <w:p w14:paraId="5CA1A091" w14:textId="77777777" w:rsidR="00DB0FD9" w:rsidRPr="008866A4" w:rsidRDefault="00DB0FD9" w:rsidP="00DB0FD9">
      <w:pPr>
        <w:ind w:left="360"/>
        <w:rPr>
          <w:rFonts w:ascii="Arial" w:hAnsi="Arial" w:cs="Arial"/>
          <w:b/>
          <w:color w:val="FF0000"/>
          <w:sz w:val="20"/>
          <w:szCs w:val="20"/>
        </w:rPr>
      </w:pPr>
    </w:p>
    <w:p w14:paraId="5CA1A092"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6. </w:t>
      </w:r>
      <w:r w:rsidR="00DB0FD9" w:rsidRPr="008866A4">
        <w:rPr>
          <w:rFonts w:ascii="Arial" w:hAnsi="Arial" w:cs="Arial"/>
          <w:sz w:val="20"/>
          <w:szCs w:val="20"/>
        </w:rPr>
        <w:t xml:space="preserve">Birth certificates must be in the possession of the team Mgr. at all times. </w:t>
      </w:r>
    </w:p>
    <w:p w14:paraId="5CA1A093" w14:textId="77777777" w:rsidR="00DB0FD9" w:rsidRPr="008866A4" w:rsidRDefault="00DB0FD9" w:rsidP="00DB0FD9">
      <w:pPr>
        <w:ind w:left="360"/>
        <w:rPr>
          <w:rFonts w:ascii="Arial" w:hAnsi="Arial" w:cs="Arial"/>
          <w:sz w:val="20"/>
          <w:szCs w:val="20"/>
        </w:rPr>
      </w:pPr>
      <w:r w:rsidRPr="008866A4">
        <w:rPr>
          <w:rFonts w:ascii="Arial" w:hAnsi="Arial" w:cs="Arial"/>
          <w:sz w:val="20"/>
          <w:szCs w:val="20"/>
        </w:rPr>
        <w:t xml:space="preserve">             </w:t>
      </w:r>
    </w:p>
    <w:p w14:paraId="5CA1A094" w14:textId="77777777" w:rsidR="00DB0FD9" w:rsidRPr="00D05EB9" w:rsidRDefault="005C6491" w:rsidP="00DB0FD9">
      <w:pPr>
        <w:ind w:left="360"/>
        <w:rPr>
          <w:rFonts w:ascii="Arial" w:hAnsi="Arial" w:cs="Arial"/>
          <w:sz w:val="20"/>
          <w:szCs w:val="20"/>
        </w:rPr>
      </w:pPr>
      <w:r w:rsidRPr="008866A4">
        <w:rPr>
          <w:rFonts w:ascii="Arial" w:hAnsi="Arial" w:cs="Arial"/>
          <w:sz w:val="20"/>
          <w:szCs w:val="20"/>
        </w:rPr>
        <w:t>7</w:t>
      </w:r>
      <w:r w:rsidRPr="00E74697">
        <w:rPr>
          <w:rFonts w:ascii="Arial" w:hAnsi="Arial" w:cs="Arial"/>
          <w:color w:val="FF0000"/>
          <w:sz w:val="20"/>
          <w:szCs w:val="20"/>
        </w:rPr>
        <w:t xml:space="preserve">. </w:t>
      </w:r>
      <w:r w:rsidR="00DB0FD9" w:rsidRPr="00D05EB9">
        <w:rPr>
          <w:rFonts w:ascii="Arial" w:hAnsi="Arial" w:cs="Arial"/>
          <w:sz w:val="20"/>
          <w:szCs w:val="20"/>
        </w:rPr>
        <w:t xml:space="preserve">The birthday cutoff date is April 30th, inclusive. </w:t>
      </w:r>
      <w:r w:rsidR="00E74697" w:rsidRPr="00D05EB9">
        <w:rPr>
          <w:rFonts w:ascii="Arial" w:hAnsi="Arial" w:cs="Arial"/>
          <w:sz w:val="20"/>
          <w:szCs w:val="20"/>
        </w:rPr>
        <w:t>All age groups</w:t>
      </w:r>
      <w:r w:rsidR="00DB0FD9" w:rsidRPr="00D05EB9">
        <w:rPr>
          <w:rFonts w:ascii="Arial" w:hAnsi="Arial" w:cs="Arial"/>
          <w:sz w:val="20"/>
          <w:szCs w:val="20"/>
        </w:rPr>
        <w:t xml:space="preserve"> have a grade exception rule based on one age up. For example, a 1</w:t>
      </w:r>
      <w:r w:rsidR="00E74697" w:rsidRPr="00D05EB9">
        <w:rPr>
          <w:rFonts w:ascii="Arial" w:hAnsi="Arial" w:cs="Arial"/>
          <w:sz w:val="20"/>
          <w:szCs w:val="20"/>
        </w:rPr>
        <w:t>4</w:t>
      </w:r>
      <w:r w:rsidR="00DB0FD9" w:rsidRPr="00D05EB9">
        <w:rPr>
          <w:rFonts w:ascii="Arial" w:hAnsi="Arial" w:cs="Arial"/>
          <w:sz w:val="20"/>
          <w:szCs w:val="20"/>
        </w:rPr>
        <w:t xml:space="preserve">-year old </w:t>
      </w:r>
      <w:r w:rsidR="00E74697" w:rsidRPr="00D05EB9">
        <w:rPr>
          <w:rFonts w:ascii="Arial" w:hAnsi="Arial" w:cs="Arial"/>
          <w:sz w:val="20"/>
          <w:szCs w:val="20"/>
        </w:rPr>
        <w:t>can play on a 13U team if they are in the 7</w:t>
      </w:r>
      <w:r w:rsidR="00E74697" w:rsidRPr="00D05EB9">
        <w:rPr>
          <w:rFonts w:ascii="Arial" w:hAnsi="Arial" w:cs="Arial"/>
          <w:sz w:val="20"/>
          <w:szCs w:val="20"/>
          <w:vertAlign w:val="superscript"/>
        </w:rPr>
        <w:t>th</w:t>
      </w:r>
      <w:r w:rsidR="00E74697" w:rsidRPr="00D05EB9">
        <w:rPr>
          <w:rFonts w:ascii="Arial" w:hAnsi="Arial" w:cs="Arial"/>
          <w:sz w:val="20"/>
          <w:szCs w:val="20"/>
        </w:rPr>
        <w:t xml:space="preserve"> grade. </w:t>
      </w:r>
      <w:r w:rsidR="00DB0FD9" w:rsidRPr="00D05EB9">
        <w:rPr>
          <w:rFonts w:ascii="Arial" w:hAnsi="Arial" w:cs="Arial"/>
          <w:sz w:val="20"/>
          <w:szCs w:val="20"/>
        </w:rPr>
        <w:t xml:space="preserve"> </w:t>
      </w:r>
      <w:r w:rsidR="00E74697" w:rsidRPr="00D05EB9">
        <w:rPr>
          <w:rFonts w:ascii="Arial" w:hAnsi="Arial" w:cs="Arial"/>
          <w:sz w:val="20"/>
          <w:szCs w:val="20"/>
        </w:rPr>
        <w:t>Also, Teams are permitted to have 2 of these type players on their roster. Teams must produce a report card from the player’s school proving the grade they were in at the beginning of the season.</w:t>
      </w:r>
    </w:p>
    <w:p w14:paraId="5CA1A095" w14:textId="77777777" w:rsidR="00DB0FD9" w:rsidRPr="008866A4" w:rsidRDefault="00DB0FD9" w:rsidP="00DB0FD9">
      <w:pPr>
        <w:ind w:left="360"/>
        <w:rPr>
          <w:rFonts w:ascii="Arial" w:hAnsi="Arial" w:cs="Arial"/>
          <w:b/>
          <w:color w:val="FF0000"/>
          <w:sz w:val="20"/>
          <w:szCs w:val="20"/>
        </w:rPr>
      </w:pPr>
    </w:p>
    <w:p w14:paraId="5CA1A096" w14:textId="29FB7482" w:rsidR="00DB0FD9" w:rsidRPr="00BA547D" w:rsidRDefault="005C6491" w:rsidP="00DB0FD9">
      <w:pPr>
        <w:ind w:left="360"/>
        <w:rPr>
          <w:rFonts w:ascii="Arial" w:hAnsi="Arial" w:cs="Arial"/>
          <w:bCs/>
          <w:color w:val="FF0000"/>
          <w:sz w:val="20"/>
          <w:szCs w:val="20"/>
        </w:rPr>
      </w:pPr>
      <w:r w:rsidRPr="008866A4">
        <w:rPr>
          <w:rFonts w:ascii="Arial" w:hAnsi="Arial" w:cs="Arial"/>
          <w:sz w:val="20"/>
          <w:szCs w:val="20"/>
        </w:rPr>
        <w:t>8</w:t>
      </w:r>
      <w:r w:rsidRPr="00123D7B">
        <w:rPr>
          <w:rFonts w:ascii="Arial" w:hAnsi="Arial" w:cs="Arial"/>
          <w:b/>
          <w:bCs/>
          <w:color w:val="FF0000"/>
          <w:sz w:val="20"/>
          <w:szCs w:val="20"/>
        </w:rPr>
        <w:t xml:space="preserve">. </w:t>
      </w:r>
      <w:r w:rsidR="00DB0FD9" w:rsidRPr="00BA547D">
        <w:rPr>
          <w:rFonts w:ascii="Arial" w:hAnsi="Arial" w:cs="Arial"/>
          <w:bCs/>
          <w:sz w:val="20"/>
          <w:szCs w:val="20"/>
        </w:rPr>
        <w:t>Each Home team will schedule a qualified, professional umpire to work the plate.</w:t>
      </w:r>
      <w:r w:rsidR="00AB1A98" w:rsidRPr="00BA547D">
        <w:rPr>
          <w:rFonts w:ascii="Arial" w:hAnsi="Arial" w:cs="Arial"/>
          <w:bCs/>
          <w:sz w:val="20"/>
          <w:szCs w:val="20"/>
        </w:rPr>
        <w:t xml:space="preserve"> Every effort shall be made to use only OHSAA certified umpires when possible</w:t>
      </w:r>
      <w:r w:rsidR="00AB1A98" w:rsidRPr="00BA547D">
        <w:rPr>
          <w:rFonts w:ascii="Arial" w:hAnsi="Arial" w:cs="Arial"/>
          <w:bCs/>
          <w:i/>
          <w:sz w:val="20"/>
          <w:szCs w:val="20"/>
          <w:u w:val="single"/>
        </w:rPr>
        <w:t>.</w:t>
      </w:r>
      <w:r w:rsidR="00AB1A98" w:rsidRPr="00BA547D">
        <w:rPr>
          <w:rFonts w:ascii="Arial" w:hAnsi="Arial" w:cs="Arial"/>
          <w:bCs/>
          <w:sz w:val="20"/>
          <w:szCs w:val="20"/>
        </w:rPr>
        <w:t xml:space="preserve"> </w:t>
      </w:r>
      <w:r w:rsidR="00DB0FD9" w:rsidRPr="00BA547D">
        <w:rPr>
          <w:rFonts w:ascii="Arial" w:hAnsi="Arial" w:cs="Arial"/>
          <w:bCs/>
          <w:sz w:val="20"/>
          <w:szCs w:val="20"/>
        </w:rPr>
        <w:t xml:space="preserve"> The second umpire (if used) can be an umpire in training</w:t>
      </w:r>
      <w:r w:rsidR="00EC4C26" w:rsidRPr="00BA547D">
        <w:rPr>
          <w:rFonts w:ascii="Arial" w:hAnsi="Arial" w:cs="Arial"/>
          <w:bCs/>
          <w:sz w:val="20"/>
          <w:szCs w:val="20"/>
        </w:rPr>
        <w:t xml:space="preserve"> and the cost will be taken care of by the home team. For ages 9U-14U only one umpire is required and the home team schedules and pays. For ages 15/16U only one umpire is required and the home team schedules but both teams split the cost at each game. </w:t>
      </w:r>
      <w:r w:rsidR="00123D7B" w:rsidRPr="00BA547D">
        <w:rPr>
          <w:rFonts w:ascii="Arial" w:hAnsi="Arial" w:cs="Arial"/>
          <w:bCs/>
          <w:sz w:val="20"/>
          <w:szCs w:val="20"/>
        </w:rPr>
        <w:t xml:space="preserve">For age group 18U two umpires are required and the cost will be split by each team. </w:t>
      </w:r>
      <w:r w:rsidR="00DB0FD9" w:rsidRPr="00BA547D">
        <w:rPr>
          <w:rFonts w:ascii="Arial" w:hAnsi="Arial" w:cs="Arial"/>
          <w:bCs/>
          <w:sz w:val="20"/>
          <w:szCs w:val="20"/>
        </w:rPr>
        <w:t xml:space="preserve">Umpires behind the plate shall be a minimum of 18 years old for age groups 9-14U. (21 for age groups 15-18U). Umpires working the </w:t>
      </w:r>
      <w:r w:rsidR="008866A4" w:rsidRPr="00BA547D">
        <w:rPr>
          <w:rFonts w:ascii="Arial" w:hAnsi="Arial" w:cs="Arial"/>
          <w:bCs/>
          <w:sz w:val="20"/>
          <w:szCs w:val="20"/>
        </w:rPr>
        <w:t>base paths</w:t>
      </w:r>
      <w:r w:rsidR="00DB0FD9" w:rsidRPr="00BA547D">
        <w:rPr>
          <w:rFonts w:ascii="Arial" w:hAnsi="Arial" w:cs="Arial"/>
          <w:bCs/>
          <w:sz w:val="20"/>
          <w:szCs w:val="20"/>
        </w:rPr>
        <w:t xml:space="preserve"> (if used) will be a minimum of 14 years old for age </w:t>
      </w:r>
      <w:r w:rsidR="008866A4" w:rsidRPr="00BA547D">
        <w:rPr>
          <w:rFonts w:ascii="Arial" w:hAnsi="Arial" w:cs="Arial"/>
          <w:bCs/>
          <w:sz w:val="20"/>
          <w:szCs w:val="20"/>
        </w:rPr>
        <w:t>group’s</w:t>
      </w:r>
      <w:r w:rsidR="00DB0FD9" w:rsidRPr="00BA547D">
        <w:rPr>
          <w:rFonts w:ascii="Arial" w:hAnsi="Arial" w:cs="Arial"/>
          <w:bCs/>
          <w:sz w:val="20"/>
          <w:szCs w:val="20"/>
        </w:rPr>
        <w:t xml:space="preserve"> 9-14U. (1</w:t>
      </w:r>
      <w:r w:rsidR="00123D7B" w:rsidRPr="00BA547D">
        <w:rPr>
          <w:rFonts w:ascii="Arial" w:hAnsi="Arial" w:cs="Arial"/>
          <w:bCs/>
          <w:sz w:val="20"/>
          <w:szCs w:val="20"/>
        </w:rPr>
        <w:t>6</w:t>
      </w:r>
      <w:r w:rsidR="00DB0FD9" w:rsidRPr="00BA547D">
        <w:rPr>
          <w:rFonts w:ascii="Arial" w:hAnsi="Arial" w:cs="Arial"/>
          <w:bCs/>
          <w:sz w:val="20"/>
          <w:szCs w:val="20"/>
        </w:rPr>
        <w:t xml:space="preserve"> for age groups 15-18U) Umpires are expected to dress appropriately for the game and be non-biased.   If umpire(s) do not show for the game, both Mgrs. shall try to agree on substitute umpire(s). If subs cannot be agreed upon, the game must be rescheduled.  Once the game begins with the substitute umpires, NO protests for this rule can be filed.</w:t>
      </w:r>
      <w:r w:rsidR="00DB0FD9" w:rsidRPr="00BA547D">
        <w:rPr>
          <w:rFonts w:ascii="Arial" w:hAnsi="Arial" w:cs="Arial"/>
          <w:bCs/>
          <w:color w:val="FF0000"/>
          <w:sz w:val="20"/>
          <w:szCs w:val="20"/>
        </w:rPr>
        <w:t xml:space="preserve"> </w:t>
      </w:r>
    </w:p>
    <w:p w14:paraId="5CA1A097" w14:textId="77777777" w:rsidR="00DB0FD9" w:rsidRPr="008866A4" w:rsidRDefault="00DB0FD9" w:rsidP="00DB0FD9">
      <w:pPr>
        <w:ind w:left="360"/>
        <w:rPr>
          <w:rFonts w:ascii="Arial" w:hAnsi="Arial" w:cs="Arial"/>
          <w:sz w:val="20"/>
          <w:szCs w:val="20"/>
        </w:rPr>
      </w:pPr>
    </w:p>
    <w:p w14:paraId="5CA1A098" w14:textId="77777777" w:rsidR="002A2B43" w:rsidRDefault="005C6491" w:rsidP="00DB0FD9">
      <w:pPr>
        <w:ind w:left="360"/>
        <w:rPr>
          <w:rFonts w:ascii="Arial" w:hAnsi="Arial" w:cs="Arial"/>
          <w:sz w:val="20"/>
          <w:szCs w:val="20"/>
        </w:rPr>
      </w:pPr>
      <w:r w:rsidRPr="008866A4">
        <w:rPr>
          <w:rFonts w:ascii="Arial" w:hAnsi="Arial" w:cs="Arial"/>
          <w:sz w:val="20"/>
          <w:szCs w:val="20"/>
        </w:rPr>
        <w:t xml:space="preserve">9. </w:t>
      </w:r>
      <w:r w:rsidR="00DB0FD9" w:rsidRPr="008866A4">
        <w:rPr>
          <w:rFonts w:ascii="Arial" w:hAnsi="Arial" w:cs="Arial"/>
          <w:sz w:val="20"/>
          <w:szCs w:val="20"/>
        </w:rPr>
        <w:t>Each team will provide 1 new and 1 good used baseball to begin the game.  Also, both teams will provide baseballs during the course of the game, if needed</w:t>
      </w:r>
      <w:r w:rsidR="00DB0FD9" w:rsidRPr="001D3C09">
        <w:rPr>
          <w:rFonts w:ascii="Arial" w:hAnsi="Arial" w:cs="Arial"/>
          <w:color w:val="000000"/>
          <w:sz w:val="20"/>
          <w:szCs w:val="20"/>
        </w:rPr>
        <w:t>.</w:t>
      </w:r>
      <w:r w:rsidR="00DB0FD9" w:rsidRPr="001D3C09">
        <w:rPr>
          <w:rFonts w:ascii="Arial" w:hAnsi="Arial" w:cs="Arial"/>
          <w:bCs/>
          <w:color w:val="000000"/>
          <w:sz w:val="20"/>
          <w:szCs w:val="20"/>
        </w:rPr>
        <w:t xml:space="preserve"> </w:t>
      </w:r>
      <w:r w:rsidR="00DB0FD9" w:rsidRPr="001D3C09">
        <w:rPr>
          <w:rFonts w:ascii="Arial" w:hAnsi="Arial" w:cs="Arial"/>
          <w:color w:val="000000"/>
          <w:sz w:val="20"/>
          <w:szCs w:val="20"/>
        </w:rPr>
        <w:t xml:space="preserve"> Baseballs shall be 100% leather covers with</w:t>
      </w:r>
      <w:r w:rsidR="00C552B4" w:rsidRPr="001D3C09">
        <w:rPr>
          <w:rFonts w:ascii="Arial" w:hAnsi="Arial" w:cs="Arial"/>
          <w:color w:val="000000"/>
          <w:sz w:val="20"/>
          <w:szCs w:val="20"/>
        </w:rPr>
        <w:t xml:space="preserve"> cork centers only.</w:t>
      </w:r>
      <w:r w:rsidR="00DB0FD9" w:rsidRPr="001D3C09">
        <w:rPr>
          <w:rFonts w:ascii="Arial" w:hAnsi="Arial" w:cs="Arial"/>
          <w:color w:val="000000"/>
          <w:sz w:val="20"/>
          <w:szCs w:val="20"/>
        </w:rPr>
        <w:t xml:space="preserve">  No synthetic, plastic or rubber covers or </w:t>
      </w:r>
      <w:r w:rsidR="00C552B4" w:rsidRPr="001D3C09">
        <w:rPr>
          <w:rFonts w:ascii="Arial" w:hAnsi="Arial" w:cs="Arial"/>
          <w:color w:val="000000"/>
          <w:sz w:val="20"/>
          <w:szCs w:val="20"/>
        </w:rPr>
        <w:t xml:space="preserve">rubber only </w:t>
      </w:r>
      <w:r w:rsidR="00DB0FD9" w:rsidRPr="001D3C09">
        <w:rPr>
          <w:rFonts w:ascii="Arial" w:hAnsi="Arial" w:cs="Arial"/>
          <w:color w:val="000000"/>
          <w:sz w:val="20"/>
          <w:szCs w:val="20"/>
        </w:rPr>
        <w:t>centers will be permitted</w:t>
      </w:r>
      <w:r w:rsidR="00DB0FD9" w:rsidRPr="00EB7282">
        <w:rPr>
          <w:rFonts w:ascii="Arial" w:hAnsi="Arial" w:cs="Arial"/>
          <w:color w:val="000000"/>
          <w:sz w:val="20"/>
          <w:szCs w:val="20"/>
        </w:rPr>
        <w:t>.</w:t>
      </w:r>
      <w:r w:rsidR="00AB1A98" w:rsidRPr="00EB7282">
        <w:rPr>
          <w:rFonts w:ascii="Arial" w:hAnsi="Arial" w:cs="Arial"/>
          <w:color w:val="000000"/>
          <w:sz w:val="20"/>
          <w:szCs w:val="20"/>
        </w:rPr>
        <w:t xml:space="preserve"> Every effort shall be made to use a Baseball that is NFHS stamped for league play.</w:t>
      </w:r>
      <w:r w:rsidR="00DB0FD9" w:rsidRPr="00EB7282">
        <w:rPr>
          <w:rFonts w:ascii="Arial" w:hAnsi="Arial" w:cs="Arial"/>
          <w:color w:val="000000"/>
          <w:sz w:val="20"/>
          <w:szCs w:val="20"/>
        </w:rPr>
        <w:t xml:space="preserve">  </w:t>
      </w:r>
    </w:p>
    <w:p w14:paraId="5CA1A099" w14:textId="77777777" w:rsidR="002A2B43" w:rsidRDefault="002A2B43" w:rsidP="00DB0FD9">
      <w:pPr>
        <w:ind w:left="360"/>
        <w:rPr>
          <w:rFonts w:ascii="Arial" w:hAnsi="Arial" w:cs="Arial"/>
          <w:sz w:val="20"/>
          <w:szCs w:val="20"/>
        </w:rPr>
      </w:pPr>
    </w:p>
    <w:p w14:paraId="5CA1A09A" w14:textId="77777777" w:rsidR="00DB0FD9" w:rsidRPr="00DD2F4C" w:rsidRDefault="005C6491" w:rsidP="00DB0FD9">
      <w:pPr>
        <w:ind w:left="360"/>
        <w:rPr>
          <w:rFonts w:ascii="Arial" w:hAnsi="Arial" w:cs="Arial"/>
          <w:sz w:val="20"/>
          <w:szCs w:val="20"/>
        </w:rPr>
      </w:pPr>
      <w:r w:rsidRPr="008866A4">
        <w:rPr>
          <w:rFonts w:ascii="Arial" w:hAnsi="Arial" w:cs="Arial"/>
          <w:sz w:val="20"/>
          <w:szCs w:val="20"/>
        </w:rPr>
        <w:t xml:space="preserve">10. </w:t>
      </w:r>
      <w:r w:rsidR="00DB0FD9" w:rsidRPr="008866A4">
        <w:rPr>
          <w:rFonts w:ascii="Arial" w:hAnsi="Arial" w:cs="Arial"/>
          <w:sz w:val="20"/>
          <w:szCs w:val="20"/>
        </w:rPr>
        <w:t xml:space="preserve">Insurance is the responsibility of each individual team and is required to participate.  </w:t>
      </w:r>
      <w:r w:rsidR="00DB0FD9" w:rsidRPr="00DD2F4C">
        <w:rPr>
          <w:rFonts w:ascii="Arial" w:hAnsi="Arial" w:cs="Arial"/>
          <w:sz w:val="20"/>
          <w:szCs w:val="20"/>
        </w:rPr>
        <w:t xml:space="preserve">Insurance can be purchased through Nations Baseball at very reasonable rates. Insurance policies purchased outside of Nations must be approved by the Nations Agent prior to sanctioning your team with Nations Baseball. </w:t>
      </w:r>
      <w:r w:rsidR="00784D63" w:rsidRPr="00DD2F4C">
        <w:rPr>
          <w:rFonts w:ascii="Arial" w:hAnsi="Arial" w:cs="Arial"/>
          <w:color w:val="000000"/>
          <w:sz w:val="20"/>
          <w:szCs w:val="20"/>
        </w:rPr>
        <w:t>In addition, Nations Baseball must be listed on the policy as an additional insured party</w:t>
      </w:r>
      <w:r w:rsidR="002A2B43" w:rsidRPr="00DD2F4C">
        <w:rPr>
          <w:rFonts w:ascii="Arial" w:hAnsi="Arial" w:cs="Arial"/>
          <w:color w:val="000000"/>
          <w:sz w:val="20"/>
          <w:szCs w:val="20"/>
        </w:rPr>
        <w:t xml:space="preserve"> </w:t>
      </w:r>
      <w:r w:rsidR="002A2B43" w:rsidRPr="00DD2F4C">
        <w:rPr>
          <w:rFonts w:ascii="Arial" w:hAnsi="Arial" w:cs="Arial"/>
          <w:sz w:val="20"/>
          <w:szCs w:val="20"/>
        </w:rPr>
        <w:t>and include secondary Medical coverage.</w:t>
      </w:r>
    </w:p>
    <w:p w14:paraId="5CA1A09B" w14:textId="77777777" w:rsidR="00DB0FD9" w:rsidRPr="008866A4" w:rsidRDefault="00DB0FD9" w:rsidP="00DB0FD9">
      <w:pPr>
        <w:ind w:left="360"/>
        <w:rPr>
          <w:rFonts w:ascii="Arial" w:hAnsi="Arial" w:cs="Arial"/>
          <w:b/>
          <w:color w:val="FF0000"/>
          <w:sz w:val="20"/>
          <w:szCs w:val="20"/>
        </w:rPr>
      </w:pPr>
    </w:p>
    <w:p w14:paraId="5CA1A09C" w14:textId="77777777" w:rsidR="00784D63" w:rsidRDefault="00784D63" w:rsidP="00DB0FD9">
      <w:pPr>
        <w:ind w:left="360"/>
        <w:rPr>
          <w:rFonts w:ascii="Arial" w:hAnsi="Arial" w:cs="Arial"/>
          <w:sz w:val="20"/>
          <w:szCs w:val="20"/>
        </w:rPr>
      </w:pPr>
    </w:p>
    <w:p w14:paraId="5CA1A09D" w14:textId="77777777" w:rsidR="00784D63" w:rsidRDefault="00784D63" w:rsidP="00DB0FD9">
      <w:pPr>
        <w:ind w:left="360"/>
        <w:rPr>
          <w:rFonts w:ascii="Arial" w:hAnsi="Arial" w:cs="Arial"/>
          <w:sz w:val="20"/>
          <w:szCs w:val="20"/>
        </w:rPr>
      </w:pPr>
    </w:p>
    <w:p w14:paraId="5CA1A09E" w14:textId="77777777" w:rsidR="00DB0FD9" w:rsidRPr="00DD2F4C" w:rsidRDefault="005C6491" w:rsidP="00DB0FD9">
      <w:pPr>
        <w:ind w:left="360"/>
        <w:rPr>
          <w:rFonts w:ascii="Arial" w:hAnsi="Arial" w:cs="Arial"/>
          <w:sz w:val="20"/>
          <w:szCs w:val="20"/>
        </w:rPr>
      </w:pPr>
      <w:r w:rsidRPr="008866A4">
        <w:rPr>
          <w:rFonts w:ascii="Arial" w:hAnsi="Arial" w:cs="Arial"/>
          <w:sz w:val="20"/>
          <w:szCs w:val="20"/>
        </w:rPr>
        <w:t xml:space="preserve">11. </w:t>
      </w:r>
      <w:r w:rsidR="00DB0FD9" w:rsidRPr="008866A4">
        <w:rPr>
          <w:rFonts w:ascii="Arial" w:hAnsi="Arial" w:cs="Arial"/>
          <w:sz w:val="20"/>
          <w:szCs w:val="20"/>
        </w:rPr>
        <w:t xml:space="preserve">The only acceptable reason to reschedule a game is due to inclement weather or poor field conditions as determined by the Home Team or Umpire. </w:t>
      </w:r>
      <w:r w:rsidR="002A2B43" w:rsidRPr="00DD2F4C">
        <w:rPr>
          <w:rFonts w:ascii="Arial" w:hAnsi="Arial" w:cs="Arial"/>
          <w:sz w:val="20"/>
          <w:szCs w:val="20"/>
        </w:rPr>
        <w:t xml:space="preserve">The Home Team can postpone a game </w:t>
      </w:r>
      <w:r w:rsidR="002A2B43" w:rsidRPr="00DD2F4C">
        <w:rPr>
          <w:rFonts w:ascii="Arial" w:hAnsi="Arial" w:cs="Arial"/>
          <w:sz w:val="20"/>
          <w:szCs w:val="20"/>
        </w:rPr>
        <w:lastRenderedPageBreak/>
        <w:t>in advance if they determine that the field is not in a playable condition.  The Umpire has the final decision regarding game stoppage or starting due to weather, field conditions, darkness, or any other acts of God.</w:t>
      </w:r>
      <w:r w:rsidR="002A2B43">
        <w:rPr>
          <w:rFonts w:ascii="Arial" w:hAnsi="Arial" w:cs="Arial"/>
          <w:sz w:val="20"/>
          <w:szCs w:val="20"/>
        </w:rPr>
        <w:t xml:space="preserve"> </w:t>
      </w:r>
      <w:r w:rsidR="00DB0FD9" w:rsidRPr="008866A4">
        <w:rPr>
          <w:rFonts w:ascii="Arial" w:hAnsi="Arial" w:cs="Arial"/>
          <w:sz w:val="20"/>
          <w:szCs w:val="20"/>
        </w:rPr>
        <w:t xml:space="preserve">If a team cannot be fielded in accordance with Rule #16 it shall be a forfeit and a score of 5-0 shall be recorded. </w:t>
      </w:r>
      <w:r w:rsidR="00DB0FD9" w:rsidRPr="00DD2F4C">
        <w:rPr>
          <w:rFonts w:ascii="Arial" w:hAnsi="Arial" w:cs="Arial"/>
          <w:sz w:val="20"/>
          <w:szCs w:val="20"/>
        </w:rPr>
        <w:t xml:space="preserve">However, teams are encouraged to try to make up games where possible but it is not mandatory. </w:t>
      </w:r>
    </w:p>
    <w:p w14:paraId="5CA1A09F" w14:textId="77777777" w:rsidR="00DB0FD9" w:rsidRPr="00784D63" w:rsidRDefault="00DB0FD9" w:rsidP="00DB0FD9">
      <w:pPr>
        <w:ind w:left="360"/>
        <w:rPr>
          <w:rFonts w:ascii="Arial" w:hAnsi="Arial" w:cs="Arial"/>
          <w:sz w:val="20"/>
          <w:szCs w:val="20"/>
        </w:rPr>
      </w:pPr>
    </w:p>
    <w:p w14:paraId="5CA1A0A0" w14:textId="77777777" w:rsidR="00DB0FD9" w:rsidRPr="008866A4" w:rsidRDefault="005C6491" w:rsidP="00DB0FD9">
      <w:pPr>
        <w:ind w:left="360"/>
        <w:rPr>
          <w:rFonts w:ascii="Arial" w:hAnsi="Arial" w:cs="Arial"/>
          <w:b/>
          <w:bCs/>
          <w:sz w:val="20"/>
          <w:szCs w:val="20"/>
        </w:rPr>
      </w:pPr>
      <w:r w:rsidRPr="008866A4">
        <w:rPr>
          <w:rFonts w:ascii="Arial" w:hAnsi="Arial" w:cs="Arial"/>
          <w:sz w:val="20"/>
          <w:szCs w:val="20"/>
        </w:rPr>
        <w:t xml:space="preserve">12. </w:t>
      </w:r>
      <w:r w:rsidR="00DB0FD9" w:rsidRPr="008866A4">
        <w:rPr>
          <w:rFonts w:ascii="Arial" w:hAnsi="Arial" w:cs="Arial"/>
          <w:sz w:val="20"/>
          <w:szCs w:val="20"/>
        </w:rPr>
        <w:t>All makeup games will be RESCHEDULED (not played) within 10 days of the regular season postponed game.  If mutual date cannot be reached, the SSBL Administrator will reschedule the game. Also, the SSBL will be notified via Email of the reschedule date so that the web-site master</w:t>
      </w:r>
      <w:r w:rsidR="00784D63">
        <w:rPr>
          <w:rFonts w:ascii="Arial" w:hAnsi="Arial" w:cs="Arial"/>
          <w:sz w:val="20"/>
          <w:szCs w:val="20"/>
        </w:rPr>
        <w:t xml:space="preserve"> schedule</w:t>
      </w:r>
      <w:r w:rsidR="00DB0FD9" w:rsidRPr="008866A4">
        <w:rPr>
          <w:rFonts w:ascii="Arial" w:hAnsi="Arial" w:cs="Arial"/>
          <w:sz w:val="20"/>
          <w:szCs w:val="20"/>
        </w:rPr>
        <w:t xml:space="preserve"> can be updated.</w:t>
      </w:r>
    </w:p>
    <w:p w14:paraId="5CA1A0A1" w14:textId="77777777" w:rsidR="00DB0FD9" w:rsidRPr="008866A4" w:rsidRDefault="00DB0FD9" w:rsidP="00DB0FD9">
      <w:pPr>
        <w:ind w:left="360"/>
        <w:rPr>
          <w:rFonts w:ascii="Arial" w:hAnsi="Arial" w:cs="Arial"/>
          <w:sz w:val="20"/>
          <w:szCs w:val="20"/>
        </w:rPr>
      </w:pPr>
    </w:p>
    <w:p w14:paraId="5CA1A0A2"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13</w:t>
      </w:r>
      <w:r w:rsidRPr="00277599">
        <w:rPr>
          <w:rFonts w:ascii="Arial" w:hAnsi="Arial" w:cs="Arial"/>
          <w:b/>
          <w:sz w:val="20"/>
          <w:szCs w:val="20"/>
        </w:rPr>
        <w:t xml:space="preserve">. </w:t>
      </w:r>
      <w:r w:rsidR="00CA7355" w:rsidRPr="00DD2F4C">
        <w:rPr>
          <w:rFonts w:ascii="Arial" w:hAnsi="Arial" w:cs="Arial"/>
          <w:sz w:val="20"/>
          <w:szCs w:val="20"/>
        </w:rPr>
        <w:t>A representative from each team shall attend the pre-season scheduling meeting for the purpose of creating a game schedule. Teams have the flexibility to schedule games to fit their needs. Once the schedule is made and turned in to the league it becomes posted on the SSBL website. Games will be played as scheduled.</w:t>
      </w:r>
      <w:r w:rsidR="00CA7355">
        <w:rPr>
          <w:rFonts w:ascii="Arial" w:hAnsi="Arial" w:cs="Arial"/>
          <w:sz w:val="20"/>
          <w:szCs w:val="20"/>
        </w:rPr>
        <w:t xml:space="preserve">  </w:t>
      </w:r>
      <w:r w:rsidR="00DB0FD9" w:rsidRPr="008866A4">
        <w:rPr>
          <w:rFonts w:ascii="Arial" w:hAnsi="Arial" w:cs="Arial"/>
          <w:sz w:val="20"/>
          <w:szCs w:val="20"/>
        </w:rPr>
        <w:t>All SSBL games take precedence over independently scheduled games or tournaments.</w:t>
      </w:r>
    </w:p>
    <w:p w14:paraId="5CA1A0A3" w14:textId="77777777" w:rsidR="00DB0FD9" w:rsidRPr="008866A4" w:rsidRDefault="00DB0FD9" w:rsidP="00DB0FD9">
      <w:pPr>
        <w:ind w:left="360"/>
        <w:rPr>
          <w:rFonts w:ascii="Arial" w:hAnsi="Arial" w:cs="Arial"/>
          <w:sz w:val="20"/>
          <w:szCs w:val="20"/>
        </w:rPr>
      </w:pPr>
    </w:p>
    <w:p w14:paraId="5CA1A0A4" w14:textId="77777777" w:rsidR="00DB0FD9" w:rsidRPr="00784D63" w:rsidRDefault="005C6491" w:rsidP="00DB0FD9">
      <w:pPr>
        <w:ind w:left="360"/>
        <w:rPr>
          <w:rFonts w:ascii="Arial" w:hAnsi="Arial"/>
          <w:sz w:val="20"/>
          <w:szCs w:val="20"/>
        </w:rPr>
      </w:pPr>
      <w:r w:rsidRPr="008866A4">
        <w:rPr>
          <w:rFonts w:ascii="Arial" w:hAnsi="Arial" w:cs="Arial"/>
          <w:sz w:val="20"/>
          <w:szCs w:val="20"/>
        </w:rPr>
        <w:t xml:space="preserve">14. </w:t>
      </w:r>
      <w:r w:rsidR="00DB0FD9" w:rsidRPr="008866A4">
        <w:rPr>
          <w:rFonts w:ascii="Arial" w:hAnsi="Arial" w:cs="Arial"/>
          <w:sz w:val="20"/>
          <w:szCs w:val="20"/>
        </w:rPr>
        <w:t xml:space="preserve">An Extra Hitter (EH) may be used in league play.  He may bat in any spot in the batting   order and may be inserted into the field at any point in the game.  The use of the EH must be declared before the beginning of the game and by using the EH a team will be batting 10 players throughout the game.  The designated hitter (DH) is not permitted in SSBL play.  </w:t>
      </w:r>
      <w:r w:rsidR="00DB0FD9" w:rsidRPr="00784D63">
        <w:rPr>
          <w:rFonts w:ascii="Arial" w:hAnsi="Arial" w:cs="Arial"/>
          <w:sz w:val="20"/>
          <w:szCs w:val="20"/>
        </w:rPr>
        <w:t xml:space="preserve">Teams can bat a nine-player lineup, a 10-player lineup using an extra hitter (EH), or roster bat all present uniformed players. The lineup must be declared before the start of the game and used the entire game. If a team chooses to roster bat, then all players other than the nine defensive position players are extra hitters and can move freely in defensive positions. </w:t>
      </w:r>
    </w:p>
    <w:p w14:paraId="5CA1A0A5" w14:textId="77777777" w:rsidR="00DB0FD9" w:rsidRPr="008866A4" w:rsidRDefault="00DB0FD9" w:rsidP="00DB0FD9">
      <w:pPr>
        <w:ind w:left="360"/>
        <w:rPr>
          <w:rFonts w:ascii="Arial" w:hAnsi="Arial" w:cs="Arial"/>
          <w:bCs/>
          <w:sz w:val="20"/>
          <w:szCs w:val="20"/>
        </w:rPr>
      </w:pPr>
    </w:p>
    <w:p w14:paraId="5CA1A0A6" w14:textId="77777777" w:rsidR="00DB0FD9" w:rsidRPr="008866A4" w:rsidRDefault="005C6491" w:rsidP="00DB0FD9">
      <w:pPr>
        <w:ind w:left="360"/>
        <w:rPr>
          <w:rFonts w:ascii="Arial" w:hAnsi="Arial" w:cs="Arial"/>
          <w:bCs/>
          <w:sz w:val="20"/>
          <w:szCs w:val="20"/>
        </w:rPr>
      </w:pPr>
      <w:r w:rsidRPr="008866A4">
        <w:rPr>
          <w:rFonts w:ascii="Arial" w:hAnsi="Arial" w:cs="Arial"/>
          <w:sz w:val="20"/>
          <w:szCs w:val="20"/>
        </w:rPr>
        <w:t xml:space="preserve">15. </w:t>
      </w:r>
      <w:r w:rsidR="00DB0FD9" w:rsidRPr="008866A4">
        <w:rPr>
          <w:rFonts w:ascii="Arial" w:hAnsi="Arial" w:cs="Arial"/>
          <w:sz w:val="20"/>
          <w:szCs w:val="20"/>
        </w:rPr>
        <w:t xml:space="preserve">Re-entry rule is permitted.  A starting player may re-enter the game one time, but only in his original spot in the batting order.  A substitute withdrawn from the game may not re-enter.  Violation of this rule is grounds for protest with penalty being the replaying of the game from the point of the infraction.  </w:t>
      </w:r>
      <w:r w:rsidR="00DB0FD9" w:rsidRPr="008866A4">
        <w:rPr>
          <w:rFonts w:ascii="Arial" w:hAnsi="Arial" w:cs="Arial"/>
          <w:bCs/>
          <w:sz w:val="20"/>
          <w:szCs w:val="20"/>
        </w:rPr>
        <w:t>A Player removed from the Pitching position may not return to the mound for the remainder</w:t>
      </w:r>
      <w:r w:rsidR="001279B6">
        <w:rPr>
          <w:rFonts w:ascii="Arial" w:hAnsi="Arial" w:cs="Arial"/>
          <w:bCs/>
          <w:sz w:val="20"/>
          <w:szCs w:val="20"/>
        </w:rPr>
        <w:t xml:space="preserve"> </w:t>
      </w:r>
      <w:r w:rsidR="00DB0FD9" w:rsidRPr="008866A4">
        <w:rPr>
          <w:rFonts w:ascii="Arial" w:hAnsi="Arial" w:cs="Arial"/>
          <w:bCs/>
          <w:sz w:val="20"/>
          <w:szCs w:val="20"/>
        </w:rPr>
        <w:t xml:space="preserve">of that game, this includes Starting or Relief Pitchers.  However, they may return to another position. </w:t>
      </w:r>
    </w:p>
    <w:p w14:paraId="5CA1A0A7" w14:textId="77777777" w:rsidR="00DB0FD9" w:rsidRPr="008866A4" w:rsidRDefault="00DB0FD9" w:rsidP="00DB0FD9">
      <w:pPr>
        <w:ind w:left="360"/>
        <w:rPr>
          <w:rFonts w:ascii="Arial" w:hAnsi="Arial" w:cs="Arial"/>
          <w:bCs/>
          <w:sz w:val="20"/>
          <w:szCs w:val="20"/>
        </w:rPr>
      </w:pPr>
    </w:p>
    <w:p w14:paraId="5CA1A0A8"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16.  </w:t>
      </w:r>
      <w:r w:rsidR="00DB0FD9" w:rsidRPr="008866A4">
        <w:rPr>
          <w:rFonts w:ascii="Arial" w:hAnsi="Arial" w:cs="Arial"/>
          <w:sz w:val="20"/>
          <w:szCs w:val="20"/>
        </w:rPr>
        <w:t xml:space="preserve">A team may start the game with only 8 players, any less and it is declared a forfeit. </w:t>
      </w:r>
      <w:r w:rsidR="00DB0FD9" w:rsidRPr="00784D63">
        <w:rPr>
          <w:rFonts w:ascii="Arial" w:hAnsi="Arial" w:cs="Arial"/>
          <w:sz w:val="20"/>
          <w:szCs w:val="20"/>
        </w:rPr>
        <w:t>Also, an out will be recorded each time the ninth batting position is reached and there is no player to bat.</w:t>
      </w:r>
      <w:r w:rsidR="00DB0FD9" w:rsidRPr="008866A4">
        <w:rPr>
          <w:rFonts w:ascii="Arial" w:hAnsi="Arial" w:cs="Arial"/>
          <w:sz w:val="20"/>
          <w:szCs w:val="20"/>
        </w:rPr>
        <w:t xml:space="preserve">  If a ninth player shows, he must be inserted in the last spot in the batting order.  A team that starts with 9 may end up with 8 provided there are no eligible substitutes on the bench.  A team starting with 10 may finish with 9 if there are no eligible players left. If a player is ejected from a game or leaves the game for any purpose other than injury or illness and his spot cannot be filled with an eligible bench player, an out will be recorded every time that spot in the order is due to bat.  A spot vacated due to injury or illness that cannot be filled with an eligible player will be skipped when that spot is due to bat without penalty.</w:t>
      </w:r>
    </w:p>
    <w:p w14:paraId="5CA1A0A9" w14:textId="77777777" w:rsidR="002A2B43" w:rsidRDefault="002A2B43" w:rsidP="0087443D">
      <w:pPr>
        <w:rPr>
          <w:rFonts w:ascii="Arial" w:hAnsi="Arial" w:cs="Arial"/>
          <w:sz w:val="20"/>
          <w:szCs w:val="20"/>
        </w:rPr>
      </w:pPr>
    </w:p>
    <w:p w14:paraId="5CA1A0AA" w14:textId="77777777" w:rsidR="00DB0FD9" w:rsidRPr="00C552B4" w:rsidRDefault="005C6491" w:rsidP="0087443D">
      <w:pPr>
        <w:rPr>
          <w:rFonts w:ascii="Arial" w:hAnsi="Arial" w:cs="Arial"/>
          <w:sz w:val="20"/>
          <w:szCs w:val="20"/>
        </w:rPr>
      </w:pPr>
      <w:r w:rsidRPr="008866A4">
        <w:rPr>
          <w:rFonts w:ascii="Arial" w:hAnsi="Arial" w:cs="Arial"/>
          <w:sz w:val="20"/>
          <w:szCs w:val="20"/>
        </w:rPr>
        <w:t xml:space="preserve">17. </w:t>
      </w:r>
      <w:r w:rsidR="00DB0FD9" w:rsidRPr="008866A4">
        <w:rPr>
          <w:rFonts w:ascii="Arial" w:hAnsi="Arial" w:cs="Arial"/>
          <w:sz w:val="20"/>
          <w:szCs w:val="20"/>
        </w:rPr>
        <w:t>The no malicious contact rule is in effect</w:t>
      </w:r>
      <w:r w:rsidR="00DB0FD9" w:rsidRPr="00784D63">
        <w:rPr>
          <w:rFonts w:ascii="Arial" w:hAnsi="Arial" w:cs="Arial"/>
          <w:sz w:val="20"/>
          <w:szCs w:val="20"/>
        </w:rPr>
        <w:t xml:space="preserve">. A legal slide can be either feet first or head first. If a runner slides feet first, at least one leg and buttock must be on the ground. If a runner slides, he or she must slide within the reach of the base with either a hand or a foot. Runners are never required to slide, but if a runner elects to slide, the slide must be legal.  If a tag play is imminent, the runner should slide or seek to avoid contact. Jumping over a player is not considered an act of avoidance. </w:t>
      </w:r>
      <w:r w:rsidR="00DB0FD9" w:rsidRPr="008866A4">
        <w:rPr>
          <w:rFonts w:ascii="Arial" w:hAnsi="Arial" w:cs="Arial"/>
          <w:sz w:val="20"/>
          <w:szCs w:val="20"/>
        </w:rPr>
        <w:t xml:space="preserve"> No player can initiate malicious contact. It is the umpire’s judgment call that determines whether the contact is malicious.  Penalty: The player is out and if in the judgment of the umpire, such contact is deemed to be flagrant, the offending player will be ejected.</w:t>
      </w:r>
      <w:r w:rsidR="0087443D" w:rsidRPr="0087443D">
        <w:rPr>
          <w:rFonts w:ascii="Comic Sans MS" w:hAnsi="Comic Sans MS" w:cs="Tahoma"/>
        </w:rPr>
        <w:t xml:space="preserve"> </w:t>
      </w:r>
      <w:r w:rsidR="0087443D" w:rsidRPr="0087443D">
        <w:rPr>
          <w:rStyle w:val="Strong"/>
          <w:rFonts w:ascii="Arial" w:hAnsi="Arial" w:cs="Arial"/>
          <w:b w:val="0"/>
          <w:sz w:val="20"/>
          <w:szCs w:val="20"/>
        </w:rPr>
        <w:t xml:space="preserve">When a defensive player is not in possession of the ball they must provide a clear path to the base or home plate. Defensive players must position themselves to receive the ball as to not impede the </w:t>
      </w:r>
      <w:r w:rsidR="00DD2F4C" w:rsidRPr="0087443D">
        <w:rPr>
          <w:rStyle w:val="Strong"/>
          <w:rFonts w:ascii="Arial" w:hAnsi="Arial" w:cs="Arial"/>
          <w:b w:val="0"/>
          <w:sz w:val="20"/>
          <w:szCs w:val="20"/>
        </w:rPr>
        <w:t>runner’s</w:t>
      </w:r>
      <w:r w:rsidR="0087443D" w:rsidRPr="0087443D">
        <w:rPr>
          <w:rStyle w:val="Strong"/>
          <w:rFonts w:ascii="Arial" w:hAnsi="Arial" w:cs="Arial"/>
          <w:b w:val="0"/>
          <w:sz w:val="20"/>
          <w:szCs w:val="20"/>
        </w:rPr>
        <w:t xml:space="preserve"> progress.  The catcher shall not block home plate without possession of the ball.  The runner shall be declared safe by the umpire if in his judgment the runner was blocked or hindered from reaching a base or home plate. In all cases malicious contact by the runner or defensive player will not be tolerated.</w:t>
      </w:r>
      <w:r w:rsidR="0087443D">
        <w:rPr>
          <w:rStyle w:val="Strong"/>
          <w:rFonts w:ascii="Arial" w:hAnsi="Arial" w:cs="Arial"/>
          <w:b w:val="0"/>
          <w:sz w:val="20"/>
          <w:szCs w:val="20"/>
        </w:rPr>
        <w:t xml:space="preserve"> </w:t>
      </w:r>
      <w:r w:rsidR="00DB0FD9" w:rsidRPr="008866A4">
        <w:rPr>
          <w:rFonts w:ascii="Arial" w:hAnsi="Arial" w:cs="Arial"/>
          <w:sz w:val="20"/>
          <w:szCs w:val="20"/>
        </w:rPr>
        <w:t xml:space="preserve">  Violations result in outs; flagrant violations result in outs and ejection</w:t>
      </w:r>
      <w:r w:rsidR="00DB0FD9" w:rsidRPr="00C552B4">
        <w:rPr>
          <w:rFonts w:ascii="Arial" w:hAnsi="Arial" w:cs="Arial"/>
          <w:sz w:val="20"/>
          <w:szCs w:val="20"/>
        </w:rPr>
        <w:t>.</w:t>
      </w:r>
      <w:r w:rsidR="00DD2F4C" w:rsidRPr="00C552B4">
        <w:rPr>
          <w:rFonts w:ascii="Arial" w:hAnsi="Arial" w:cs="Arial"/>
          <w:sz w:val="20"/>
          <w:szCs w:val="20"/>
        </w:rPr>
        <w:t xml:space="preserve"> If the Umpire judges that the contact was flagrant the player will be ejected from the game and will serve a one game suspension of the next regularly scheduled SSBL game. If the same player is called for a second flagrant violation during the season they will be suspended for the remainder of the season. </w:t>
      </w:r>
    </w:p>
    <w:p w14:paraId="5CA1A0AB" w14:textId="77777777" w:rsidR="00DB0FD9" w:rsidRPr="00C552B4" w:rsidRDefault="00DB0FD9" w:rsidP="00DB0FD9">
      <w:pPr>
        <w:ind w:left="360"/>
        <w:rPr>
          <w:rFonts w:ascii="Arial" w:hAnsi="Arial" w:cs="Arial"/>
          <w:sz w:val="20"/>
          <w:szCs w:val="20"/>
        </w:rPr>
      </w:pPr>
    </w:p>
    <w:p w14:paraId="5CA1A0AC" w14:textId="77777777" w:rsidR="00395D0D" w:rsidRDefault="00395D0D" w:rsidP="00DB0FD9">
      <w:pPr>
        <w:ind w:left="360"/>
        <w:rPr>
          <w:rFonts w:ascii="Arial" w:hAnsi="Arial" w:cs="Arial"/>
          <w:sz w:val="20"/>
          <w:szCs w:val="20"/>
        </w:rPr>
      </w:pPr>
    </w:p>
    <w:p w14:paraId="5CA1A0AD"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18. </w:t>
      </w:r>
      <w:r w:rsidR="00DB0FD9" w:rsidRPr="008866A4">
        <w:rPr>
          <w:rFonts w:ascii="Arial" w:hAnsi="Arial" w:cs="Arial"/>
          <w:sz w:val="20"/>
          <w:szCs w:val="20"/>
        </w:rPr>
        <w:t xml:space="preserve">No metal spikes for </w:t>
      </w:r>
      <w:r w:rsidR="00784D63">
        <w:rPr>
          <w:rFonts w:ascii="Arial" w:hAnsi="Arial" w:cs="Arial"/>
          <w:sz w:val="20"/>
          <w:szCs w:val="20"/>
        </w:rPr>
        <w:t>8</w:t>
      </w:r>
      <w:r w:rsidR="00DB0FD9" w:rsidRPr="008866A4">
        <w:rPr>
          <w:rFonts w:ascii="Arial" w:hAnsi="Arial" w:cs="Arial"/>
          <w:sz w:val="20"/>
          <w:szCs w:val="20"/>
        </w:rPr>
        <w:t>-12 year olds. Metal is permitted for 13- 18 year olds.</w:t>
      </w:r>
    </w:p>
    <w:p w14:paraId="5CA1A0AE" w14:textId="77777777" w:rsidR="005C6491" w:rsidRPr="008866A4" w:rsidRDefault="005C6491" w:rsidP="00DB0FD9">
      <w:pPr>
        <w:ind w:left="360"/>
        <w:rPr>
          <w:rFonts w:ascii="Arial" w:hAnsi="Arial" w:cs="Arial"/>
          <w:sz w:val="20"/>
          <w:szCs w:val="20"/>
        </w:rPr>
      </w:pPr>
    </w:p>
    <w:p w14:paraId="5CA1A0AF" w14:textId="77777777" w:rsidR="00395D0D" w:rsidRDefault="00395D0D" w:rsidP="00DB0FD9">
      <w:pPr>
        <w:ind w:left="360"/>
        <w:rPr>
          <w:rFonts w:ascii="Arial" w:hAnsi="Arial" w:cs="Arial"/>
          <w:sz w:val="20"/>
          <w:szCs w:val="20"/>
        </w:rPr>
      </w:pPr>
    </w:p>
    <w:p w14:paraId="5CA1A0B0" w14:textId="77777777" w:rsidR="00AD308A" w:rsidRDefault="00AD308A" w:rsidP="00DB0FD9">
      <w:pPr>
        <w:ind w:left="360"/>
        <w:rPr>
          <w:rFonts w:ascii="Arial" w:hAnsi="Arial" w:cs="Arial"/>
          <w:sz w:val="20"/>
          <w:szCs w:val="20"/>
        </w:rPr>
      </w:pPr>
    </w:p>
    <w:p w14:paraId="5CA1A0B1" w14:textId="77777777" w:rsidR="00AD308A" w:rsidRDefault="00AD308A" w:rsidP="00DB0FD9">
      <w:pPr>
        <w:ind w:left="360"/>
        <w:rPr>
          <w:rFonts w:ascii="Arial" w:hAnsi="Arial" w:cs="Arial"/>
          <w:sz w:val="20"/>
          <w:szCs w:val="20"/>
        </w:rPr>
      </w:pPr>
    </w:p>
    <w:p w14:paraId="5CA1A0B2" w14:textId="77777777" w:rsidR="00AD308A" w:rsidRDefault="00AD308A" w:rsidP="00DB0FD9">
      <w:pPr>
        <w:ind w:left="360"/>
        <w:rPr>
          <w:rFonts w:ascii="Arial" w:hAnsi="Arial" w:cs="Arial"/>
          <w:sz w:val="20"/>
          <w:szCs w:val="20"/>
        </w:rPr>
      </w:pPr>
    </w:p>
    <w:p w14:paraId="5CA1A0B3" w14:textId="77777777" w:rsidR="00AD308A" w:rsidRDefault="00AD308A" w:rsidP="00DB0FD9">
      <w:pPr>
        <w:ind w:left="360"/>
        <w:rPr>
          <w:rFonts w:ascii="Arial" w:hAnsi="Arial" w:cs="Arial"/>
          <w:sz w:val="20"/>
          <w:szCs w:val="20"/>
        </w:rPr>
      </w:pPr>
    </w:p>
    <w:p w14:paraId="5CA1A0B4" w14:textId="77777777" w:rsidR="00AD308A" w:rsidRDefault="00AD308A" w:rsidP="00DB0FD9">
      <w:pPr>
        <w:ind w:left="360"/>
        <w:rPr>
          <w:rFonts w:ascii="Arial" w:hAnsi="Arial" w:cs="Arial"/>
          <w:sz w:val="20"/>
          <w:szCs w:val="20"/>
        </w:rPr>
      </w:pPr>
    </w:p>
    <w:p w14:paraId="5CA1A0B5"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19. Distances</w:t>
      </w:r>
    </w:p>
    <w:p w14:paraId="5CA1A0B6" w14:textId="77777777" w:rsidR="00395D0D" w:rsidRDefault="00395D0D" w:rsidP="00DB0FD9">
      <w:pPr>
        <w:ind w:left="360"/>
        <w:rPr>
          <w:rFonts w:ascii="Arial" w:hAnsi="Arial" w:cs="Arial"/>
          <w:sz w:val="20"/>
          <w:szCs w:val="20"/>
          <w:u w:val="single"/>
        </w:rPr>
      </w:pPr>
    </w:p>
    <w:p w14:paraId="5CA1A0B7" w14:textId="77777777" w:rsidR="005C6491" w:rsidRDefault="005C6491" w:rsidP="00DB0FD9">
      <w:pPr>
        <w:ind w:left="360"/>
        <w:rPr>
          <w:rFonts w:ascii="Arial" w:hAnsi="Arial" w:cs="Arial"/>
          <w:sz w:val="20"/>
          <w:szCs w:val="20"/>
          <w:u w:val="single"/>
        </w:rPr>
      </w:pPr>
      <w:r w:rsidRPr="00395D0D">
        <w:rPr>
          <w:rFonts w:ascii="Arial" w:hAnsi="Arial" w:cs="Arial"/>
          <w:sz w:val="20"/>
          <w:szCs w:val="20"/>
        </w:rPr>
        <w:t xml:space="preserve">  </w:t>
      </w:r>
      <w:r w:rsidRPr="00395D0D">
        <w:rPr>
          <w:rFonts w:ascii="Arial" w:hAnsi="Arial" w:cs="Arial"/>
          <w:sz w:val="20"/>
          <w:szCs w:val="20"/>
          <w:u w:val="single"/>
        </w:rPr>
        <w:t>Ag</w:t>
      </w:r>
      <w:r w:rsidR="00DB0FD9" w:rsidRPr="00395D0D">
        <w:rPr>
          <w:rFonts w:ascii="Arial" w:hAnsi="Arial" w:cs="Arial"/>
          <w:sz w:val="20"/>
          <w:szCs w:val="20"/>
          <w:u w:val="single"/>
        </w:rPr>
        <w:t>e:</w:t>
      </w:r>
      <w:r w:rsidR="00DB0FD9" w:rsidRPr="008866A4">
        <w:rPr>
          <w:rFonts w:ascii="Arial" w:hAnsi="Arial" w:cs="Arial"/>
          <w:sz w:val="20"/>
          <w:szCs w:val="20"/>
        </w:rPr>
        <w:tab/>
      </w:r>
      <w:r w:rsidR="00DB0FD9" w:rsidRPr="008866A4">
        <w:rPr>
          <w:rFonts w:ascii="Arial" w:hAnsi="Arial" w:cs="Arial"/>
          <w:sz w:val="20"/>
          <w:szCs w:val="20"/>
        </w:rPr>
        <w:tab/>
      </w:r>
      <w:r w:rsidR="00DB0FD9" w:rsidRPr="008866A4">
        <w:rPr>
          <w:rFonts w:ascii="Arial" w:hAnsi="Arial" w:cs="Arial"/>
          <w:sz w:val="20"/>
          <w:szCs w:val="20"/>
          <w:u w:val="single"/>
        </w:rPr>
        <w:t>Pitching Distance:</w:t>
      </w:r>
      <w:r w:rsidR="00DB0FD9" w:rsidRPr="008866A4">
        <w:rPr>
          <w:rFonts w:ascii="Arial" w:hAnsi="Arial" w:cs="Arial"/>
          <w:sz w:val="20"/>
          <w:szCs w:val="20"/>
        </w:rPr>
        <w:tab/>
      </w:r>
      <w:r w:rsidR="00DB0FD9" w:rsidRPr="008866A4">
        <w:rPr>
          <w:rFonts w:ascii="Arial" w:hAnsi="Arial" w:cs="Arial"/>
          <w:sz w:val="20"/>
          <w:szCs w:val="20"/>
          <w:u w:val="single"/>
        </w:rPr>
        <w:t>Base paths:</w:t>
      </w:r>
    </w:p>
    <w:p w14:paraId="5CA1A0B8" w14:textId="77777777" w:rsidR="00395D0D" w:rsidRPr="00EC4C26" w:rsidRDefault="00395D0D" w:rsidP="00DB0FD9">
      <w:pPr>
        <w:ind w:left="360"/>
        <w:rPr>
          <w:rFonts w:ascii="Arial" w:hAnsi="Arial" w:cs="Arial"/>
          <w:sz w:val="20"/>
          <w:szCs w:val="20"/>
          <w:lang w:val="es-ES"/>
        </w:rPr>
      </w:pPr>
      <w:r w:rsidRPr="00395D0D">
        <w:rPr>
          <w:rFonts w:ascii="Arial" w:hAnsi="Arial" w:cs="Arial"/>
          <w:sz w:val="20"/>
          <w:szCs w:val="20"/>
        </w:rPr>
        <w:t xml:space="preserve">      </w:t>
      </w:r>
      <w:r w:rsidRPr="00EC4C26">
        <w:rPr>
          <w:rFonts w:ascii="Arial" w:hAnsi="Arial" w:cs="Arial"/>
          <w:sz w:val="20"/>
          <w:szCs w:val="20"/>
          <w:lang w:val="es-ES"/>
        </w:rPr>
        <w:t>8                                    40’                              60’</w:t>
      </w:r>
    </w:p>
    <w:p w14:paraId="5CA1A0B9" w14:textId="77777777" w:rsidR="00DB0FD9" w:rsidRPr="00EC4C26" w:rsidRDefault="00784D63" w:rsidP="00DB0FD9">
      <w:pPr>
        <w:ind w:left="360"/>
        <w:rPr>
          <w:rFonts w:ascii="Arial" w:hAnsi="Arial" w:cs="Arial"/>
          <w:sz w:val="20"/>
          <w:szCs w:val="20"/>
          <w:lang w:val="es-ES"/>
        </w:rPr>
      </w:pPr>
      <w:r w:rsidRPr="00EC4C26">
        <w:rPr>
          <w:rFonts w:ascii="Arial" w:hAnsi="Arial" w:cs="Arial"/>
          <w:sz w:val="20"/>
          <w:szCs w:val="20"/>
          <w:lang w:val="es-ES"/>
        </w:rPr>
        <w:t xml:space="preserve">  </w:t>
      </w:r>
      <w:r w:rsidR="002A2B43" w:rsidRPr="00EC4C26">
        <w:rPr>
          <w:rFonts w:ascii="Arial" w:hAnsi="Arial" w:cs="Arial"/>
          <w:sz w:val="20"/>
          <w:szCs w:val="20"/>
          <w:lang w:val="es-ES"/>
        </w:rPr>
        <w:t xml:space="preserve"> </w:t>
      </w:r>
      <w:r w:rsidR="00DB0FD9" w:rsidRPr="00EC4C26">
        <w:rPr>
          <w:rFonts w:ascii="Arial" w:hAnsi="Arial" w:cs="Arial"/>
          <w:sz w:val="20"/>
          <w:szCs w:val="20"/>
          <w:lang w:val="es-ES"/>
        </w:rPr>
        <w:t xml:space="preserve">9 &amp; 10 </w:t>
      </w:r>
      <w:r w:rsidR="00DB0FD9" w:rsidRPr="00EC4C26">
        <w:rPr>
          <w:rFonts w:ascii="Arial" w:hAnsi="Arial" w:cs="Arial"/>
          <w:sz w:val="20"/>
          <w:szCs w:val="20"/>
          <w:lang w:val="es-ES"/>
        </w:rPr>
        <w:tab/>
      </w:r>
      <w:r w:rsidR="00DB0FD9" w:rsidRPr="00EC4C26">
        <w:rPr>
          <w:rFonts w:ascii="Arial" w:hAnsi="Arial" w:cs="Arial"/>
          <w:sz w:val="20"/>
          <w:szCs w:val="20"/>
          <w:lang w:val="es-ES"/>
        </w:rPr>
        <w:tab/>
        <w:t xml:space="preserve">            46’ </w:t>
      </w:r>
      <w:r w:rsidR="00DB0FD9" w:rsidRPr="00EC4C26">
        <w:rPr>
          <w:rFonts w:ascii="Arial" w:hAnsi="Arial" w:cs="Arial"/>
          <w:sz w:val="20"/>
          <w:szCs w:val="20"/>
          <w:lang w:val="es-ES"/>
        </w:rPr>
        <w:tab/>
      </w:r>
      <w:r w:rsidR="00DB0FD9" w:rsidRPr="00EC4C26">
        <w:rPr>
          <w:rFonts w:ascii="Arial" w:hAnsi="Arial" w:cs="Arial"/>
          <w:sz w:val="20"/>
          <w:szCs w:val="20"/>
          <w:lang w:val="es-ES"/>
        </w:rPr>
        <w:tab/>
        <w:t xml:space="preserve">        65’</w:t>
      </w:r>
      <w:r w:rsidR="00DB0FD9" w:rsidRPr="00EC4C26">
        <w:rPr>
          <w:rFonts w:ascii="Arial" w:hAnsi="Arial" w:cs="Arial"/>
          <w:sz w:val="20"/>
          <w:szCs w:val="20"/>
          <w:lang w:val="es-ES"/>
        </w:rPr>
        <w:tab/>
      </w:r>
    </w:p>
    <w:p w14:paraId="5CA1A0BA" w14:textId="77777777" w:rsidR="00DB0FD9" w:rsidRPr="00EC4C26" w:rsidRDefault="00DB0FD9" w:rsidP="00DB0FD9">
      <w:pPr>
        <w:ind w:left="360"/>
        <w:rPr>
          <w:rFonts w:ascii="Arial" w:hAnsi="Arial" w:cs="Arial"/>
          <w:sz w:val="20"/>
          <w:szCs w:val="20"/>
          <w:lang w:val="es-ES"/>
        </w:rPr>
      </w:pPr>
      <w:r w:rsidRPr="00EC4C26">
        <w:rPr>
          <w:rFonts w:ascii="Arial" w:hAnsi="Arial" w:cs="Arial"/>
          <w:sz w:val="20"/>
          <w:szCs w:val="20"/>
          <w:lang w:val="es-ES"/>
        </w:rPr>
        <w:t xml:space="preserve"> 11 &amp; 12                               50’</w:t>
      </w:r>
      <w:r w:rsidRPr="00EC4C26">
        <w:rPr>
          <w:rFonts w:ascii="Arial" w:hAnsi="Arial" w:cs="Arial"/>
          <w:sz w:val="20"/>
          <w:szCs w:val="20"/>
          <w:lang w:val="es-ES"/>
        </w:rPr>
        <w:tab/>
      </w:r>
      <w:r w:rsidRPr="00EC4C26">
        <w:rPr>
          <w:rFonts w:ascii="Arial" w:hAnsi="Arial" w:cs="Arial"/>
          <w:sz w:val="20"/>
          <w:szCs w:val="20"/>
          <w:lang w:val="es-ES"/>
        </w:rPr>
        <w:tab/>
        <w:t xml:space="preserve">        70’</w:t>
      </w:r>
    </w:p>
    <w:p w14:paraId="5CA1A0BB" w14:textId="77777777" w:rsidR="00DB0FD9" w:rsidRPr="00EC4C26" w:rsidRDefault="00DB0FD9" w:rsidP="00DB0FD9">
      <w:pPr>
        <w:ind w:left="360"/>
        <w:rPr>
          <w:rFonts w:ascii="Arial" w:hAnsi="Arial" w:cs="Arial"/>
          <w:sz w:val="20"/>
          <w:szCs w:val="20"/>
          <w:lang w:val="es-ES"/>
        </w:rPr>
      </w:pPr>
      <w:r w:rsidRPr="00EC4C26">
        <w:rPr>
          <w:rFonts w:ascii="Arial" w:hAnsi="Arial" w:cs="Arial"/>
          <w:sz w:val="20"/>
          <w:szCs w:val="20"/>
          <w:lang w:val="es-ES"/>
        </w:rPr>
        <w:t xml:space="preserve"> 13 &amp; 14 </w:t>
      </w:r>
      <w:r w:rsidR="00B57290">
        <w:rPr>
          <w:rFonts w:ascii="Arial" w:hAnsi="Arial" w:cs="Arial"/>
          <w:sz w:val="20"/>
          <w:szCs w:val="20"/>
          <w:lang w:val="es-ES"/>
        </w:rPr>
        <w:t>(</w:t>
      </w:r>
      <w:proofErr w:type="spellStart"/>
      <w:r w:rsidR="00B57290">
        <w:rPr>
          <w:rFonts w:ascii="Arial" w:hAnsi="Arial" w:cs="Arial"/>
          <w:sz w:val="20"/>
          <w:szCs w:val="20"/>
          <w:lang w:val="es-ES"/>
        </w:rPr>
        <w:t>Fall</w:t>
      </w:r>
      <w:proofErr w:type="spellEnd"/>
      <w:r w:rsidR="00B57290">
        <w:rPr>
          <w:rFonts w:ascii="Arial" w:hAnsi="Arial" w:cs="Arial"/>
          <w:sz w:val="20"/>
          <w:szCs w:val="20"/>
          <w:lang w:val="es-ES"/>
        </w:rPr>
        <w:t xml:space="preserve"> only)</w:t>
      </w:r>
      <w:r w:rsidRPr="00EC4C26">
        <w:rPr>
          <w:rFonts w:ascii="Arial" w:hAnsi="Arial" w:cs="Arial"/>
          <w:sz w:val="20"/>
          <w:szCs w:val="20"/>
          <w:lang w:val="es-ES"/>
        </w:rPr>
        <w:t xml:space="preserve">              54’</w:t>
      </w:r>
      <w:r w:rsidRPr="00EC4C26">
        <w:rPr>
          <w:rFonts w:ascii="Arial" w:hAnsi="Arial" w:cs="Arial"/>
          <w:sz w:val="20"/>
          <w:szCs w:val="20"/>
          <w:lang w:val="es-ES"/>
        </w:rPr>
        <w:tab/>
      </w:r>
      <w:r w:rsidRPr="00EC4C26">
        <w:rPr>
          <w:rFonts w:ascii="Arial" w:hAnsi="Arial" w:cs="Arial"/>
          <w:sz w:val="20"/>
          <w:szCs w:val="20"/>
          <w:lang w:val="es-ES"/>
        </w:rPr>
        <w:tab/>
        <w:t xml:space="preserve">        80’</w:t>
      </w:r>
    </w:p>
    <w:p w14:paraId="5CA1A0BC" w14:textId="77777777" w:rsidR="002A2B43" w:rsidRPr="00EC4C26" w:rsidRDefault="002A2B43" w:rsidP="00DB0FD9">
      <w:pPr>
        <w:ind w:left="360"/>
        <w:rPr>
          <w:rFonts w:ascii="Arial" w:hAnsi="Arial" w:cs="Arial"/>
          <w:sz w:val="20"/>
          <w:szCs w:val="20"/>
          <w:lang w:val="es-ES"/>
        </w:rPr>
      </w:pPr>
      <w:r w:rsidRPr="00EC4C26">
        <w:rPr>
          <w:rFonts w:ascii="Arial" w:hAnsi="Arial" w:cs="Arial"/>
          <w:sz w:val="20"/>
          <w:szCs w:val="20"/>
          <w:lang w:val="es-ES"/>
        </w:rPr>
        <w:t xml:space="preserve"> 14U </w:t>
      </w:r>
      <w:r w:rsidR="00B57290">
        <w:rPr>
          <w:rFonts w:ascii="Arial" w:hAnsi="Arial" w:cs="Arial"/>
          <w:sz w:val="20"/>
          <w:szCs w:val="20"/>
          <w:lang w:val="es-ES"/>
        </w:rPr>
        <w:t xml:space="preserve">                 </w:t>
      </w:r>
      <w:r w:rsidRPr="00EC4C26">
        <w:rPr>
          <w:rFonts w:ascii="Arial" w:hAnsi="Arial" w:cs="Arial"/>
          <w:sz w:val="20"/>
          <w:szCs w:val="20"/>
          <w:lang w:val="es-ES"/>
        </w:rPr>
        <w:t xml:space="preserve">                   60’6”                       </w:t>
      </w:r>
      <w:r w:rsidR="00B57290">
        <w:rPr>
          <w:rFonts w:ascii="Arial" w:hAnsi="Arial" w:cs="Arial"/>
          <w:sz w:val="20"/>
          <w:szCs w:val="20"/>
          <w:lang w:val="es-ES"/>
        </w:rPr>
        <w:t xml:space="preserve"> </w:t>
      </w:r>
      <w:r w:rsidR="0014525A" w:rsidRPr="00EC4C26">
        <w:rPr>
          <w:rFonts w:ascii="Arial" w:hAnsi="Arial" w:cs="Arial"/>
          <w:sz w:val="20"/>
          <w:szCs w:val="20"/>
          <w:lang w:val="es-ES"/>
        </w:rPr>
        <w:t xml:space="preserve">  </w:t>
      </w:r>
      <w:r w:rsidRPr="00EC4C26">
        <w:rPr>
          <w:rFonts w:ascii="Arial" w:hAnsi="Arial" w:cs="Arial"/>
          <w:sz w:val="20"/>
          <w:szCs w:val="20"/>
          <w:lang w:val="es-ES"/>
        </w:rPr>
        <w:t xml:space="preserve"> 90’</w:t>
      </w:r>
    </w:p>
    <w:p w14:paraId="5CA1A0BD" w14:textId="77777777" w:rsidR="00DB0FD9" w:rsidRPr="008866A4" w:rsidRDefault="002A2B43" w:rsidP="00DB0FD9">
      <w:pPr>
        <w:ind w:left="360"/>
        <w:rPr>
          <w:rFonts w:ascii="Arial" w:hAnsi="Arial" w:cs="Arial"/>
          <w:sz w:val="20"/>
          <w:szCs w:val="20"/>
        </w:rPr>
      </w:pPr>
      <w:r w:rsidRPr="00EC4C26">
        <w:rPr>
          <w:rFonts w:ascii="Arial" w:hAnsi="Arial" w:cs="Arial"/>
          <w:sz w:val="20"/>
          <w:szCs w:val="20"/>
          <w:lang w:val="es-ES"/>
        </w:rPr>
        <w:t xml:space="preserve"> </w:t>
      </w:r>
      <w:r w:rsidR="005C6491" w:rsidRPr="008866A4">
        <w:rPr>
          <w:rFonts w:ascii="Arial" w:hAnsi="Arial" w:cs="Arial"/>
          <w:sz w:val="20"/>
          <w:szCs w:val="20"/>
        </w:rPr>
        <w:t>15 and up</w:t>
      </w:r>
      <w:r w:rsidR="00DB0FD9" w:rsidRPr="008866A4">
        <w:rPr>
          <w:rFonts w:ascii="Arial" w:hAnsi="Arial" w:cs="Arial"/>
          <w:sz w:val="20"/>
          <w:szCs w:val="20"/>
        </w:rPr>
        <w:tab/>
        <w:t xml:space="preserve">                         60’6”</w:t>
      </w:r>
      <w:r w:rsidR="00DB0FD9" w:rsidRPr="008866A4">
        <w:rPr>
          <w:rFonts w:ascii="Arial" w:hAnsi="Arial" w:cs="Arial"/>
          <w:sz w:val="20"/>
          <w:szCs w:val="20"/>
        </w:rPr>
        <w:tab/>
        <w:t xml:space="preserve">                     90’ </w:t>
      </w:r>
    </w:p>
    <w:p w14:paraId="5CA1A0BE" w14:textId="77777777" w:rsidR="00DB0FD9" w:rsidRPr="008866A4" w:rsidRDefault="00DB0FD9" w:rsidP="00DB0FD9">
      <w:pPr>
        <w:ind w:left="360"/>
        <w:rPr>
          <w:rFonts w:ascii="Arial" w:hAnsi="Arial" w:cs="Arial"/>
          <w:sz w:val="20"/>
          <w:szCs w:val="20"/>
        </w:rPr>
      </w:pPr>
    </w:p>
    <w:p w14:paraId="5CA1A0BF" w14:textId="77777777" w:rsidR="00DB0FD9" w:rsidRPr="008866A4" w:rsidRDefault="00DB0FD9" w:rsidP="00DB0FD9">
      <w:pPr>
        <w:ind w:left="360"/>
        <w:rPr>
          <w:rFonts w:ascii="Arial" w:hAnsi="Arial" w:cs="Arial"/>
          <w:sz w:val="20"/>
          <w:szCs w:val="20"/>
        </w:rPr>
      </w:pPr>
    </w:p>
    <w:p w14:paraId="5CA1A0C0" w14:textId="77777777" w:rsidR="00DB0FD9" w:rsidRPr="00B14FBA" w:rsidRDefault="005C6491" w:rsidP="00DB0FD9">
      <w:pPr>
        <w:ind w:left="360"/>
        <w:rPr>
          <w:rFonts w:ascii="Arial" w:hAnsi="Arial" w:cs="Arial"/>
          <w:bCs/>
          <w:color w:val="000000"/>
          <w:sz w:val="20"/>
          <w:szCs w:val="20"/>
        </w:rPr>
      </w:pPr>
      <w:r w:rsidRPr="008866A4">
        <w:rPr>
          <w:rFonts w:ascii="Arial" w:hAnsi="Arial" w:cs="Arial"/>
          <w:sz w:val="20"/>
          <w:szCs w:val="20"/>
        </w:rPr>
        <w:t>20.</w:t>
      </w:r>
      <w:r w:rsidR="001F447A" w:rsidRPr="001F447A">
        <w:t xml:space="preserve"> </w:t>
      </w:r>
      <w:r w:rsidR="001F447A" w:rsidRPr="00B14FBA">
        <w:rPr>
          <w:rFonts w:ascii="Arial" w:hAnsi="Arial" w:cs="Arial"/>
          <w:bCs/>
          <w:color w:val="000000"/>
          <w:sz w:val="20"/>
          <w:szCs w:val="20"/>
        </w:rPr>
        <w:t xml:space="preserve">The winning team’s Administrative Representative must input their score and pitch counts for both teams on the SSBL website that night, or by 6 pm of the next day if an evening game.  The winning team shall initiate the completion of the SSBL scorecard at the completion of each game. Information to be recorded is the final game score, pitch counts for each player including player name and uniform number. The card shall be signed by coach from each team and retained as a record by the winning team for future reference if needed. </w:t>
      </w:r>
      <w:r w:rsidRPr="00B14FBA">
        <w:rPr>
          <w:rFonts w:ascii="Arial" w:hAnsi="Arial" w:cs="Arial"/>
          <w:bCs/>
          <w:color w:val="000000"/>
          <w:sz w:val="20"/>
          <w:szCs w:val="20"/>
        </w:rPr>
        <w:t xml:space="preserve"> </w:t>
      </w:r>
      <w:r w:rsidR="00DB0FD9" w:rsidRPr="00B14FBA">
        <w:rPr>
          <w:rFonts w:ascii="Arial" w:hAnsi="Arial" w:cs="Arial"/>
          <w:bCs/>
          <w:color w:val="000000"/>
          <w:sz w:val="20"/>
          <w:szCs w:val="20"/>
        </w:rPr>
        <w:t xml:space="preserve">  If the game is rained out or suspended, the home team will </w:t>
      </w:r>
      <w:r w:rsidR="00AB1A98" w:rsidRPr="00B14FBA">
        <w:rPr>
          <w:rFonts w:ascii="Arial" w:hAnsi="Arial" w:cs="Arial"/>
          <w:bCs/>
          <w:color w:val="000000"/>
          <w:sz w:val="20"/>
          <w:szCs w:val="20"/>
        </w:rPr>
        <w:t xml:space="preserve">input the new game date information on the SSBL website as soon as it is determined. Teams are encouraged to set </w:t>
      </w:r>
      <w:r w:rsidR="006E22C7" w:rsidRPr="00B14FBA">
        <w:rPr>
          <w:rFonts w:ascii="Arial" w:hAnsi="Arial" w:cs="Arial"/>
          <w:bCs/>
          <w:color w:val="000000"/>
          <w:sz w:val="20"/>
          <w:szCs w:val="20"/>
        </w:rPr>
        <w:t>reschedule dates within 3 days of the cancelled game.</w:t>
      </w:r>
    </w:p>
    <w:p w14:paraId="5CA1A0C1" w14:textId="77777777" w:rsidR="00DB0FD9" w:rsidRPr="00AD7BAF" w:rsidRDefault="00DB0FD9" w:rsidP="00DB0FD9">
      <w:pPr>
        <w:ind w:left="360"/>
        <w:rPr>
          <w:rFonts w:ascii="Arial" w:hAnsi="Arial" w:cs="Arial"/>
          <w:sz w:val="20"/>
          <w:szCs w:val="20"/>
        </w:rPr>
      </w:pPr>
    </w:p>
    <w:p w14:paraId="5CA1A0C2" w14:textId="77777777" w:rsidR="00DB0FD9" w:rsidRPr="00DD2F4C" w:rsidRDefault="005C6491" w:rsidP="00DB0FD9">
      <w:pPr>
        <w:ind w:left="360"/>
        <w:rPr>
          <w:rFonts w:ascii="Arial" w:hAnsi="Arial" w:cs="Arial"/>
          <w:sz w:val="20"/>
          <w:szCs w:val="20"/>
        </w:rPr>
      </w:pPr>
      <w:r w:rsidRPr="008866A4">
        <w:rPr>
          <w:rFonts w:ascii="Arial" w:hAnsi="Arial" w:cs="Arial"/>
          <w:sz w:val="20"/>
          <w:szCs w:val="20"/>
        </w:rPr>
        <w:t xml:space="preserve">21. </w:t>
      </w:r>
      <w:r w:rsidR="00DB0FD9" w:rsidRPr="00DD2F4C">
        <w:rPr>
          <w:rFonts w:ascii="Arial" w:hAnsi="Arial" w:cs="Arial"/>
          <w:sz w:val="20"/>
          <w:szCs w:val="20"/>
        </w:rPr>
        <w:t xml:space="preserve">League standings will be determined by a point system, awarding </w:t>
      </w:r>
      <w:r w:rsidR="003A47C5" w:rsidRPr="00DD2F4C">
        <w:rPr>
          <w:rFonts w:ascii="Arial" w:hAnsi="Arial" w:cs="Arial"/>
          <w:sz w:val="20"/>
          <w:szCs w:val="20"/>
        </w:rPr>
        <w:t>3</w:t>
      </w:r>
      <w:r w:rsidR="00DB0FD9" w:rsidRPr="00DD2F4C">
        <w:rPr>
          <w:rFonts w:ascii="Arial" w:hAnsi="Arial" w:cs="Arial"/>
          <w:sz w:val="20"/>
          <w:szCs w:val="20"/>
        </w:rPr>
        <w:t xml:space="preserve"> pts. for a </w:t>
      </w:r>
      <w:r w:rsidR="003A47C5" w:rsidRPr="00DD2F4C">
        <w:rPr>
          <w:rFonts w:ascii="Arial" w:hAnsi="Arial" w:cs="Arial"/>
          <w:sz w:val="20"/>
          <w:szCs w:val="20"/>
        </w:rPr>
        <w:t>Wi</w:t>
      </w:r>
      <w:r w:rsidR="00DB0FD9" w:rsidRPr="00DD2F4C">
        <w:rPr>
          <w:rFonts w:ascii="Arial" w:hAnsi="Arial" w:cs="Arial"/>
          <w:sz w:val="20"/>
          <w:szCs w:val="20"/>
        </w:rPr>
        <w:t>n</w:t>
      </w:r>
      <w:r w:rsidR="003A47C5" w:rsidRPr="00DD2F4C">
        <w:rPr>
          <w:rFonts w:ascii="Arial" w:hAnsi="Arial" w:cs="Arial"/>
          <w:sz w:val="20"/>
          <w:szCs w:val="20"/>
        </w:rPr>
        <w:t xml:space="preserve">, 2 pts. for a Tie and </w:t>
      </w:r>
      <w:r w:rsidR="00DB0FD9" w:rsidRPr="00DD2F4C">
        <w:rPr>
          <w:rFonts w:ascii="Arial" w:hAnsi="Arial" w:cs="Arial"/>
          <w:sz w:val="20"/>
          <w:szCs w:val="20"/>
        </w:rPr>
        <w:t xml:space="preserve">1 pt. for a </w:t>
      </w:r>
      <w:r w:rsidR="003A47C5" w:rsidRPr="00DD2F4C">
        <w:rPr>
          <w:rFonts w:ascii="Arial" w:hAnsi="Arial" w:cs="Arial"/>
          <w:sz w:val="20"/>
          <w:szCs w:val="20"/>
        </w:rPr>
        <w:t>L</w:t>
      </w:r>
      <w:r w:rsidR="00DB0FD9" w:rsidRPr="00DD2F4C">
        <w:rPr>
          <w:rFonts w:ascii="Arial" w:hAnsi="Arial" w:cs="Arial"/>
          <w:sz w:val="20"/>
          <w:szCs w:val="20"/>
        </w:rPr>
        <w:t xml:space="preserve">oss.  </w:t>
      </w:r>
      <w:r w:rsidR="003A47C5" w:rsidRPr="00DD2F4C">
        <w:rPr>
          <w:rFonts w:ascii="Arial" w:hAnsi="Arial" w:cs="Arial"/>
          <w:sz w:val="20"/>
          <w:szCs w:val="20"/>
        </w:rPr>
        <w:t>Forfeits as described in rules 11 and 16 are also Wins or Losses as applicable. Ties can be recorded as such if both teams agree to leave them as ties or they can be played out</w:t>
      </w:r>
      <w:r w:rsidR="00DC39C9" w:rsidRPr="00DD2F4C">
        <w:rPr>
          <w:rFonts w:ascii="Arial" w:hAnsi="Arial" w:cs="Arial"/>
          <w:sz w:val="20"/>
          <w:szCs w:val="20"/>
        </w:rPr>
        <w:t xml:space="preserve"> to completion</w:t>
      </w:r>
      <w:r w:rsidR="003A47C5" w:rsidRPr="00DD2F4C">
        <w:rPr>
          <w:rFonts w:ascii="Arial" w:hAnsi="Arial" w:cs="Arial"/>
          <w:sz w:val="20"/>
          <w:szCs w:val="20"/>
        </w:rPr>
        <w:t>.</w:t>
      </w:r>
      <w:r w:rsidR="00DC39C9" w:rsidRPr="00DD2F4C">
        <w:rPr>
          <w:rFonts w:ascii="Arial" w:hAnsi="Arial" w:cs="Arial"/>
          <w:sz w:val="20"/>
          <w:szCs w:val="20"/>
        </w:rPr>
        <w:t xml:space="preserve"> The SSBL Commissioner will make the final decision on whether a tie game will be required to be completed at a later date. Any scheduled league games </w:t>
      </w:r>
      <w:r w:rsidR="003A47C5" w:rsidRPr="00DD2F4C">
        <w:rPr>
          <w:rFonts w:ascii="Arial" w:hAnsi="Arial" w:cs="Arial"/>
          <w:sz w:val="20"/>
          <w:szCs w:val="20"/>
        </w:rPr>
        <w:t xml:space="preserve">that are not played by the end of the season can also be recorded as ties (1-1) if both teams agree or the SSBL Commissioner determines that it is in the best interest of the League to do so.  </w:t>
      </w:r>
      <w:r w:rsidR="00DB0FD9" w:rsidRPr="00DD2F4C">
        <w:rPr>
          <w:rFonts w:ascii="Arial" w:hAnsi="Arial" w:cs="Arial"/>
          <w:sz w:val="20"/>
          <w:szCs w:val="20"/>
        </w:rPr>
        <w:t xml:space="preserve"> </w:t>
      </w:r>
    </w:p>
    <w:p w14:paraId="5CA1A0C3" w14:textId="77777777" w:rsidR="00DB0FD9" w:rsidRPr="008866A4" w:rsidRDefault="00DB0FD9" w:rsidP="00DB0FD9">
      <w:pPr>
        <w:ind w:left="360"/>
        <w:rPr>
          <w:rFonts w:ascii="Arial" w:hAnsi="Arial" w:cs="Arial"/>
          <w:sz w:val="20"/>
          <w:szCs w:val="20"/>
        </w:rPr>
      </w:pPr>
    </w:p>
    <w:p w14:paraId="5CA1A0C4" w14:textId="77777777" w:rsidR="00DB0FD9" w:rsidRPr="00DD2F4C" w:rsidRDefault="005C6491" w:rsidP="00DB0FD9">
      <w:pPr>
        <w:ind w:left="360"/>
        <w:rPr>
          <w:rFonts w:ascii="Arial" w:hAnsi="Arial" w:cs="Arial"/>
          <w:sz w:val="20"/>
          <w:szCs w:val="20"/>
        </w:rPr>
      </w:pPr>
      <w:r w:rsidRPr="008866A4">
        <w:rPr>
          <w:rFonts w:ascii="Arial" w:hAnsi="Arial" w:cs="Arial"/>
          <w:sz w:val="20"/>
          <w:szCs w:val="20"/>
        </w:rPr>
        <w:t xml:space="preserve">22. </w:t>
      </w:r>
      <w:r w:rsidR="00DB0FD9" w:rsidRPr="008866A4">
        <w:rPr>
          <w:rFonts w:ascii="Arial" w:hAnsi="Arial" w:cs="Arial"/>
          <w:sz w:val="20"/>
          <w:szCs w:val="20"/>
        </w:rPr>
        <w:t xml:space="preserve">Teams must complete all scheduled games to receive a </w:t>
      </w:r>
      <w:r w:rsidR="00526CDA" w:rsidRPr="00DD2F4C">
        <w:rPr>
          <w:rFonts w:ascii="Arial" w:hAnsi="Arial" w:cs="Arial"/>
          <w:sz w:val="20"/>
          <w:szCs w:val="20"/>
        </w:rPr>
        <w:t xml:space="preserve">Nations Baseball National </w:t>
      </w:r>
      <w:r w:rsidR="00DB0FD9" w:rsidRPr="00DD2F4C">
        <w:rPr>
          <w:rFonts w:ascii="Arial" w:hAnsi="Arial" w:cs="Arial"/>
          <w:sz w:val="20"/>
          <w:szCs w:val="20"/>
        </w:rPr>
        <w:t xml:space="preserve">bid </w:t>
      </w:r>
      <w:r w:rsidR="00526CDA" w:rsidRPr="00DD2F4C">
        <w:rPr>
          <w:rFonts w:ascii="Arial" w:hAnsi="Arial" w:cs="Arial"/>
          <w:sz w:val="20"/>
          <w:szCs w:val="20"/>
        </w:rPr>
        <w:t xml:space="preserve">(unpaid) </w:t>
      </w:r>
      <w:r w:rsidR="00DB0FD9" w:rsidRPr="00DD2F4C">
        <w:rPr>
          <w:rFonts w:ascii="Arial" w:hAnsi="Arial" w:cs="Arial"/>
          <w:sz w:val="20"/>
          <w:szCs w:val="20"/>
        </w:rPr>
        <w:t>secured by SSBL.</w:t>
      </w:r>
      <w:r w:rsidR="006E22C7">
        <w:rPr>
          <w:rFonts w:ascii="Arial" w:hAnsi="Arial" w:cs="Arial"/>
          <w:sz w:val="20"/>
          <w:szCs w:val="20"/>
        </w:rPr>
        <w:t xml:space="preserve"> (Nationals)</w:t>
      </w:r>
    </w:p>
    <w:p w14:paraId="5CA1A0C5" w14:textId="77777777" w:rsidR="00DC39C9" w:rsidRDefault="00DC39C9" w:rsidP="00DB0FD9">
      <w:pPr>
        <w:ind w:left="360"/>
        <w:rPr>
          <w:rFonts w:ascii="Arial" w:hAnsi="Arial" w:cs="Arial,Bold"/>
          <w:sz w:val="20"/>
          <w:szCs w:val="20"/>
        </w:rPr>
      </w:pPr>
    </w:p>
    <w:p w14:paraId="5CA1A0C6" w14:textId="77777777" w:rsidR="00DB0FD9" w:rsidRPr="008866A4" w:rsidRDefault="005C6491" w:rsidP="00DB0FD9">
      <w:pPr>
        <w:ind w:left="360"/>
        <w:rPr>
          <w:rFonts w:ascii="Arial" w:hAnsi="Arial" w:cs="Arial,Bold"/>
          <w:sz w:val="20"/>
          <w:szCs w:val="20"/>
        </w:rPr>
      </w:pPr>
      <w:r w:rsidRPr="008866A4">
        <w:rPr>
          <w:rFonts w:ascii="Arial" w:hAnsi="Arial" w:cs="Arial,Bold"/>
          <w:sz w:val="20"/>
          <w:szCs w:val="20"/>
        </w:rPr>
        <w:t xml:space="preserve">23. </w:t>
      </w:r>
      <w:r w:rsidR="00DB0FD9" w:rsidRPr="008866A4">
        <w:rPr>
          <w:rFonts w:ascii="Arial" w:hAnsi="Arial" w:cs="Arial,Bold"/>
          <w:sz w:val="20"/>
          <w:szCs w:val="20"/>
        </w:rPr>
        <w:t>If a game is called due to rain</w:t>
      </w:r>
      <w:r w:rsidR="002A2B43">
        <w:rPr>
          <w:rFonts w:ascii="Arial" w:hAnsi="Arial" w:cs="Arial,Bold"/>
          <w:sz w:val="20"/>
          <w:szCs w:val="20"/>
        </w:rPr>
        <w:t xml:space="preserve">, </w:t>
      </w:r>
      <w:r w:rsidR="002A2B43" w:rsidRPr="00DD2F4C">
        <w:rPr>
          <w:rFonts w:ascii="Arial" w:hAnsi="Arial" w:cs="Arial,Bold"/>
          <w:sz w:val="20"/>
          <w:szCs w:val="20"/>
        </w:rPr>
        <w:t>darkness, field conditions</w:t>
      </w:r>
      <w:r w:rsidR="002A2B43">
        <w:rPr>
          <w:rFonts w:ascii="Arial" w:hAnsi="Arial" w:cs="Arial,Bold"/>
          <w:sz w:val="20"/>
          <w:szCs w:val="20"/>
        </w:rPr>
        <w:t>,</w:t>
      </w:r>
      <w:r w:rsidR="00DB0FD9" w:rsidRPr="008866A4">
        <w:rPr>
          <w:rFonts w:ascii="Arial" w:hAnsi="Arial" w:cs="Arial,Bold"/>
          <w:sz w:val="20"/>
          <w:szCs w:val="20"/>
        </w:rPr>
        <w:t xml:space="preserve"> or other acts of God and cannot be resumed, it is an official game if:</w:t>
      </w:r>
    </w:p>
    <w:p w14:paraId="5CA1A0C7" w14:textId="77777777" w:rsidR="00DB0FD9" w:rsidRPr="008866A4" w:rsidRDefault="00DB0FD9" w:rsidP="00DB0FD9">
      <w:pPr>
        <w:ind w:left="360"/>
        <w:rPr>
          <w:rFonts w:ascii="Arial" w:hAnsi="Arial" w:cs="Arial"/>
          <w:sz w:val="20"/>
          <w:szCs w:val="20"/>
        </w:rPr>
      </w:pPr>
      <w:r w:rsidRPr="008866A4">
        <w:rPr>
          <w:rFonts w:ascii="Arial" w:hAnsi="Arial" w:cs="Arial,Bold"/>
          <w:sz w:val="20"/>
          <w:szCs w:val="20"/>
        </w:rPr>
        <w:t xml:space="preserve">a) </w:t>
      </w:r>
      <w:r w:rsidRPr="008866A4">
        <w:rPr>
          <w:rFonts w:ascii="Arial" w:hAnsi="Arial" w:cs="Arial"/>
          <w:sz w:val="20"/>
          <w:szCs w:val="20"/>
        </w:rPr>
        <w:t>In a Six Inning game, if three innings have been completed or if the home team has scored more runs in two and one-half innings than the visiting team has scored in three innings.</w:t>
      </w:r>
    </w:p>
    <w:p w14:paraId="5CA1A0C8" w14:textId="77777777" w:rsidR="00DB0FD9" w:rsidRPr="008866A4" w:rsidRDefault="00DB0FD9" w:rsidP="00DB0FD9">
      <w:pPr>
        <w:ind w:left="360"/>
        <w:rPr>
          <w:rFonts w:ascii="Arial" w:hAnsi="Arial" w:cs="Arial"/>
          <w:sz w:val="20"/>
          <w:szCs w:val="20"/>
        </w:rPr>
      </w:pPr>
      <w:r w:rsidRPr="008866A4">
        <w:rPr>
          <w:rFonts w:ascii="Arial" w:hAnsi="Arial" w:cs="Arial,Bold"/>
          <w:sz w:val="20"/>
          <w:szCs w:val="20"/>
        </w:rPr>
        <w:t xml:space="preserve">b) </w:t>
      </w:r>
      <w:r w:rsidRPr="008866A4">
        <w:rPr>
          <w:rFonts w:ascii="Arial" w:hAnsi="Arial" w:cs="Arial"/>
          <w:sz w:val="20"/>
          <w:szCs w:val="20"/>
        </w:rPr>
        <w:t>In a Seven Inning game, if four innings have been completed or if the home team has scored more runs in three and one-half innings than the visiting team has scored in four complete innings.</w:t>
      </w:r>
    </w:p>
    <w:p w14:paraId="5CA1A0C9" w14:textId="77777777" w:rsidR="00DB0FD9" w:rsidRPr="008866A4" w:rsidRDefault="00DB0FD9" w:rsidP="00DB0FD9">
      <w:pPr>
        <w:ind w:left="360"/>
        <w:rPr>
          <w:rFonts w:ascii="Arial" w:hAnsi="Arial" w:cs="Arial,Bold"/>
          <w:sz w:val="20"/>
          <w:szCs w:val="20"/>
        </w:rPr>
      </w:pPr>
      <w:r w:rsidRPr="008866A4">
        <w:rPr>
          <w:rFonts w:ascii="Arial" w:hAnsi="Arial" w:cs="Arial,Bold"/>
          <w:sz w:val="20"/>
          <w:szCs w:val="20"/>
        </w:rPr>
        <w:t>c) Games that have progressed beyond the inning limits stated in a or b above will also be declared official providing the same criteria has been met.</w:t>
      </w:r>
    </w:p>
    <w:p w14:paraId="5CA1A0CA" w14:textId="7F51B5D0" w:rsidR="00DB0FD9" w:rsidRPr="008866A4" w:rsidRDefault="00DB0FD9" w:rsidP="00DB0FD9">
      <w:pPr>
        <w:ind w:left="360"/>
        <w:rPr>
          <w:rFonts w:ascii="Arial" w:hAnsi="Arial" w:cs="Arial"/>
          <w:sz w:val="20"/>
          <w:szCs w:val="20"/>
        </w:rPr>
      </w:pPr>
      <w:r w:rsidRPr="008866A4">
        <w:rPr>
          <w:rFonts w:ascii="Arial" w:hAnsi="Arial" w:cs="Arial,Bold"/>
          <w:sz w:val="20"/>
          <w:szCs w:val="20"/>
        </w:rPr>
        <w:t xml:space="preserve">d) All other games not meeting the criteria of a, b or c above will be treated as a suspended game.  </w:t>
      </w:r>
    </w:p>
    <w:p w14:paraId="5CA1A0CB" w14:textId="77777777" w:rsidR="00DB0FD9" w:rsidRPr="00DD2F4C" w:rsidRDefault="002A2B43" w:rsidP="00DB0FD9">
      <w:pPr>
        <w:ind w:left="360"/>
        <w:rPr>
          <w:rFonts w:ascii="Arial" w:hAnsi="Arial" w:cs="Arial"/>
          <w:sz w:val="20"/>
          <w:szCs w:val="20"/>
        </w:rPr>
      </w:pPr>
      <w:r w:rsidRPr="00DD2F4C">
        <w:rPr>
          <w:rFonts w:ascii="Arial" w:hAnsi="Arial" w:cs="Arial"/>
          <w:sz w:val="20"/>
          <w:szCs w:val="20"/>
        </w:rPr>
        <w:t>e) Clarification to above: For a game to be considered complete and official the home team must receive an equal number of at bats</w:t>
      </w:r>
      <w:r w:rsidR="007D531B" w:rsidRPr="00DD2F4C">
        <w:rPr>
          <w:rFonts w:ascii="Arial" w:hAnsi="Arial" w:cs="Arial"/>
          <w:sz w:val="20"/>
          <w:szCs w:val="20"/>
        </w:rPr>
        <w:t xml:space="preserve"> if trailing in the game regardless of what inning</w:t>
      </w:r>
      <w:r w:rsidRPr="00DD2F4C">
        <w:rPr>
          <w:rFonts w:ascii="Arial" w:hAnsi="Arial" w:cs="Arial"/>
          <w:sz w:val="20"/>
          <w:szCs w:val="20"/>
        </w:rPr>
        <w:t xml:space="preserve"> </w:t>
      </w:r>
      <w:r w:rsidR="007D531B" w:rsidRPr="00DD2F4C">
        <w:rPr>
          <w:rFonts w:ascii="Arial" w:hAnsi="Arial" w:cs="Arial"/>
          <w:sz w:val="20"/>
          <w:szCs w:val="20"/>
        </w:rPr>
        <w:t>the game is in.</w:t>
      </w:r>
      <w:r w:rsidRPr="00DD2F4C">
        <w:rPr>
          <w:rFonts w:ascii="Arial" w:hAnsi="Arial" w:cs="Arial"/>
          <w:sz w:val="20"/>
          <w:szCs w:val="20"/>
        </w:rPr>
        <w:t xml:space="preserve"> </w:t>
      </w:r>
    </w:p>
    <w:p w14:paraId="5CA1A0CC" w14:textId="77777777" w:rsidR="002A2B43" w:rsidRDefault="002A2B43" w:rsidP="00DB0FD9">
      <w:pPr>
        <w:ind w:left="360"/>
        <w:rPr>
          <w:rFonts w:ascii="Arial" w:hAnsi="Arial" w:cs="Arial"/>
          <w:sz w:val="20"/>
          <w:szCs w:val="20"/>
        </w:rPr>
      </w:pPr>
    </w:p>
    <w:p w14:paraId="5CA1A0CD" w14:textId="77777777" w:rsidR="002A2B43" w:rsidRDefault="002A2B43" w:rsidP="00DB0FD9">
      <w:pPr>
        <w:ind w:left="360"/>
        <w:rPr>
          <w:rFonts w:ascii="Arial" w:hAnsi="Arial" w:cs="Arial"/>
          <w:sz w:val="20"/>
          <w:szCs w:val="20"/>
        </w:rPr>
      </w:pPr>
    </w:p>
    <w:p w14:paraId="5CA1A0CE"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24. </w:t>
      </w:r>
      <w:r w:rsidR="00DB0FD9" w:rsidRPr="008866A4">
        <w:rPr>
          <w:rFonts w:ascii="Arial" w:hAnsi="Arial" w:cs="Arial"/>
          <w:sz w:val="20"/>
          <w:szCs w:val="20"/>
        </w:rPr>
        <w:t>Mercy Rule:</w:t>
      </w:r>
    </w:p>
    <w:p w14:paraId="5CA1A0CF" w14:textId="77777777" w:rsidR="00DB0FD9" w:rsidRPr="008866A4" w:rsidRDefault="00DB0FD9" w:rsidP="00DB0FD9">
      <w:pPr>
        <w:ind w:left="360"/>
        <w:rPr>
          <w:rFonts w:ascii="Arial" w:hAnsi="Arial" w:cs="Arial"/>
          <w:sz w:val="20"/>
          <w:szCs w:val="20"/>
          <w:u w:val="single"/>
        </w:rPr>
      </w:pPr>
      <w:r w:rsidRPr="008866A4">
        <w:rPr>
          <w:rFonts w:ascii="Arial" w:hAnsi="Arial" w:cs="Arial"/>
          <w:sz w:val="20"/>
          <w:szCs w:val="20"/>
          <w:u w:val="single"/>
        </w:rPr>
        <w:t>Length of Game</w:t>
      </w:r>
      <w:r w:rsidRPr="008866A4">
        <w:rPr>
          <w:rFonts w:ascii="Arial" w:hAnsi="Arial" w:cs="Arial"/>
          <w:sz w:val="20"/>
          <w:szCs w:val="20"/>
        </w:rPr>
        <w:t xml:space="preserve">            </w:t>
      </w:r>
      <w:r w:rsidRPr="008866A4">
        <w:rPr>
          <w:rFonts w:ascii="Arial" w:hAnsi="Arial" w:cs="Arial"/>
          <w:sz w:val="20"/>
          <w:szCs w:val="20"/>
          <w:u w:val="single"/>
        </w:rPr>
        <w:t>Run Differential</w:t>
      </w:r>
      <w:r w:rsidRPr="008866A4">
        <w:rPr>
          <w:rFonts w:ascii="Arial" w:hAnsi="Arial" w:cs="Arial"/>
          <w:sz w:val="20"/>
          <w:szCs w:val="20"/>
        </w:rPr>
        <w:t xml:space="preserve">                   </w:t>
      </w:r>
      <w:r w:rsidRPr="008866A4">
        <w:rPr>
          <w:rFonts w:ascii="Arial" w:hAnsi="Arial" w:cs="Arial"/>
          <w:sz w:val="20"/>
          <w:szCs w:val="20"/>
          <w:u w:val="single"/>
        </w:rPr>
        <w:t>After Inning</w:t>
      </w:r>
    </w:p>
    <w:p w14:paraId="5CA1A0D0" w14:textId="77777777" w:rsidR="00DB0FD9" w:rsidRPr="008866A4" w:rsidRDefault="00DB0FD9" w:rsidP="00DB0FD9">
      <w:pPr>
        <w:ind w:left="360"/>
        <w:rPr>
          <w:rFonts w:ascii="Arial" w:hAnsi="Arial" w:cs="Arial"/>
          <w:sz w:val="20"/>
          <w:szCs w:val="20"/>
        </w:rPr>
      </w:pPr>
      <w:r w:rsidRPr="008866A4">
        <w:rPr>
          <w:rFonts w:ascii="Arial" w:hAnsi="Arial" w:cs="Arial"/>
          <w:sz w:val="20"/>
          <w:szCs w:val="20"/>
        </w:rPr>
        <w:t xml:space="preserve">  6 innings                               15                                      3</w:t>
      </w:r>
      <w:r w:rsidRPr="008866A4">
        <w:rPr>
          <w:rFonts w:ascii="Arial" w:hAnsi="Arial" w:cs="Arial"/>
          <w:sz w:val="20"/>
          <w:szCs w:val="20"/>
          <w:vertAlign w:val="superscript"/>
        </w:rPr>
        <w:t>rd</w:t>
      </w:r>
    </w:p>
    <w:p w14:paraId="5CA1A0D1" w14:textId="77777777" w:rsidR="00DB0FD9" w:rsidRPr="008866A4" w:rsidRDefault="00DB0FD9" w:rsidP="00DB0FD9">
      <w:pPr>
        <w:ind w:left="360"/>
        <w:rPr>
          <w:rFonts w:ascii="Arial" w:hAnsi="Arial" w:cs="Arial"/>
          <w:sz w:val="20"/>
          <w:szCs w:val="20"/>
        </w:rPr>
      </w:pPr>
      <w:r w:rsidRPr="008866A4">
        <w:rPr>
          <w:rFonts w:ascii="Arial" w:hAnsi="Arial" w:cs="Arial"/>
          <w:sz w:val="20"/>
          <w:szCs w:val="20"/>
        </w:rPr>
        <w:t xml:space="preserve">  6 innings                               12                                      4th</w:t>
      </w:r>
    </w:p>
    <w:p w14:paraId="5CA1A0D2" w14:textId="77777777" w:rsidR="00DB0FD9" w:rsidRPr="008866A4" w:rsidRDefault="00DB0FD9" w:rsidP="00DB0FD9">
      <w:pPr>
        <w:ind w:left="360"/>
        <w:rPr>
          <w:rFonts w:ascii="Arial" w:hAnsi="Arial" w:cs="Arial"/>
          <w:sz w:val="20"/>
          <w:szCs w:val="20"/>
        </w:rPr>
      </w:pPr>
      <w:r w:rsidRPr="008866A4">
        <w:rPr>
          <w:rFonts w:ascii="Arial" w:hAnsi="Arial" w:cs="Arial"/>
          <w:sz w:val="20"/>
          <w:szCs w:val="20"/>
        </w:rPr>
        <w:t xml:space="preserve">  6 innings                                9                                       5th </w:t>
      </w:r>
    </w:p>
    <w:p w14:paraId="5CA1A0D3" w14:textId="77777777" w:rsidR="00DB0FD9" w:rsidRPr="008866A4" w:rsidRDefault="00DB0FD9" w:rsidP="00DB0FD9">
      <w:pPr>
        <w:ind w:left="360"/>
        <w:rPr>
          <w:rFonts w:ascii="Arial" w:hAnsi="Arial" w:cs="Arial"/>
          <w:sz w:val="20"/>
          <w:szCs w:val="20"/>
        </w:rPr>
      </w:pPr>
      <w:r w:rsidRPr="008866A4">
        <w:rPr>
          <w:rFonts w:ascii="Arial" w:hAnsi="Arial" w:cs="Arial"/>
          <w:sz w:val="20"/>
          <w:szCs w:val="20"/>
        </w:rPr>
        <w:t xml:space="preserve">  7 innings                               15                                      4th </w:t>
      </w:r>
    </w:p>
    <w:p w14:paraId="5CA1A0D4" w14:textId="77777777" w:rsidR="00DB0FD9" w:rsidRPr="008866A4" w:rsidRDefault="00DB0FD9" w:rsidP="00DB0FD9">
      <w:pPr>
        <w:ind w:left="360"/>
        <w:rPr>
          <w:rFonts w:ascii="Arial" w:hAnsi="Arial" w:cs="Arial"/>
          <w:sz w:val="20"/>
          <w:szCs w:val="20"/>
        </w:rPr>
      </w:pPr>
      <w:r w:rsidRPr="008866A4">
        <w:rPr>
          <w:rFonts w:ascii="Arial" w:hAnsi="Arial" w:cs="Arial"/>
          <w:sz w:val="20"/>
          <w:szCs w:val="20"/>
        </w:rPr>
        <w:t xml:space="preserve">  7 innings                               12                                      5</w:t>
      </w:r>
      <w:r w:rsidRPr="008866A4">
        <w:rPr>
          <w:rFonts w:ascii="Arial" w:hAnsi="Arial" w:cs="Arial"/>
          <w:sz w:val="20"/>
          <w:szCs w:val="20"/>
          <w:vertAlign w:val="superscript"/>
        </w:rPr>
        <w:t>th</w:t>
      </w:r>
    </w:p>
    <w:p w14:paraId="5CA1A0D5" w14:textId="77777777" w:rsidR="00DB0FD9" w:rsidRDefault="00DB0FD9" w:rsidP="00DB0FD9">
      <w:pPr>
        <w:ind w:left="360"/>
        <w:rPr>
          <w:rFonts w:ascii="Arial" w:hAnsi="Arial" w:cs="Arial"/>
          <w:sz w:val="20"/>
          <w:szCs w:val="20"/>
        </w:rPr>
      </w:pPr>
      <w:r w:rsidRPr="008866A4">
        <w:rPr>
          <w:rFonts w:ascii="Arial" w:hAnsi="Arial" w:cs="Arial"/>
          <w:sz w:val="20"/>
          <w:szCs w:val="20"/>
        </w:rPr>
        <w:t xml:space="preserve">  7 innings     </w:t>
      </w:r>
      <w:r w:rsidRPr="008866A4">
        <w:rPr>
          <w:rFonts w:ascii="Arial" w:hAnsi="Arial" w:cs="Arial"/>
          <w:sz w:val="20"/>
          <w:szCs w:val="20"/>
        </w:rPr>
        <w:tab/>
        <w:t xml:space="preserve">                9                                      </w:t>
      </w:r>
      <w:r w:rsidR="0081635D">
        <w:rPr>
          <w:rFonts w:ascii="Arial" w:hAnsi="Arial" w:cs="Arial"/>
          <w:sz w:val="20"/>
          <w:szCs w:val="20"/>
        </w:rPr>
        <w:t xml:space="preserve"> </w:t>
      </w:r>
      <w:r w:rsidRPr="008866A4">
        <w:rPr>
          <w:rFonts w:ascii="Arial" w:hAnsi="Arial" w:cs="Arial"/>
          <w:sz w:val="20"/>
          <w:szCs w:val="20"/>
        </w:rPr>
        <w:t>6</w:t>
      </w:r>
      <w:r w:rsidRPr="00C80C89">
        <w:rPr>
          <w:rFonts w:ascii="Arial" w:hAnsi="Arial" w:cs="Arial"/>
          <w:sz w:val="20"/>
          <w:szCs w:val="20"/>
          <w:vertAlign w:val="superscript"/>
        </w:rPr>
        <w:t>th</w:t>
      </w:r>
    </w:p>
    <w:p w14:paraId="0485B784" w14:textId="77777777" w:rsidR="00C80C89" w:rsidRPr="008866A4" w:rsidRDefault="00C80C89" w:rsidP="00DB0FD9">
      <w:pPr>
        <w:ind w:left="360"/>
        <w:rPr>
          <w:rFonts w:ascii="Arial" w:hAnsi="Arial" w:cs="Arial"/>
          <w:sz w:val="20"/>
          <w:szCs w:val="20"/>
        </w:rPr>
      </w:pPr>
    </w:p>
    <w:p w14:paraId="12173235" w14:textId="77777777" w:rsidR="00987159" w:rsidRDefault="00DB0FD9" w:rsidP="00DB0FD9">
      <w:pPr>
        <w:ind w:left="360"/>
        <w:rPr>
          <w:rFonts w:ascii="Arial" w:hAnsi="Arial" w:cs="Arial"/>
          <w:b/>
          <w:bCs/>
          <w:sz w:val="20"/>
          <w:szCs w:val="20"/>
        </w:rPr>
      </w:pPr>
      <w:r w:rsidRPr="008866A4">
        <w:rPr>
          <w:rFonts w:ascii="Arial" w:hAnsi="Arial" w:cs="Arial"/>
          <w:sz w:val="20"/>
          <w:szCs w:val="20"/>
        </w:rPr>
        <w:t xml:space="preserve">Teams may elect to </w:t>
      </w:r>
      <w:proofErr w:type="gramStart"/>
      <w:r w:rsidRPr="008866A4">
        <w:rPr>
          <w:rFonts w:ascii="Arial" w:hAnsi="Arial" w:cs="Arial"/>
          <w:sz w:val="20"/>
          <w:szCs w:val="20"/>
        </w:rPr>
        <w:t>play on</w:t>
      </w:r>
      <w:proofErr w:type="gramEnd"/>
      <w:r w:rsidRPr="008866A4">
        <w:rPr>
          <w:rFonts w:ascii="Arial" w:hAnsi="Arial" w:cs="Arial"/>
          <w:sz w:val="20"/>
          <w:szCs w:val="20"/>
        </w:rPr>
        <w:t xml:space="preserve"> if both managers </w:t>
      </w:r>
      <w:proofErr w:type="gramStart"/>
      <w:r w:rsidRPr="008866A4">
        <w:rPr>
          <w:rFonts w:ascii="Arial" w:hAnsi="Arial" w:cs="Arial"/>
          <w:sz w:val="20"/>
          <w:szCs w:val="20"/>
        </w:rPr>
        <w:t>agree however;</w:t>
      </w:r>
      <w:proofErr w:type="gramEnd"/>
      <w:r w:rsidRPr="008866A4">
        <w:rPr>
          <w:rFonts w:ascii="Arial" w:hAnsi="Arial" w:cs="Arial"/>
          <w:sz w:val="20"/>
          <w:szCs w:val="20"/>
        </w:rPr>
        <w:t xml:space="preserve"> the game will become</w:t>
      </w:r>
      <w:r w:rsidRPr="008866A4">
        <w:rPr>
          <w:rFonts w:ascii="Arial" w:hAnsi="Arial" w:cs="Arial"/>
          <w:b/>
          <w:bCs/>
          <w:sz w:val="20"/>
          <w:szCs w:val="20"/>
        </w:rPr>
        <w:t xml:space="preserve"> </w:t>
      </w:r>
      <w:r w:rsidRPr="008866A4">
        <w:rPr>
          <w:rFonts w:ascii="Arial" w:hAnsi="Arial" w:cs="Arial"/>
          <w:sz w:val="20"/>
          <w:szCs w:val="20"/>
        </w:rPr>
        <w:t>official at the point that the mercy rule is reached and that</w:t>
      </w:r>
      <w:r w:rsidRPr="008866A4">
        <w:rPr>
          <w:rFonts w:ascii="Arial" w:hAnsi="Arial" w:cs="Arial"/>
          <w:b/>
          <w:bCs/>
          <w:sz w:val="20"/>
          <w:szCs w:val="20"/>
        </w:rPr>
        <w:t xml:space="preserve"> </w:t>
      </w:r>
      <w:r w:rsidRPr="008866A4">
        <w:rPr>
          <w:rFonts w:ascii="Arial" w:hAnsi="Arial" w:cs="Arial"/>
          <w:sz w:val="20"/>
          <w:szCs w:val="20"/>
        </w:rPr>
        <w:t>score reported</w:t>
      </w:r>
      <w:r w:rsidRPr="008866A4">
        <w:rPr>
          <w:rFonts w:ascii="Arial" w:hAnsi="Arial" w:cs="Arial"/>
          <w:b/>
          <w:bCs/>
          <w:sz w:val="20"/>
          <w:szCs w:val="20"/>
        </w:rPr>
        <w:t>.</w:t>
      </w:r>
      <w:r w:rsidR="00931FA4">
        <w:rPr>
          <w:rFonts w:ascii="Arial" w:hAnsi="Arial" w:cs="Arial"/>
          <w:b/>
          <w:bCs/>
          <w:sz w:val="20"/>
          <w:szCs w:val="20"/>
        </w:rPr>
        <w:t xml:space="preserve"> </w:t>
      </w:r>
    </w:p>
    <w:p w14:paraId="17F5B81B" w14:textId="77777777" w:rsidR="00C80C89" w:rsidRDefault="00C80C89" w:rsidP="00DB0FD9">
      <w:pPr>
        <w:ind w:left="360"/>
        <w:rPr>
          <w:rFonts w:ascii="Arial" w:hAnsi="Arial" w:cs="Arial"/>
          <w:bCs/>
          <w:sz w:val="20"/>
          <w:szCs w:val="20"/>
        </w:rPr>
      </w:pPr>
    </w:p>
    <w:p w14:paraId="71B64A5D" w14:textId="77777777" w:rsidR="00C80C89" w:rsidRDefault="00C80C89" w:rsidP="00DB0FD9">
      <w:pPr>
        <w:ind w:left="360"/>
        <w:rPr>
          <w:rFonts w:ascii="Arial" w:hAnsi="Arial" w:cs="Arial"/>
          <w:bCs/>
          <w:sz w:val="20"/>
          <w:szCs w:val="20"/>
        </w:rPr>
      </w:pPr>
    </w:p>
    <w:p w14:paraId="5CA1A0D6" w14:textId="3A229021" w:rsidR="00DB0FD9" w:rsidRPr="00C80C89" w:rsidRDefault="00931FA4" w:rsidP="00DB0FD9">
      <w:pPr>
        <w:ind w:left="360"/>
        <w:rPr>
          <w:rFonts w:ascii="Arial" w:hAnsi="Arial" w:cs="Arial"/>
          <w:b/>
          <w:color w:val="FF0000"/>
          <w:sz w:val="20"/>
          <w:szCs w:val="20"/>
        </w:rPr>
      </w:pPr>
      <w:r w:rsidRPr="00C80C89">
        <w:rPr>
          <w:rFonts w:ascii="Arial" w:hAnsi="Arial" w:cs="Arial"/>
          <w:b/>
          <w:color w:val="FF0000"/>
          <w:sz w:val="20"/>
          <w:szCs w:val="20"/>
        </w:rPr>
        <w:t xml:space="preserve">For 8U </w:t>
      </w:r>
      <w:r w:rsidR="00987159" w:rsidRPr="00C80C89">
        <w:rPr>
          <w:rFonts w:ascii="Arial" w:hAnsi="Arial" w:cs="Arial"/>
          <w:b/>
          <w:color w:val="FF0000"/>
          <w:sz w:val="20"/>
          <w:szCs w:val="20"/>
        </w:rPr>
        <w:t xml:space="preserve">there is a </w:t>
      </w:r>
      <w:r w:rsidR="00C80C89" w:rsidRPr="00C80C89">
        <w:rPr>
          <w:rFonts w:ascii="Arial" w:hAnsi="Arial" w:cs="Arial"/>
          <w:b/>
          <w:color w:val="FF0000"/>
          <w:sz w:val="20"/>
          <w:szCs w:val="20"/>
        </w:rPr>
        <w:t>5-run</w:t>
      </w:r>
      <w:r w:rsidRPr="00C80C89">
        <w:rPr>
          <w:rFonts w:ascii="Arial" w:hAnsi="Arial" w:cs="Arial"/>
          <w:b/>
          <w:color w:val="FF0000"/>
          <w:sz w:val="20"/>
          <w:szCs w:val="20"/>
        </w:rPr>
        <w:t xml:space="preserve"> limit per inning except for the last inning where there is no limit.</w:t>
      </w:r>
    </w:p>
    <w:p w14:paraId="5CDB4A15" w14:textId="5DA0F6AF" w:rsidR="00987159" w:rsidRPr="00C80C89" w:rsidRDefault="00987159" w:rsidP="00DB0FD9">
      <w:pPr>
        <w:ind w:left="360"/>
        <w:rPr>
          <w:rFonts w:ascii="Arial" w:hAnsi="Arial" w:cs="Arial"/>
          <w:b/>
          <w:color w:val="FF0000"/>
          <w:sz w:val="20"/>
          <w:szCs w:val="20"/>
        </w:rPr>
      </w:pPr>
      <w:r w:rsidRPr="00C80C89">
        <w:rPr>
          <w:rFonts w:ascii="Arial" w:hAnsi="Arial" w:cs="Arial"/>
          <w:b/>
          <w:color w:val="FF0000"/>
          <w:sz w:val="20"/>
          <w:szCs w:val="20"/>
        </w:rPr>
        <w:t xml:space="preserve">For 9U and 10U there is a </w:t>
      </w:r>
      <w:r w:rsidR="00C80C89" w:rsidRPr="00C80C89">
        <w:rPr>
          <w:rFonts w:ascii="Arial" w:hAnsi="Arial" w:cs="Arial"/>
          <w:b/>
          <w:color w:val="FF0000"/>
          <w:sz w:val="20"/>
          <w:szCs w:val="20"/>
        </w:rPr>
        <w:t>6-run</w:t>
      </w:r>
      <w:r w:rsidRPr="00C80C89">
        <w:rPr>
          <w:rFonts w:ascii="Arial" w:hAnsi="Arial" w:cs="Arial"/>
          <w:b/>
          <w:color w:val="FF0000"/>
          <w:sz w:val="20"/>
          <w:szCs w:val="20"/>
        </w:rPr>
        <w:t xml:space="preserve"> limit per inning except for the last inning where there is no limit.</w:t>
      </w:r>
    </w:p>
    <w:p w14:paraId="197F1D24" w14:textId="6A9EA510" w:rsidR="00987159" w:rsidRPr="00C80C89" w:rsidRDefault="00C80C89" w:rsidP="00DB0FD9">
      <w:pPr>
        <w:ind w:left="360"/>
        <w:rPr>
          <w:rFonts w:ascii="Arial" w:hAnsi="Arial" w:cs="Arial"/>
          <w:b/>
          <w:color w:val="FF0000"/>
          <w:sz w:val="20"/>
          <w:szCs w:val="20"/>
        </w:rPr>
      </w:pPr>
      <w:r w:rsidRPr="00C80C89">
        <w:rPr>
          <w:rFonts w:ascii="Arial" w:hAnsi="Arial" w:cs="Arial"/>
          <w:b/>
          <w:color w:val="FF0000"/>
          <w:sz w:val="20"/>
          <w:szCs w:val="20"/>
        </w:rPr>
        <w:t xml:space="preserve">For 11U and 12U there is a 7-run limit per inning except for the last inning where there is no limit. </w:t>
      </w:r>
    </w:p>
    <w:p w14:paraId="5CA1A0D7" w14:textId="77777777" w:rsidR="00DB0FD9" w:rsidRPr="008866A4" w:rsidRDefault="00DB0FD9" w:rsidP="00DB0FD9">
      <w:pPr>
        <w:ind w:left="360"/>
        <w:rPr>
          <w:rFonts w:ascii="Arial" w:hAnsi="Arial" w:cs="Arial"/>
          <w:b/>
          <w:bCs/>
          <w:sz w:val="20"/>
          <w:szCs w:val="20"/>
        </w:rPr>
      </w:pPr>
      <w:r w:rsidRPr="008866A4">
        <w:rPr>
          <w:rFonts w:ascii="Arial" w:hAnsi="Arial" w:cs="Arial"/>
          <w:b/>
          <w:bCs/>
          <w:sz w:val="20"/>
          <w:szCs w:val="20"/>
        </w:rPr>
        <w:t xml:space="preserve"> </w:t>
      </w:r>
    </w:p>
    <w:p w14:paraId="5CA1A0D8"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25. </w:t>
      </w:r>
      <w:r w:rsidR="00DB0FD9" w:rsidRPr="008866A4">
        <w:rPr>
          <w:rFonts w:ascii="Arial" w:hAnsi="Arial" w:cs="Arial"/>
          <w:sz w:val="20"/>
          <w:szCs w:val="20"/>
        </w:rPr>
        <w:t>Ejection Rule: 1</w:t>
      </w:r>
      <w:r w:rsidR="00DB0FD9" w:rsidRPr="008866A4">
        <w:rPr>
          <w:rFonts w:ascii="Arial" w:hAnsi="Arial" w:cs="Arial"/>
          <w:sz w:val="20"/>
          <w:szCs w:val="20"/>
          <w:vertAlign w:val="superscript"/>
        </w:rPr>
        <w:t xml:space="preserve">st </w:t>
      </w:r>
      <w:r w:rsidR="00DB0FD9" w:rsidRPr="008866A4">
        <w:rPr>
          <w:rFonts w:ascii="Arial" w:hAnsi="Arial" w:cs="Arial"/>
          <w:sz w:val="20"/>
          <w:szCs w:val="20"/>
        </w:rPr>
        <w:t>time ejection of Mgr./coach/players will serve 1 game suspension.  (Reported by umpire or opposing coach to commissioner).  2</w:t>
      </w:r>
      <w:r w:rsidR="00DB0FD9" w:rsidRPr="008866A4">
        <w:rPr>
          <w:rFonts w:ascii="Arial" w:hAnsi="Arial" w:cs="Arial"/>
          <w:sz w:val="20"/>
          <w:szCs w:val="20"/>
          <w:vertAlign w:val="superscript"/>
        </w:rPr>
        <w:t>nd</w:t>
      </w:r>
      <w:r w:rsidR="00DB0FD9" w:rsidRPr="008866A4">
        <w:rPr>
          <w:rFonts w:ascii="Arial" w:hAnsi="Arial" w:cs="Arial"/>
          <w:sz w:val="20"/>
          <w:szCs w:val="20"/>
        </w:rPr>
        <w:t xml:space="preserve"> time ejection will serve a 2 game suspension. 3</w:t>
      </w:r>
      <w:r w:rsidR="00DB0FD9" w:rsidRPr="008866A4">
        <w:rPr>
          <w:rFonts w:ascii="Arial" w:hAnsi="Arial" w:cs="Arial"/>
          <w:sz w:val="20"/>
          <w:szCs w:val="20"/>
          <w:vertAlign w:val="superscript"/>
        </w:rPr>
        <w:t>rd</w:t>
      </w:r>
      <w:r w:rsidR="00DB0FD9" w:rsidRPr="008866A4">
        <w:rPr>
          <w:rFonts w:ascii="Arial" w:hAnsi="Arial" w:cs="Arial"/>
          <w:sz w:val="20"/>
          <w:szCs w:val="20"/>
        </w:rPr>
        <w:t xml:space="preserve"> ejection will be removed the remainder of the season.</w:t>
      </w:r>
    </w:p>
    <w:p w14:paraId="5CA1A0D9" w14:textId="77777777" w:rsidR="00DB0FD9" w:rsidRPr="008866A4" w:rsidRDefault="00DB0FD9" w:rsidP="00DB0FD9">
      <w:pPr>
        <w:ind w:left="360"/>
        <w:rPr>
          <w:rFonts w:ascii="Arial" w:hAnsi="Arial" w:cs="Arial"/>
          <w:sz w:val="20"/>
          <w:szCs w:val="20"/>
        </w:rPr>
      </w:pPr>
    </w:p>
    <w:p w14:paraId="5CA1A0DA" w14:textId="77777777" w:rsidR="00DB0FD9" w:rsidRPr="00B14FBA" w:rsidRDefault="005C6491" w:rsidP="00DB0FD9">
      <w:pPr>
        <w:ind w:left="360"/>
        <w:rPr>
          <w:rFonts w:ascii="Arial" w:hAnsi="Arial" w:cs="Arial"/>
          <w:bCs/>
          <w:color w:val="000000"/>
          <w:sz w:val="20"/>
          <w:szCs w:val="20"/>
        </w:rPr>
      </w:pPr>
      <w:r w:rsidRPr="008866A4">
        <w:rPr>
          <w:rFonts w:ascii="Arial" w:hAnsi="Arial" w:cs="Arial"/>
          <w:sz w:val="20"/>
          <w:szCs w:val="20"/>
        </w:rPr>
        <w:t xml:space="preserve">26. </w:t>
      </w:r>
      <w:r w:rsidR="00DB0FD9" w:rsidRPr="008866A4">
        <w:rPr>
          <w:rFonts w:ascii="Arial" w:hAnsi="Arial" w:cs="Arial"/>
          <w:sz w:val="20"/>
          <w:szCs w:val="20"/>
        </w:rPr>
        <w:t>Protesting a game: Use Official Baseball Rule 4.19 as a guideline.</w:t>
      </w:r>
      <w:r w:rsidR="001F447A" w:rsidRPr="001F447A">
        <w:t xml:space="preserve"> </w:t>
      </w:r>
      <w:r w:rsidR="001F447A" w:rsidRPr="00B14FBA">
        <w:rPr>
          <w:rFonts w:ascii="Arial" w:hAnsi="Arial" w:cs="Arial"/>
          <w:bCs/>
          <w:color w:val="000000"/>
          <w:sz w:val="20"/>
          <w:szCs w:val="20"/>
        </w:rPr>
        <w:t>Protesting a rule interpretation or application must be done at the point it occurs in a game.  You must call time out and let the umpire and opposing team know that you are protesting the game and why. You will continue to play the game and if you lose the game then report the protest to the SSBL Commissioner for disposition. Judgment calls made by the Umpire cannot be protested.</w:t>
      </w:r>
    </w:p>
    <w:p w14:paraId="5CA1A0DB" w14:textId="77777777" w:rsidR="00DB0FD9" w:rsidRPr="008866A4" w:rsidRDefault="00DB0FD9" w:rsidP="00DB0FD9">
      <w:pPr>
        <w:ind w:left="360"/>
        <w:rPr>
          <w:rFonts w:ascii="Arial" w:hAnsi="Arial" w:cs="Arial"/>
          <w:sz w:val="20"/>
          <w:szCs w:val="20"/>
        </w:rPr>
      </w:pPr>
    </w:p>
    <w:p w14:paraId="5CA1A0DC" w14:textId="77777777" w:rsidR="00DB0FD9" w:rsidRPr="004E278D" w:rsidRDefault="005C6491" w:rsidP="00DB0FD9">
      <w:pPr>
        <w:ind w:left="360"/>
        <w:rPr>
          <w:rFonts w:ascii="Arial" w:hAnsi="Arial" w:cs="Arial"/>
          <w:sz w:val="20"/>
          <w:szCs w:val="20"/>
        </w:rPr>
      </w:pPr>
      <w:r w:rsidRPr="008866A4">
        <w:rPr>
          <w:rFonts w:ascii="Arial" w:hAnsi="Arial" w:cs="Arial"/>
          <w:sz w:val="20"/>
          <w:szCs w:val="20"/>
        </w:rPr>
        <w:t xml:space="preserve">27. </w:t>
      </w:r>
      <w:r w:rsidR="00DB0FD9" w:rsidRPr="008866A4">
        <w:rPr>
          <w:rFonts w:ascii="Arial" w:hAnsi="Arial" w:cs="Arial"/>
          <w:sz w:val="20"/>
          <w:szCs w:val="20"/>
        </w:rPr>
        <w:t>Leadoffs are permitted in all age divisions</w:t>
      </w:r>
      <w:r w:rsidR="00A8162B">
        <w:rPr>
          <w:rFonts w:ascii="Arial" w:hAnsi="Arial" w:cs="Arial"/>
          <w:sz w:val="20"/>
          <w:szCs w:val="20"/>
        </w:rPr>
        <w:t xml:space="preserve"> except 8U</w:t>
      </w:r>
      <w:r w:rsidR="00DB0FD9" w:rsidRPr="008866A4">
        <w:rPr>
          <w:rFonts w:ascii="Arial" w:hAnsi="Arial" w:cs="Arial"/>
          <w:sz w:val="20"/>
          <w:szCs w:val="20"/>
        </w:rPr>
        <w:t xml:space="preserve">. </w:t>
      </w:r>
      <w:r w:rsidR="00FD399A" w:rsidRPr="004E278D">
        <w:rPr>
          <w:rFonts w:ascii="Arial" w:hAnsi="Arial" w:cs="Arial"/>
          <w:sz w:val="20"/>
          <w:szCs w:val="20"/>
        </w:rPr>
        <w:t>The dropped 3</w:t>
      </w:r>
      <w:r w:rsidR="00FD399A" w:rsidRPr="004E278D">
        <w:rPr>
          <w:rFonts w:ascii="Arial" w:hAnsi="Arial" w:cs="Arial"/>
          <w:sz w:val="20"/>
          <w:szCs w:val="20"/>
          <w:vertAlign w:val="superscript"/>
        </w:rPr>
        <w:t>rd</w:t>
      </w:r>
      <w:r w:rsidR="00FD399A" w:rsidRPr="004E278D">
        <w:rPr>
          <w:rFonts w:ascii="Arial" w:hAnsi="Arial" w:cs="Arial"/>
          <w:sz w:val="20"/>
          <w:szCs w:val="20"/>
        </w:rPr>
        <w:t xml:space="preserve"> strike rule does not apply to ages 8U and 9U.</w:t>
      </w:r>
    </w:p>
    <w:p w14:paraId="5CA1A0E1" w14:textId="77777777" w:rsidR="00AD308A" w:rsidRDefault="00AD308A" w:rsidP="00DB0FD9">
      <w:pPr>
        <w:ind w:left="360"/>
        <w:rPr>
          <w:rFonts w:ascii="Arial" w:hAnsi="Arial" w:cs="Arial"/>
          <w:sz w:val="20"/>
          <w:szCs w:val="20"/>
        </w:rPr>
      </w:pPr>
    </w:p>
    <w:p w14:paraId="5CA1A0E2"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28. </w:t>
      </w:r>
      <w:r w:rsidR="00DB0FD9" w:rsidRPr="008866A4">
        <w:rPr>
          <w:rFonts w:ascii="Arial" w:hAnsi="Arial" w:cs="Arial"/>
          <w:sz w:val="20"/>
          <w:szCs w:val="20"/>
        </w:rPr>
        <w:t>If you agree to play a game under time limitations, then there will be no minimum innings       required for that game.   All time limit games must be reported to the commissioner prior to that game being played.</w:t>
      </w:r>
    </w:p>
    <w:p w14:paraId="5CA1A0E3" w14:textId="77777777" w:rsidR="00DB0FD9" w:rsidRPr="008866A4" w:rsidRDefault="00DB0FD9" w:rsidP="00DB0FD9">
      <w:pPr>
        <w:ind w:left="360"/>
        <w:rPr>
          <w:rFonts w:ascii="Arial" w:hAnsi="Arial" w:cs="Arial"/>
          <w:sz w:val="20"/>
          <w:szCs w:val="20"/>
        </w:rPr>
      </w:pPr>
    </w:p>
    <w:p w14:paraId="5CA1A0E4" w14:textId="77777777" w:rsidR="00DB0FD9" w:rsidRPr="00DD2F4C" w:rsidRDefault="005C6491" w:rsidP="00DB0FD9">
      <w:pPr>
        <w:ind w:left="360"/>
        <w:rPr>
          <w:rFonts w:ascii="Arial" w:hAnsi="Arial" w:cs="Arial"/>
          <w:sz w:val="20"/>
          <w:szCs w:val="20"/>
        </w:rPr>
      </w:pPr>
      <w:r w:rsidRPr="008866A4">
        <w:rPr>
          <w:rFonts w:ascii="Arial" w:hAnsi="Arial" w:cs="Arial"/>
          <w:sz w:val="20"/>
          <w:szCs w:val="20"/>
        </w:rPr>
        <w:t xml:space="preserve">29. </w:t>
      </w:r>
      <w:r w:rsidR="00DB0FD9" w:rsidRPr="008866A4">
        <w:rPr>
          <w:rFonts w:ascii="Arial" w:hAnsi="Arial" w:cs="Arial"/>
          <w:sz w:val="20"/>
          <w:szCs w:val="20"/>
        </w:rPr>
        <w:t>The maximum number of games for SSBL regular season</w:t>
      </w:r>
      <w:r w:rsidR="007D531B">
        <w:rPr>
          <w:rFonts w:ascii="Arial" w:hAnsi="Arial" w:cs="Arial"/>
          <w:sz w:val="20"/>
          <w:szCs w:val="20"/>
        </w:rPr>
        <w:t xml:space="preserve"> (league games)</w:t>
      </w:r>
      <w:r w:rsidR="00DB0FD9" w:rsidRPr="008866A4">
        <w:rPr>
          <w:rFonts w:ascii="Arial" w:hAnsi="Arial" w:cs="Arial"/>
          <w:sz w:val="20"/>
          <w:szCs w:val="20"/>
        </w:rPr>
        <w:t xml:space="preserve"> is 2</w:t>
      </w:r>
      <w:r w:rsidR="00784D63">
        <w:rPr>
          <w:rFonts w:ascii="Arial" w:hAnsi="Arial" w:cs="Arial"/>
          <w:sz w:val="20"/>
          <w:szCs w:val="20"/>
        </w:rPr>
        <w:t>2</w:t>
      </w:r>
      <w:r w:rsidR="00DB0FD9" w:rsidRPr="008866A4">
        <w:rPr>
          <w:rFonts w:ascii="Arial" w:hAnsi="Arial" w:cs="Arial"/>
          <w:sz w:val="20"/>
          <w:szCs w:val="20"/>
        </w:rPr>
        <w:t>.</w:t>
      </w:r>
      <w:r w:rsidR="007D531B">
        <w:rPr>
          <w:rFonts w:ascii="Arial" w:hAnsi="Arial" w:cs="Arial"/>
          <w:sz w:val="20"/>
          <w:szCs w:val="20"/>
        </w:rPr>
        <w:t xml:space="preserve"> </w:t>
      </w:r>
      <w:r w:rsidR="007D531B" w:rsidRPr="00DD2F4C">
        <w:rPr>
          <w:rFonts w:ascii="Arial" w:hAnsi="Arial" w:cs="Arial"/>
          <w:sz w:val="20"/>
          <w:szCs w:val="20"/>
        </w:rPr>
        <w:t xml:space="preserve">Teams can schedule additional scrimmage games however those games will not appear on the SSBL Master Schedule and scores </w:t>
      </w:r>
      <w:r w:rsidR="003E475D" w:rsidRPr="00DD2F4C">
        <w:rPr>
          <w:rFonts w:ascii="Arial" w:hAnsi="Arial" w:cs="Arial"/>
          <w:sz w:val="20"/>
          <w:szCs w:val="20"/>
        </w:rPr>
        <w:t>will not</w:t>
      </w:r>
      <w:r w:rsidR="007D531B" w:rsidRPr="00DD2F4C">
        <w:rPr>
          <w:rFonts w:ascii="Arial" w:hAnsi="Arial" w:cs="Arial"/>
          <w:sz w:val="20"/>
          <w:szCs w:val="20"/>
        </w:rPr>
        <w:t xml:space="preserve"> be reported to SSBL.</w:t>
      </w:r>
    </w:p>
    <w:p w14:paraId="5CA1A0E5" w14:textId="77777777" w:rsidR="00DB0FD9" w:rsidRPr="008866A4" w:rsidRDefault="00DB0FD9" w:rsidP="00DB0FD9">
      <w:pPr>
        <w:ind w:left="360"/>
        <w:rPr>
          <w:rFonts w:ascii="Arial" w:hAnsi="Arial" w:cs="Arial"/>
          <w:sz w:val="20"/>
          <w:szCs w:val="20"/>
        </w:rPr>
      </w:pPr>
    </w:p>
    <w:p w14:paraId="5CA1A0E6" w14:textId="77777777" w:rsidR="00DB0FD9" w:rsidRPr="00C552B4" w:rsidRDefault="005C6491" w:rsidP="00DB0FD9">
      <w:pPr>
        <w:ind w:left="360"/>
        <w:rPr>
          <w:rFonts w:ascii="Arial" w:hAnsi="Arial" w:cs="Arial"/>
          <w:sz w:val="20"/>
          <w:szCs w:val="20"/>
        </w:rPr>
      </w:pPr>
      <w:r w:rsidRPr="008866A4">
        <w:rPr>
          <w:rFonts w:ascii="Arial" w:hAnsi="Arial" w:cs="Arial"/>
          <w:sz w:val="20"/>
          <w:szCs w:val="20"/>
        </w:rPr>
        <w:t xml:space="preserve">30. </w:t>
      </w:r>
      <w:r w:rsidR="00DB0FD9" w:rsidRPr="008866A4">
        <w:rPr>
          <w:rFonts w:ascii="Arial" w:hAnsi="Arial" w:cs="Arial"/>
          <w:sz w:val="20"/>
          <w:szCs w:val="20"/>
        </w:rPr>
        <w:t>Tie Breaker:  1st-Head to Head</w:t>
      </w:r>
      <w:r w:rsidR="00DB0FD9" w:rsidRPr="00C552B4">
        <w:rPr>
          <w:rFonts w:ascii="Arial" w:hAnsi="Arial" w:cs="Arial"/>
          <w:sz w:val="20"/>
          <w:szCs w:val="20"/>
        </w:rPr>
        <w:t>.  2</w:t>
      </w:r>
      <w:r w:rsidR="00DB0FD9" w:rsidRPr="00C552B4">
        <w:rPr>
          <w:rFonts w:ascii="Arial" w:hAnsi="Arial" w:cs="Arial"/>
          <w:sz w:val="20"/>
          <w:szCs w:val="20"/>
          <w:vertAlign w:val="superscript"/>
        </w:rPr>
        <w:t>nd</w:t>
      </w:r>
      <w:r w:rsidR="00DB0FD9" w:rsidRPr="00C552B4">
        <w:rPr>
          <w:rFonts w:ascii="Arial" w:hAnsi="Arial" w:cs="Arial"/>
          <w:sz w:val="20"/>
          <w:szCs w:val="20"/>
        </w:rPr>
        <w:t>-</w:t>
      </w:r>
      <w:r w:rsidR="00277599" w:rsidRPr="00C552B4">
        <w:rPr>
          <w:rFonts w:ascii="Arial" w:hAnsi="Arial" w:cs="Arial"/>
          <w:sz w:val="20"/>
          <w:szCs w:val="20"/>
        </w:rPr>
        <w:t xml:space="preserve">Divisional </w:t>
      </w:r>
      <w:r w:rsidR="00DD2F4C" w:rsidRPr="00C552B4">
        <w:rPr>
          <w:rFonts w:ascii="Arial" w:hAnsi="Arial" w:cs="Arial"/>
          <w:sz w:val="20"/>
          <w:szCs w:val="20"/>
        </w:rPr>
        <w:t>record 3rd</w:t>
      </w:r>
      <w:r w:rsidR="00DB0FD9" w:rsidRPr="00C552B4">
        <w:rPr>
          <w:rFonts w:ascii="Arial" w:hAnsi="Arial" w:cs="Arial"/>
          <w:sz w:val="20"/>
          <w:szCs w:val="20"/>
        </w:rPr>
        <w:t xml:space="preserve">-Play off or coin toss which ever is agreed to.    </w:t>
      </w:r>
    </w:p>
    <w:p w14:paraId="5CA1A0E7" w14:textId="77777777" w:rsidR="00F27C5D" w:rsidRDefault="00F27C5D" w:rsidP="00DB0FD9">
      <w:pPr>
        <w:ind w:left="360"/>
        <w:rPr>
          <w:rFonts w:ascii="Arial" w:hAnsi="Arial" w:cs="Arial"/>
          <w:sz w:val="20"/>
          <w:szCs w:val="20"/>
        </w:rPr>
      </w:pPr>
    </w:p>
    <w:p w14:paraId="5CA1A0E8" w14:textId="77777777" w:rsidR="00DC39C9" w:rsidRPr="00C552B4" w:rsidRDefault="005C6491" w:rsidP="00481958">
      <w:pPr>
        <w:ind w:left="360"/>
        <w:rPr>
          <w:rFonts w:ascii="Arial" w:hAnsi="Arial" w:cs="Arial"/>
          <w:sz w:val="20"/>
          <w:szCs w:val="20"/>
        </w:rPr>
      </w:pPr>
      <w:r w:rsidRPr="008866A4">
        <w:rPr>
          <w:rFonts w:ascii="Arial" w:hAnsi="Arial" w:cs="Arial"/>
          <w:sz w:val="20"/>
          <w:szCs w:val="20"/>
        </w:rPr>
        <w:t xml:space="preserve">31.  </w:t>
      </w:r>
      <w:r w:rsidR="00DB0FD9" w:rsidRPr="00C552B4">
        <w:rPr>
          <w:rFonts w:ascii="Arial" w:hAnsi="Arial" w:cs="Arial"/>
          <w:sz w:val="20"/>
          <w:szCs w:val="20"/>
        </w:rPr>
        <w:t xml:space="preserve">Bat rule:  </w:t>
      </w:r>
      <w:r w:rsidR="00277599" w:rsidRPr="00C552B4">
        <w:rPr>
          <w:rFonts w:ascii="Arial" w:hAnsi="Arial" w:cs="Arial"/>
          <w:sz w:val="20"/>
          <w:szCs w:val="20"/>
        </w:rPr>
        <w:t xml:space="preserve">For ages 13 and </w:t>
      </w:r>
      <w:r w:rsidR="00DD2F4C" w:rsidRPr="00C552B4">
        <w:rPr>
          <w:rFonts w:ascii="Arial" w:hAnsi="Arial" w:cs="Arial"/>
          <w:sz w:val="20"/>
          <w:szCs w:val="20"/>
        </w:rPr>
        <w:t>younger 2</w:t>
      </w:r>
      <w:r w:rsidR="00DB0FD9" w:rsidRPr="00C552B4">
        <w:rPr>
          <w:rFonts w:ascii="Arial" w:hAnsi="Arial" w:cs="Arial"/>
          <w:sz w:val="20"/>
          <w:szCs w:val="20"/>
        </w:rPr>
        <w:t xml:space="preserve"> 3/4” barrel maximum and 36” length</w:t>
      </w:r>
      <w:r w:rsidR="00277599" w:rsidRPr="00C552B4">
        <w:rPr>
          <w:rFonts w:ascii="Arial" w:hAnsi="Arial" w:cs="Arial"/>
          <w:sz w:val="20"/>
          <w:szCs w:val="20"/>
        </w:rPr>
        <w:t xml:space="preserve">.  </w:t>
      </w:r>
      <w:r w:rsidR="00DB0FD9" w:rsidRPr="00C552B4">
        <w:rPr>
          <w:rFonts w:ascii="Arial" w:hAnsi="Arial" w:cs="Arial"/>
          <w:sz w:val="20"/>
          <w:szCs w:val="20"/>
        </w:rPr>
        <w:t xml:space="preserve">For </w:t>
      </w:r>
      <w:r w:rsidR="00277599" w:rsidRPr="00C552B4">
        <w:rPr>
          <w:rFonts w:ascii="Arial" w:hAnsi="Arial" w:cs="Arial"/>
          <w:sz w:val="20"/>
          <w:szCs w:val="20"/>
        </w:rPr>
        <w:t xml:space="preserve">14U </w:t>
      </w:r>
      <w:r w:rsidR="00DB0FD9" w:rsidRPr="00C552B4">
        <w:rPr>
          <w:rFonts w:ascii="Arial" w:hAnsi="Arial" w:cs="Arial"/>
          <w:sz w:val="20"/>
          <w:szCs w:val="20"/>
        </w:rPr>
        <w:t>age</w:t>
      </w:r>
      <w:r w:rsidR="00277599" w:rsidRPr="00C552B4">
        <w:rPr>
          <w:rFonts w:ascii="Arial" w:hAnsi="Arial" w:cs="Arial"/>
          <w:sz w:val="20"/>
          <w:szCs w:val="20"/>
        </w:rPr>
        <w:t xml:space="preserve"> group there is also a -5</w:t>
      </w:r>
      <w:r w:rsidR="009359AB" w:rsidRPr="00C552B4">
        <w:rPr>
          <w:rFonts w:ascii="Arial" w:hAnsi="Arial" w:cs="Arial"/>
          <w:sz w:val="20"/>
          <w:szCs w:val="20"/>
        </w:rPr>
        <w:t xml:space="preserve"> </w:t>
      </w:r>
      <w:r w:rsidR="00DB0FD9" w:rsidRPr="00C552B4">
        <w:rPr>
          <w:rFonts w:ascii="Arial" w:hAnsi="Arial" w:cs="Arial"/>
          <w:sz w:val="20"/>
          <w:szCs w:val="20"/>
        </w:rPr>
        <w:t xml:space="preserve">differential maximum, length –weight=differential.  </w:t>
      </w:r>
      <w:r w:rsidR="009359AB" w:rsidRPr="00C552B4">
        <w:rPr>
          <w:rFonts w:ascii="Arial" w:hAnsi="Arial" w:cs="Arial"/>
          <w:sz w:val="20"/>
          <w:szCs w:val="20"/>
        </w:rPr>
        <w:t>For High School ages 15 and older Bats must meet the BBCOR requirements and a -3 differential.</w:t>
      </w:r>
      <w:r w:rsidR="00481958">
        <w:rPr>
          <w:rFonts w:ascii="Arial" w:hAnsi="Arial" w:cs="Arial"/>
          <w:sz w:val="20"/>
          <w:szCs w:val="20"/>
        </w:rPr>
        <w:t xml:space="preserve"> </w:t>
      </w:r>
    </w:p>
    <w:p w14:paraId="5CA1A0E9" w14:textId="77777777" w:rsidR="00DC39C9" w:rsidRDefault="00DC39C9" w:rsidP="00DB0FD9">
      <w:pPr>
        <w:ind w:left="360"/>
        <w:rPr>
          <w:rFonts w:ascii="Arial" w:hAnsi="Arial" w:cs="Arial"/>
          <w:sz w:val="20"/>
          <w:szCs w:val="20"/>
        </w:rPr>
      </w:pPr>
    </w:p>
    <w:p w14:paraId="5CA1A0EA" w14:textId="77777777" w:rsidR="00DB0FD9" w:rsidRPr="000E5302" w:rsidRDefault="005C6491" w:rsidP="00DB0FD9">
      <w:pPr>
        <w:ind w:left="360"/>
        <w:rPr>
          <w:rFonts w:ascii="Arial" w:hAnsi="Arial" w:cs="Arial"/>
          <w:sz w:val="20"/>
          <w:szCs w:val="20"/>
        </w:rPr>
      </w:pPr>
      <w:r w:rsidRPr="008866A4">
        <w:rPr>
          <w:rFonts w:ascii="Arial" w:hAnsi="Arial" w:cs="Arial"/>
          <w:sz w:val="20"/>
          <w:szCs w:val="20"/>
        </w:rPr>
        <w:t xml:space="preserve">32. </w:t>
      </w:r>
      <w:r w:rsidR="00DB0FD9" w:rsidRPr="008866A4">
        <w:rPr>
          <w:rFonts w:ascii="Arial" w:hAnsi="Arial" w:cs="Arial"/>
          <w:sz w:val="20"/>
          <w:szCs w:val="20"/>
        </w:rPr>
        <w:t>The policy for calling balks in the 9</w:t>
      </w:r>
      <w:r w:rsidR="00DD2F4C" w:rsidRPr="008866A4">
        <w:rPr>
          <w:rFonts w:ascii="Arial" w:hAnsi="Arial" w:cs="Arial"/>
          <w:sz w:val="20"/>
          <w:szCs w:val="20"/>
        </w:rPr>
        <w:t>, 10, 11</w:t>
      </w:r>
      <w:r w:rsidR="00DB0FD9" w:rsidRPr="008866A4">
        <w:rPr>
          <w:rFonts w:ascii="Arial" w:hAnsi="Arial" w:cs="Arial"/>
          <w:sz w:val="20"/>
          <w:szCs w:val="20"/>
        </w:rPr>
        <w:t xml:space="preserve"> and 12-year-old age group will be determined by the umpires and managers prior to the start of the game during pre-game ground rules.  Balks will be called at the discretion of the umpire beginning June 1 of the season for 9, 10, 11 and 12 year olds.  Balks will be called at the discretion of the umpire during the entire course of the season for all other age groups. </w:t>
      </w:r>
      <w:r w:rsidR="00286F3B" w:rsidRPr="000E5302">
        <w:rPr>
          <w:rFonts w:ascii="Arial" w:hAnsi="Arial" w:cs="Arial"/>
          <w:sz w:val="20"/>
          <w:szCs w:val="20"/>
        </w:rPr>
        <w:t>The fake pickoff to 3rd base and then throw to first is a balk</w:t>
      </w:r>
      <w:r w:rsidR="00C80D87" w:rsidRPr="000E5302">
        <w:rPr>
          <w:rFonts w:ascii="Arial" w:hAnsi="Arial" w:cs="Arial"/>
          <w:sz w:val="20"/>
          <w:szCs w:val="20"/>
        </w:rPr>
        <w:t xml:space="preserve"> per major league rules.</w:t>
      </w:r>
    </w:p>
    <w:p w14:paraId="5CA1A0EB" w14:textId="77777777" w:rsidR="00DB0FD9" w:rsidRPr="008866A4" w:rsidRDefault="00DB0FD9" w:rsidP="00DB0FD9">
      <w:pPr>
        <w:ind w:left="360"/>
        <w:rPr>
          <w:rFonts w:ascii="Arial" w:hAnsi="Arial" w:cs="Arial"/>
          <w:sz w:val="20"/>
          <w:szCs w:val="20"/>
        </w:rPr>
      </w:pPr>
    </w:p>
    <w:p w14:paraId="5CA1A0EC" w14:textId="77777777" w:rsidR="00DB0FD9" w:rsidRPr="00DD2F4C" w:rsidRDefault="005C6491" w:rsidP="00DB0FD9">
      <w:pPr>
        <w:ind w:left="360"/>
        <w:rPr>
          <w:rFonts w:ascii="Arial" w:hAnsi="Arial" w:cs="Arial"/>
          <w:bCs/>
          <w:sz w:val="20"/>
          <w:szCs w:val="20"/>
        </w:rPr>
      </w:pPr>
      <w:r w:rsidRPr="008866A4">
        <w:rPr>
          <w:rFonts w:ascii="Arial" w:hAnsi="Arial" w:cs="Arial"/>
          <w:sz w:val="20"/>
          <w:szCs w:val="20"/>
        </w:rPr>
        <w:t xml:space="preserve">33. </w:t>
      </w:r>
      <w:r w:rsidR="00DB0FD9" w:rsidRPr="008866A4">
        <w:rPr>
          <w:rFonts w:ascii="Arial" w:hAnsi="Arial" w:cs="Arial"/>
          <w:sz w:val="20"/>
          <w:szCs w:val="20"/>
        </w:rPr>
        <w:t>A pitcher must be removed after the 2</w:t>
      </w:r>
      <w:r w:rsidR="00DB0FD9" w:rsidRPr="008866A4">
        <w:rPr>
          <w:rFonts w:ascii="Arial" w:hAnsi="Arial" w:cs="Arial"/>
          <w:sz w:val="20"/>
          <w:szCs w:val="20"/>
          <w:vertAlign w:val="superscript"/>
        </w:rPr>
        <w:t>nd</w:t>
      </w:r>
      <w:r w:rsidR="00DB0FD9" w:rsidRPr="008866A4">
        <w:rPr>
          <w:rFonts w:ascii="Arial" w:hAnsi="Arial" w:cs="Arial"/>
          <w:sz w:val="20"/>
          <w:szCs w:val="20"/>
        </w:rPr>
        <w:t xml:space="preserve"> charged trip to the mound in the same inning and will not be permitted to return to the mound for the remainder of the game. (Includes Starting Pitcher</w:t>
      </w:r>
      <w:r w:rsidR="00DB0FD9" w:rsidRPr="008866A4">
        <w:rPr>
          <w:rFonts w:ascii="Arial" w:hAnsi="Arial" w:cs="Arial"/>
          <w:b/>
          <w:bCs/>
          <w:sz w:val="20"/>
          <w:szCs w:val="20"/>
        </w:rPr>
        <w:t>)</w:t>
      </w:r>
      <w:r w:rsidR="007D531B">
        <w:rPr>
          <w:rFonts w:ascii="Arial" w:hAnsi="Arial" w:cs="Arial"/>
          <w:b/>
          <w:bCs/>
          <w:sz w:val="20"/>
          <w:szCs w:val="20"/>
        </w:rPr>
        <w:t xml:space="preserve"> </w:t>
      </w:r>
      <w:r w:rsidR="007D531B" w:rsidRPr="00DD2F4C">
        <w:rPr>
          <w:rFonts w:ascii="Arial" w:hAnsi="Arial" w:cs="Arial"/>
          <w:bCs/>
          <w:sz w:val="20"/>
          <w:szCs w:val="20"/>
        </w:rPr>
        <w:t>The Starting Pitcher can return to any other position as long as they occupy the same batting position that they began the game in.</w:t>
      </w:r>
    </w:p>
    <w:p w14:paraId="5CA1A0ED" w14:textId="77777777" w:rsidR="00DB0FD9" w:rsidRPr="008866A4" w:rsidRDefault="00DB0FD9" w:rsidP="00DB0FD9">
      <w:pPr>
        <w:ind w:left="360"/>
        <w:rPr>
          <w:rFonts w:ascii="Arial" w:hAnsi="Arial" w:cs="Arial"/>
          <w:sz w:val="20"/>
          <w:szCs w:val="20"/>
        </w:rPr>
      </w:pPr>
    </w:p>
    <w:p w14:paraId="5CA1A0EE"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34. </w:t>
      </w:r>
      <w:r w:rsidR="00DB0FD9" w:rsidRPr="008866A4">
        <w:rPr>
          <w:rFonts w:ascii="Arial" w:hAnsi="Arial" w:cs="Arial"/>
          <w:sz w:val="20"/>
          <w:szCs w:val="20"/>
        </w:rPr>
        <w:t>No jewelry is permitted to be worn by a player in the game or in the dugout.  No rings, bracelets, necklaces or earrings of any kind.  Jewelry will be removed at the request of the umpire.</w:t>
      </w:r>
    </w:p>
    <w:p w14:paraId="5CA1A0EF" w14:textId="77777777" w:rsidR="00DB0FD9" w:rsidRPr="008866A4" w:rsidRDefault="00DB0FD9" w:rsidP="00DB0FD9">
      <w:pPr>
        <w:ind w:left="360"/>
        <w:rPr>
          <w:rFonts w:ascii="Arial" w:hAnsi="Arial" w:cs="Arial"/>
          <w:sz w:val="20"/>
          <w:szCs w:val="20"/>
        </w:rPr>
      </w:pPr>
    </w:p>
    <w:p w14:paraId="5CA1A0F0"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35. </w:t>
      </w:r>
      <w:r w:rsidR="00DB0FD9" w:rsidRPr="008866A4">
        <w:rPr>
          <w:rFonts w:ascii="Arial" w:hAnsi="Arial" w:cs="Arial"/>
          <w:sz w:val="20"/>
          <w:szCs w:val="20"/>
        </w:rPr>
        <w:t>You may use a courtesy runner for your catcher only and with 2 outs.  The runner will be first a player who has not yet played in the game and if all players have played then the player who made your last out in the game.</w:t>
      </w:r>
    </w:p>
    <w:p w14:paraId="5CA1A0F1" w14:textId="77777777" w:rsidR="00DB0FD9" w:rsidRPr="008866A4" w:rsidRDefault="00DB0FD9" w:rsidP="00DB0FD9">
      <w:pPr>
        <w:ind w:left="360"/>
        <w:rPr>
          <w:rFonts w:ascii="Arial" w:hAnsi="Arial" w:cs="Arial"/>
          <w:sz w:val="20"/>
          <w:szCs w:val="20"/>
        </w:rPr>
      </w:pPr>
    </w:p>
    <w:p w14:paraId="5CA1A0F2" w14:textId="77777777" w:rsidR="007D531B" w:rsidRDefault="007D531B" w:rsidP="00DB0FD9">
      <w:pPr>
        <w:ind w:left="360"/>
        <w:rPr>
          <w:rFonts w:ascii="Arial" w:hAnsi="Arial" w:cs="Arial"/>
          <w:sz w:val="20"/>
          <w:szCs w:val="20"/>
        </w:rPr>
      </w:pPr>
    </w:p>
    <w:p w14:paraId="5CA1A0F3"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36. </w:t>
      </w:r>
      <w:r w:rsidR="00DB0FD9" w:rsidRPr="008866A4">
        <w:rPr>
          <w:rFonts w:ascii="Arial" w:hAnsi="Arial" w:cs="Arial"/>
          <w:sz w:val="20"/>
          <w:szCs w:val="20"/>
        </w:rPr>
        <w:t>Managers will agree on infield practice allowing an equal amount of time.</w:t>
      </w:r>
    </w:p>
    <w:p w14:paraId="5CA1A0F4" w14:textId="77777777" w:rsidR="00DB0FD9" w:rsidRPr="008866A4" w:rsidRDefault="00DB0FD9" w:rsidP="00DB0FD9">
      <w:pPr>
        <w:ind w:left="360"/>
        <w:rPr>
          <w:rFonts w:ascii="Arial" w:hAnsi="Arial" w:cs="Arial"/>
          <w:sz w:val="20"/>
          <w:szCs w:val="20"/>
        </w:rPr>
      </w:pPr>
    </w:p>
    <w:p w14:paraId="5CA1A0F5" w14:textId="77777777" w:rsidR="00DB0FD9" w:rsidRPr="00784D63" w:rsidRDefault="005C6491" w:rsidP="00DB0FD9">
      <w:pPr>
        <w:ind w:left="360"/>
        <w:rPr>
          <w:rFonts w:ascii="Arial" w:hAnsi="Arial" w:cs="Arial"/>
          <w:sz w:val="20"/>
          <w:szCs w:val="20"/>
        </w:rPr>
      </w:pPr>
      <w:r w:rsidRPr="008866A4">
        <w:rPr>
          <w:rFonts w:ascii="Arial" w:hAnsi="Arial" w:cs="Arial"/>
          <w:sz w:val="20"/>
          <w:szCs w:val="20"/>
        </w:rPr>
        <w:t xml:space="preserve">37. </w:t>
      </w:r>
      <w:r w:rsidR="00DB0FD9" w:rsidRPr="008866A4">
        <w:rPr>
          <w:rFonts w:ascii="Arial" w:hAnsi="Arial" w:cs="Arial"/>
          <w:sz w:val="20"/>
          <w:szCs w:val="20"/>
        </w:rPr>
        <w:t xml:space="preserve">Sportsmanship: Noisemakers of any type will not be permitted at games.  Managers will not allow their fans or players to harass, chant or cast negative remarks towards members of the opposing team or their fans. </w:t>
      </w:r>
      <w:r w:rsidR="00791EFA" w:rsidRPr="00E27A16">
        <w:rPr>
          <w:rFonts w:ascii="Arial" w:hAnsi="Arial" w:cs="Arial"/>
          <w:sz w:val="20"/>
          <w:szCs w:val="20"/>
        </w:rPr>
        <w:t xml:space="preserve">Teams can cheer for their teammates while at bat or in the field however chanting, cheering and any noise must stop when the pitcher begins his pitching motion. </w:t>
      </w:r>
      <w:r w:rsidR="00DB0FD9" w:rsidRPr="00784D63">
        <w:rPr>
          <w:rFonts w:ascii="Arial" w:hAnsi="Arial" w:cs="Arial"/>
          <w:sz w:val="20"/>
          <w:szCs w:val="20"/>
        </w:rPr>
        <w:lastRenderedPageBreak/>
        <w:t>All Team Managers will be required to sign the SSBL “Coaches Code of Conduct” prior to the season.</w:t>
      </w:r>
    </w:p>
    <w:p w14:paraId="5CA1A0F6" w14:textId="77777777" w:rsidR="00DB0FD9" w:rsidRPr="008866A4" w:rsidRDefault="00DB0FD9" w:rsidP="00DB0FD9">
      <w:pPr>
        <w:ind w:left="360"/>
        <w:rPr>
          <w:rFonts w:ascii="Arial" w:hAnsi="Arial" w:cs="Arial"/>
          <w:sz w:val="20"/>
          <w:szCs w:val="20"/>
        </w:rPr>
      </w:pPr>
    </w:p>
    <w:p w14:paraId="334A293D" w14:textId="77777777" w:rsidR="00354382" w:rsidRDefault="00354382" w:rsidP="00DB0FD9">
      <w:pPr>
        <w:ind w:left="360"/>
        <w:rPr>
          <w:rFonts w:ascii="Arial" w:hAnsi="Arial" w:cs="Arial"/>
          <w:sz w:val="20"/>
          <w:szCs w:val="20"/>
        </w:rPr>
      </w:pPr>
    </w:p>
    <w:p w14:paraId="5CA1A0F7" w14:textId="755AB121" w:rsidR="00375A73" w:rsidRPr="00B14FBA" w:rsidRDefault="005C6491" w:rsidP="00DB0FD9">
      <w:pPr>
        <w:ind w:left="360"/>
        <w:rPr>
          <w:rFonts w:ascii="Arial" w:hAnsi="Arial" w:cs="Arial"/>
          <w:bCs/>
          <w:color w:val="000000"/>
          <w:sz w:val="20"/>
          <w:szCs w:val="20"/>
        </w:rPr>
      </w:pPr>
      <w:r w:rsidRPr="008866A4">
        <w:rPr>
          <w:rFonts w:ascii="Arial" w:hAnsi="Arial" w:cs="Arial"/>
          <w:sz w:val="20"/>
          <w:szCs w:val="20"/>
        </w:rPr>
        <w:t xml:space="preserve">38. </w:t>
      </w:r>
      <w:r w:rsidR="001F447A" w:rsidRPr="00B14FBA">
        <w:rPr>
          <w:rFonts w:ascii="Arial" w:hAnsi="Arial" w:cs="Arial"/>
          <w:bCs/>
          <w:color w:val="000000"/>
          <w:sz w:val="20"/>
          <w:szCs w:val="20"/>
        </w:rPr>
        <w:t>Tobacco: Absolutely no tobacco, including chew or dip on the field or in the dugout. Vaping is also not permitted.</w:t>
      </w:r>
    </w:p>
    <w:p w14:paraId="5CA1A0F8" w14:textId="77777777" w:rsidR="001F447A" w:rsidRPr="001F447A" w:rsidRDefault="001F447A" w:rsidP="00DB0FD9">
      <w:pPr>
        <w:ind w:left="360"/>
        <w:rPr>
          <w:rFonts w:ascii="Arial" w:hAnsi="Arial" w:cs="Arial"/>
          <w:b/>
          <w:color w:val="00B050"/>
          <w:sz w:val="20"/>
          <w:szCs w:val="20"/>
        </w:rPr>
      </w:pPr>
    </w:p>
    <w:p w14:paraId="5CA1A0F9" w14:textId="77777777" w:rsidR="00DB0FD9" w:rsidRPr="008866A4" w:rsidRDefault="00375A73" w:rsidP="00DB0FD9">
      <w:pPr>
        <w:ind w:left="360"/>
        <w:rPr>
          <w:rFonts w:ascii="Arial" w:hAnsi="Arial" w:cs="Arial"/>
          <w:sz w:val="20"/>
          <w:szCs w:val="20"/>
        </w:rPr>
      </w:pPr>
      <w:r w:rsidRPr="008866A4">
        <w:rPr>
          <w:rFonts w:ascii="Arial" w:hAnsi="Arial" w:cs="Arial"/>
          <w:sz w:val="20"/>
          <w:szCs w:val="20"/>
        </w:rPr>
        <w:t xml:space="preserve">39. </w:t>
      </w:r>
      <w:r w:rsidR="00DB0FD9" w:rsidRPr="008866A4">
        <w:rPr>
          <w:rFonts w:ascii="Arial" w:hAnsi="Arial" w:cs="Arial"/>
          <w:sz w:val="20"/>
          <w:szCs w:val="20"/>
        </w:rPr>
        <w:t>Intentional walks may take place by announcement from the Pitcher or Catcher, no pitching is required. Ages 13u and older must pitch to intentionally walk a batter.</w:t>
      </w:r>
    </w:p>
    <w:p w14:paraId="5CA1A0FA" w14:textId="77777777" w:rsidR="00DB0FD9" w:rsidRPr="008866A4" w:rsidRDefault="00DB0FD9" w:rsidP="00DB0FD9">
      <w:pPr>
        <w:ind w:left="360"/>
        <w:rPr>
          <w:rFonts w:ascii="Arial" w:hAnsi="Arial" w:cs="Arial"/>
          <w:sz w:val="20"/>
          <w:szCs w:val="20"/>
        </w:rPr>
      </w:pPr>
    </w:p>
    <w:p w14:paraId="5CA1A0FB" w14:textId="77777777" w:rsidR="00F27C5D" w:rsidRDefault="00F27C5D" w:rsidP="00F27C5D">
      <w:pPr>
        <w:ind w:left="360"/>
        <w:rPr>
          <w:rFonts w:ascii="Arial" w:hAnsi="Arial" w:cs="Arial"/>
          <w:sz w:val="20"/>
          <w:szCs w:val="20"/>
        </w:rPr>
      </w:pPr>
    </w:p>
    <w:p w14:paraId="5CA1A0FC" w14:textId="77777777" w:rsidR="00F27C5D" w:rsidRDefault="00D36532" w:rsidP="00F27C5D">
      <w:pPr>
        <w:ind w:left="360"/>
        <w:rPr>
          <w:rFonts w:ascii="Arial" w:hAnsi="Arial" w:cs="Arial"/>
          <w:sz w:val="20"/>
          <w:szCs w:val="20"/>
        </w:rPr>
      </w:pPr>
      <w:r>
        <w:rPr>
          <w:rFonts w:ascii="Arial" w:hAnsi="Arial" w:cs="Arial"/>
          <w:sz w:val="20"/>
          <w:szCs w:val="20"/>
        </w:rPr>
        <w:t xml:space="preserve">40. </w:t>
      </w:r>
      <w:r w:rsidRPr="00D36532">
        <w:rPr>
          <w:rFonts w:ascii="Arial" w:hAnsi="Arial" w:cs="Arial"/>
          <w:sz w:val="20"/>
          <w:szCs w:val="20"/>
        </w:rPr>
        <w:t xml:space="preserve">Slug </w:t>
      </w:r>
      <w:r>
        <w:rPr>
          <w:rFonts w:ascii="Arial" w:hAnsi="Arial" w:cs="Arial"/>
          <w:sz w:val="20"/>
          <w:szCs w:val="20"/>
        </w:rPr>
        <w:t xml:space="preserve">or Slap </w:t>
      </w:r>
      <w:r w:rsidRPr="00D36532">
        <w:rPr>
          <w:rFonts w:ascii="Arial" w:hAnsi="Arial" w:cs="Arial"/>
          <w:sz w:val="20"/>
          <w:szCs w:val="20"/>
        </w:rPr>
        <w:t>Bunting is permitted but only if the batter remains in the bunting position. A Batter cannot show bunt and then get back into the hitting position and take a full swing</w:t>
      </w:r>
      <w:r>
        <w:rPr>
          <w:rFonts w:ascii="Arial" w:hAnsi="Arial" w:cs="Arial"/>
          <w:sz w:val="20"/>
          <w:szCs w:val="20"/>
        </w:rPr>
        <w:t>.</w:t>
      </w:r>
    </w:p>
    <w:p w14:paraId="5CA1A0FD" w14:textId="77777777" w:rsidR="00F27C5D" w:rsidRDefault="00F27C5D" w:rsidP="00F27C5D">
      <w:pPr>
        <w:ind w:left="360"/>
        <w:rPr>
          <w:rFonts w:ascii="Arial" w:hAnsi="Arial" w:cs="Arial"/>
          <w:sz w:val="20"/>
          <w:szCs w:val="20"/>
        </w:rPr>
      </w:pPr>
    </w:p>
    <w:p w14:paraId="5CA1A0FE" w14:textId="77777777" w:rsidR="00F27C5D" w:rsidRDefault="00F27C5D" w:rsidP="00F27C5D">
      <w:pPr>
        <w:ind w:left="360"/>
        <w:rPr>
          <w:rFonts w:ascii="Arial" w:hAnsi="Arial" w:cs="Arial"/>
          <w:sz w:val="20"/>
          <w:szCs w:val="20"/>
        </w:rPr>
      </w:pPr>
    </w:p>
    <w:p w14:paraId="5CA1A0FF" w14:textId="77777777" w:rsidR="00F27C5D" w:rsidRPr="001F447A" w:rsidRDefault="00AD308A" w:rsidP="00F27C5D">
      <w:pPr>
        <w:ind w:left="360"/>
        <w:rPr>
          <w:rFonts w:ascii="Arial" w:hAnsi="Arial" w:cs="Arial"/>
          <w:i/>
          <w:sz w:val="20"/>
          <w:szCs w:val="20"/>
        </w:rPr>
      </w:pPr>
      <w:r w:rsidRPr="001F447A">
        <w:rPr>
          <w:rFonts w:ascii="Arial" w:hAnsi="Arial" w:cs="Arial"/>
          <w:sz w:val="20"/>
          <w:szCs w:val="20"/>
        </w:rPr>
        <w:t>41</w:t>
      </w:r>
      <w:r w:rsidR="00375A73" w:rsidRPr="001F447A">
        <w:rPr>
          <w:rFonts w:ascii="Arial" w:hAnsi="Arial" w:cs="Arial"/>
          <w:sz w:val="20"/>
          <w:szCs w:val="20"/>
        </w:rPr>
        <w:t>.</w:t>
      </w:r>
      <w:r w:rsidR="005C6491" w:rsidRPr="001F447A">
        <w:rPr>
          <w:rFonts w:ascii="Arial" w:hAnsi="Arial" w:cs="Arial"/>
          <w:sz w:val="20"/>
          <w:szCs w:val="20"/>
        </w:rPr>
        <w:t xml:space="preserve"> </w:t>
      </w:r>
      <w:r w:rsidR="00DB0FD9" w:rsidRPr="001F447A">
        <w:rPr>
          <w:rFonts w:ascii="Arial" w:hAnsi="Arial" w:cs="Arial"/>
          <w:sz w:val="20"/>
          <w:szCs w:val="20"/>
        </w:rPr>
        <w:t>Pitching Rules:</w:t>
      </w:r>
      <w:r w:rsidR="00F27C5D" w:rsidRPr="001F447A">
        <w:rPr>
          <w:rFonts w:ascii="Arial" w:hAnsi="Arial" w:cs="Arial"/>
          <w:i/>
          <w:sz w:val="20"/>
          <w:szCs w:val="20"/>
        </w:rPr>
        <w:t xml:space="preserve"> </w:t>
      </w:r>
    </w:p>
    <w:p w14:paraId="5CA1A100" w14:textId="77777777" w:rsidR="00F27C5D" w:rsidRPr="001F447A" w:rsidRDefault="00F27C5D" w:rsidP="00F27C5D">
      <w:pPr>
        <w:ind w:left="360"/>
        <w:rPr>
          <w:rFonts w:ascii="Arial" w:hAnsi="Arial" w:cs="Arial"/>
          <w:i/>
          <w:sz w:val="20"/>
          <w:szCs w:val="20"/>
        </w:rPr>
      </w:pPr>
    </w:p>
    <w:p w14:paraId="5CA1A101" w14:textId="77777777" w:rsidR="00E60108" w:rsidRPr="001F447A" w:rsidRDefault="00E60108" w:rsidP="00E60108">
      <w:pPr>
        <w:numPr>
          <w:ilvl w:val="0"/>
          <w:numId w:val="6"/>
        </w:numPr>
        <w:rPr>
          <w:rFonts w:ascii="Arial" w:hAnsi="Arial" w:cs="Arial"/>
          <w:sz w:val="20"/>
          <w:szCs w:val="20"/>
        </w:rPr>
      </w:pPr>
      <w:r w:rsidRPr="001F447A">
        <w:rPr>
          <w:rFonts w:ascii="Arial" w:hAnsi="Arial" w:cs="Arial"/>
          <w:sz w:val="20"/>
          <w:szCs w:val="20"/>
        </w:rPr>
        <w:t>Pitch Count Limitations:</w:t>
      </w:r>
    </w:p>
    <w:p w14:paraId="5CA1A102" w14:textId="77777777" w:rsidR="00E27F5B" w:rsidRPr="001F447A" w:rsidRDefault="00E27F5B" w:rsidP="00E27F5B">
      <w:pPr>
        <w:rPr>
          <w:rFonts w:ascii="Arial" w:hAnsi="Arial" w:cs="Arial"/>
          <w:sz w:val="20"/>
          <w:szCs w:val="20"/>
        </w:rPr>
      </w:pPr>
    </w:p>
    <w:p w14:paraId="5CA1A103" w14:textId="77777777" w:rsidR="00E27F5B" w:rsidRPr="001F447A" w:rsidRDefault="00E27F5B" w:rsidP="00E27F5B">
      <w:pPr>
        <w:rPr>
          <w:rFonts w:ascii="Arial" w:hAnsi="Arial" w:cs="Arial"/>
          <w:sz w:val="20"/>
          <w:szCs w:val="20"/>
        </w:rPr>
      </w:pPr>
      <w:r w:rsidRPr="001F447A">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265"/>
        <w:gridCol w:w="1265"/>
        <w:gridCol w:w="1265"/>
        <w:gridCol w:w="1265"/>
        <w:gridCol w:w="1265"/>
        <w:gridCol w:w="1266"/>
      </w:tblGrid>
      <w:tr w:rsidR="00AD308A" w:rsidRPr="001F447A" w14:paraId="5CA1A10B" w14:textId="77777777" w:rsidTr="00AD308A">
        <w:tc>
          <w:tcPr>
            <w:tcW w:w="1265" w:type="dxa"/>
            <w:shd w:val="clear" w:color="auto" w:fill="auto"/>
          </w:tcPr>
          <w:p w14:paraId="5CA1A104" w14:textId="77777777" w:rsidR="00E27F5B" w:rsidRPr="001F447A" w:rsidRDefault="00E27F5B" w:rsidP="00E27F5B">
            <w:pPr>
              <w:rPr>
                <w:rFonts w:ascii="Arial" w:hAnsi="Arial" w:cs="Arial"/>
                <w:sz w:val="20"/>
                <w:szCs w:val="20"/>
              </w:rPr>
            </w:pPr>
            <w:bookmarkStart w:id="0" w:name="_Hlk88559196"/>
            <w:r w:rsidRPr="001F447A">
              <w:rPr>
                <w:rFonts w:ascii="Arial" w:hAnsi="Arial" w:cs="Arial"/>
                <w:sz w:val="20"/>
                <w:szCs w:val="20"/>
              </w:rPr>
              <w:t>Age Group</w:t>
            </w:r>
          </w:p>
        </w:tc>
        <w:tc>
          <w:tcPr>
            <w:tcW w:w="1265" w:type="dxa"/>
            <w:shd w:val="clear" w:color="auto" w:fill="auto"/>
          </w:tcPr>
          <w:p w14:paraId="5CA1A105" w14:textId="77777777" w:rsidR="00E27F5B" w:rsidRPr="001F447A" w:rsidRDefault="00E27F5B" w:rsidP="00E27F5B">
            <w:pPr>
              <w:rPr>
                <w:rFonts w:ascii="Arial" w:hAnsi="Arial" w:cs="Arial"/>
                <w:sz w:val="20"/>
                <w:szCs w:val="20"/>
              </w:rPr>
            </w:pPr>
            <w:r w:rsidRPr="001F447A">
              <w:rPr>
                <w:rFonts w:ascii="Arial" w:hAnsi="Arial" w:cs="Arial"/>
                <w:sz w:val="20"/>
                <w:szCs w:val="20"/>
              </w:rPr>
              <w:t>Daily limit</w:t>
            </w:r>
          </w:p>
        </w:tc>
        <w:tc>
          <w:tcPr>
            <w:tcW w:w="1265" w:type="dxa"/>
            <w:shd w:val="clear" w:color="auto" w:fill="auto"/>
          </w:tcPr>
          <w:p w14:paraId="5CA1A106" w14:textId="77777777" w:rsidR="00E27F5B" w:rsidRPr="001F447A" w:rsidRDefault="00E27F5B" w:rsidP="00E27F5B">
            <w:pPr>
              <w:rPr>
                <w:rFonts w:ascii="Arial" w:hAnsi="Arial" w:cs="Arial"/>
                <w:sz w:val="20"/>
                <w:szCs w:val="20"/>
              </w:rPr>
            </w:pPr>
            <w:r w:rsidRPr="001F447A">
              <w:rPr>
                <w:rFonts w:ascii="Arial" w:hAnsi="Arial" w:cs="Arial"/>
                <w:sz w:val="20"/>
                <w:szCs w:val="20"/>
              </w:rPr>
              <w:t>0 days rest</w:t>
            </w:r>
          </w:p>
        </w:tc>
        <w:tc>
          <w:tcPr>
            <w:tcW w:w="1265" w:type="dxa"/>
            <w:shd w:val="clear" w:color="auto" w:fill="auto"/>
          </w:tcPr>
          <w:p w14:paraId="5CA1A107" w14:textId="77777777" w:rsidR="00E27F5B" w:rsidRPr="001F447A" w:rsidRDefault="00E27F5B" w:rsidP="00E27F5B">
            <w:pPr>
              <w:rPr>
                <w:rFonts w:ascii="Arial" w:hAnsi="Arial" w:cs="Arial"/>
                <w:sz w:val="20"/>
                <w:szCs w:val="20"/>
              </w:rPr>
            </w:pPr>
            <w:r w:rsidRPr="001F447A">
              <w:rPr>
                <w:rFonts w:ascii="Arial" w:hAnsi="Arial" w:cs="Arial"/>
                <w:sz w:val="20"/>
                <w:szCs w:val="20"/>
              </w:rPr>
              <w:t>1 day rest</w:t>
            </w:r>
          </w:p>
        </w:tc>
        <w:tc>
          <w:tcPr>
            <w:tcW w:w="1265" w:type="dxa"/>
            <w:shd w:val="clear" w:color="auto" w:fill="auto"/>
          </w:tcPr>
          <w:p w14:paraId="5CA1A108" w14:textId="77777777" w:rsidR="00E27F5B" w:rsidRPr="001F447A" w:rsidRDefault="00E27F5B" w:rsidP="00E27F5B">
            <w:pPr>
              <w:rPr>
                <w:rFonts w:ascii="Arial" w:hAnsi="Arial" w:cs="Arial"/>
                <w:sz w:val="20"/>
                <w:szCs w:val="20"/>
              </w:rPr>
            </w:pPr>
            <w:r w:rsidRPr="001F447A">
              <w:rPr>
                <w:rFonts w:ascii="Arial" w:hAnsi="Arial" w:cs="Arial"/>
                <w:sz w:val="20"/>
                <w:szCs w:val="20"/>
              </w:rPr>
              <w:t>2 days rest</w:t>
            </w:r>
          </w:p>
        </w:tc>
        <w:tc>
          <w:tcPr>
            <w:tcW w:w="1265" w:type="dxa"/>
            <w:shd w:val="clear" w:color="auto" w:fill="auto"/>
          </w:tcPr>
          <w:p w14:paraId="5CA1A109" w14:textId="77777777" w:rsidR="00E27F5B" w:rsidRPr="001F447A" w:rsidRDefault="00E27F5B" w:rsidP="00E27F5B">
            <w:pPr>
              <w:rPr>
                <w:rFonts w:ascii="Arial" w:hAnsi="Arial" w:cs="Arial"/>
                <w:sz w:val="20"/>
                <w:szCs w:val="20"/>
              </w:rPr>
            </w:pPr>
            <w:r w:rsidRPr="001F447A">
              <w:rPr>
                <w:rFonts w:ascii="Arial" w:hAnsi="Arial" w:cs="Arial"/>
                <w:sz w:val="20"/>
                <w:szCs w:val="20"/>
              </w:rPr>
              <w:t xml:space="preserve">3 </w:t>
            </w:r>
            <w:proofErr w:type="spellStart"/>
            <w:r w:rsidRPr="001F447A">
              <w:rPr>
                <w:rFonts w:ascii="Arial" w:hAnsi="Arial" w:cs="Arial"/>
                <w:sz w:val="20"/>
                <w:szCs w:val="20"/>
              </w:rPr>
              <w:t>days</w:t>
            </w:r>
            <w:proofErr w:type="spellEnd"/>
            <w:r w:rsidRPr="001F447A">
              <w:rPr>
                <w:rFonts w:ascii="Arial" w:hAnsi="Arial" w:cs="Arial"/>
                <w:sz w:val="20"/>
                <w:szCs w:val="20"/>
              </w:rPr>
              <w:t xml:space="preserve"> rest</w:t>
            </w:r>
          </w:p>
        </w:tc>
        <w:tc>
          <w:tcPr>
            <w:tcW w:w="1266" w:type="dxa"/>
            <w:shd w:val="clear" w:color="auto" w:fill="auto"/>
          </w:tcPr>
          <w:p w14:paraId="5CA1A10A" w14:textId="77777777" w:rsidR="00E27F5B" w:rsidRPr="001F447A" w:rsidRDefault="00E27F5B" w:rsidP="00E27F5B">
            <w:pPr>
              <w:rPr>
                <w:rFonts w:ascii="Arial" w:hAnsi="Arial" w:cs="Arial"/>
                <w:sz w:val="20"/>
                <w:szCs w:val="20"/>
              </w:rPr>
            </w:pPr>
            <w:r w:rsidRPr="001F447A">
              <w:rPr>
                <w:rFonts w:ascii="Arial" w:hAnsi="Arial" w:cs="Arial"/>
                <w:sz w:val="20"/>
                <w:szCs w:val="20"/>
              </w:rPr>
              <w:t xml:space="preserve">4 </w:t>
            </w:r>
            <w:proofErr w:type="spellStart"/>
            <w:r w:rsidRPr="001F447A">
              <w:rPr>
                <w:rFonts w:ascii="Arial" w:hAnsi="Arial" w:cs="Arial"/>
                <w:sz w:val="20"/>
                <w:szCs w:val="20"/>
              </w:rPr>
              <w:t>days</w:t>
            </w:r>
            <w:proofErr w:type="spellEnd"/>
            <w:r w:rsidRPr="001F447A">
              <w:rPr>
                <w:rFonts w:ascii="Arial" w:hAnsi="Arial" w:cs="Arial"/>
                <w:sz w:val="20"/>
                <w:szCs w:val="20"/>
              </w:rPr>
              <w:t xml:space="preserve"> rest</w:t>
            </w:r>
          </w:p>
        </w:tc>
      </w:tr>
      <w:tr w:rsidR="00AD308A" w:rsidRPr="001F447A" w14:paraId="5CA1A113" w14:textId="77777777" w:rsidTr="00AD308A">
        <w:tc>
          <w:tcPr>
            <w:tcW w:w="1265" w:type="dxa"/>
            <w:shd w:val="clear" w:color="auto" w:fill="auto"/>
          </w:tcPr>
          <w:p w14:paraId="5CA1A10C" w14:textId="77777777" w:rsidR="00E27F5B" w:rsidRPr="001F447A" w:rsidRDefault="00E27F5B" w:rsidP="00E27F5B">
            <w:pPr>
              <w:rPr>
                <w:rFonts w:ascii="Arial" w:hAnsi="Arial" w:cs="Arial"/>
                <w:sz w:val="20"/>
                <w:szCs w:val="20"/>
              </w:rPr>
            </w:pPr>
            <w:r w:rsidRPr="001F447A">
              <w:rPr>
                <w:rFonts w:ascii="Arial" w:hAnsi="Arial" w:cs="Arial"/>
                <w:sz w:val="20"/>
                <w:szCs w:val="20"/>
              </w:rPr>
              <w:t>8</w:t>
            </w:r>
          </w:p>
        </w:tc>
        <w:tc>
          <w:tcPr>
            <w:tcW w:w="1265" w:type="dxa"/>
            <w:shd w:val="clear" w:color="auto" w:fill="auto"/>
          </w:tcPr>
          <w:p w14:paraId="5CA1A10D" w14:textId="77777777" w:rsidR="00E27F5B" w:rsidRPr="001F447A" w:rsidRDefault="00E27F5B" w:rsidP="00E27F5B">
            <w:pPr>
              <w:rPr>
                <w:rFonts w:ascii="Arial" w:hAnsi="Arial" w:cs="Arial"/>
                <w:sz w:val="20"/>
                <w:szCs w:val="20"/>
              </w:rPr>
            </w:pPr>
            <w:r w:rsidRPr="001F447A">
              <w:rPr>
                <w:rFonts w:ascii="Arial" w:hAnsi="Arial" w:cs="Arial"/>
                <w:sz w:val="20"/>
                <w:szCs w:val="20"/>
              </w:rPr>
              <w:t>50</w:t>
            </w:r>
          </w:p>
        </w:tc>
        <w:tc>
          <w:tcPr>
            <w:tcW w:w="1265" w:type="dxa"/>
            <w:shd w:val="clear" w:color="auto" w:fill="auto"/>
          </w:tcPr>
          <w:p w14:paraId="5CA1A10E" w14:textId="77777777" w:rsidR="00E27F5B" w:rsidRPr="001F447A" w:rsidRDefault="00E27F5B" w:rsidP="00E27F5B">
            <w:pPr>
              <w:rPr>
                <w:rFonts w:ascii="Arial" w:hAnsi="Arial" w:cs="Arial"/>
                <w:sz w:val="16"/>
                <w:szCs w:val="16"/>
              </w:rPr>
            </w:pPr>
            <w:r w:rsidRPr="001F447A">
              <w:rPr>
                <w:rFonts w:ascii="Arial" w:hAnsi="Arial" w:cs="Arial"/>
                <w:sz w:val="16"/>
                <w:szCs w:val="16"/>
              </w:rPr>
              <w:t>1-20 pitches</w:t>
            </w:r>
          </w:p>
        </w:tc>
        <w:tc>
          <w:tcPr>
            <w:tcW w:w="1265" w:type="dxa"/>
            <w:shd w:val="clear" w:color="auto" w:fill="auto"/>
          </w:tcPr>
          <w:p w14:paraId="5CA1A10F" w14:textId="77777777" w:rsidR="00E27F5B" w:rsidRPr="001F447A" w:rsidRDefault="00E27F5B" w:rsidP="00E27F5B">
            <w:pPr>
              <w:rPr>
                <w:rFonts w:ascii="Arial" w:hAnsi="Arial" w:cs="Arial"/>
                <w:sz w:val="16"/>
                <w:szCs w:val="16"/>
              </w:rPr>
            </w:pPr>
            <w:r w:rsidRPr="001F447A">
              <w:rPr>
                <w:rFonts w:ascii="Arial" w:hAnsi="Arial" w:cs="Arial"/>
                <w:sz w:val="16"/>
                <w:szCs w:val="16"/>
              </w:rPr>
              <w:t>21-30 pitches</w:t>
            </w:r>
          </w:p>
        </w:tc>
        <w:tc>
          <w:tcPr>
            <w:tcW w:w="1265" w:type="dxa"/>
            <w:shd w:val="clear" w:color="auto" w:fill="auto"/>
          </w:tcPr>
          <w:p w14:paraId="5CA1A110" w14:textId="77777777" w:rsidR="00E27F5B" w:rsidRPr="001F447A" w:rsidRDefault="00E27F5B" w:rsidP="00E27F5B">
            <w:pPr>
              <w:rPr>
                <w:rFonts w:ascii="Arial" w:hAnsi="Arial" w:cs="Arial"/>
                <w:sz w:val="16"/>
                <w:szCs w:val="16"/>
              </w:rPr>
            </w:pPr>
            <w:r w:rsidRPr="001F447A">
              <w:rPr>
                <w:rFonts w:ascii="Arial" w:hAnsi="Arial" w:cs="Arial"/>
                <w:sz w:val="16"/>
                <w:szCs w:val="16"/>
              </w:rPr>
              <w:t>31-40 pitches</w:t>
            </w:r>
          </w:p>
        </w:tc>
        <w:tc>
          <w:tcPr>
            <w:tcW w:w="1265" w:type="dxa"/>
            <w:shd w:val="clear" w:color="auto" w:fill="auto"/>
          </w:tcPr>
          <w:p w14:paraId="5CA1A111" w14:textId="77777777" w:rsidR="00E27F5B" w:rsidRPr="001F447A" w:rsidRDefault="00E27F5B" w:rsidP="00E27F5B">
            <w:pPr>
              <w:rPr>
                <w:rFonts w:ascii="Arial" w:hAnsi="Arial" w:cs="Arial"/>
                <w:sz w:val="16"/>
                <w:szCs w:val="16"/>
              </w:rPr>
            </w:pPr>
            <w:r w:rsidRPr="001F447A">
              <w:rPr>
                <w:rFonts w:ascii="Arial" w:hAnsi="Arial" w:cs="Arial"/>
                <w:sz w:val="16"/>
                <w:szCs w:val="16"/>
              </w:rPr>
              <w:t>41-50</w:t>
            </w:r>
          </w:p>
        </w:tc>
        <w:tc>
          <w:tcPr>
            <w:tcW w:w="1266" w:type="dxa"/>
            <w:shd w:val="clear" w:color="auto" w:fill="auto"/>
          </w:tcPr>
          <w:p w14:paraId="5CA1A112" w14:textId="77777777" w:rsidR="00E27F5B" w:rsidRPr="001F447A" w:rsidRDefault="00E27F5B" w:rsidP="00E27F5B">
            <w:pPr>
              <w:rPr>
                <w:rFonts w:ascii="Arial" w:hAnsi="Arial" w:cs="Arial"/>
                <w:sz w:val="16"/>
                <w:szCs w:val="16"/>
              </w:rPr>
            </w:pPr>
            <w:r w:rsidRPr="001F447A">
              <w:rPr>
                <w:rFonts w:ascii="Arial" w:hAnsi="Arial" w:cs="Arial"/>
                <w:sz w:val="16"/>
                <w:szCs w:val="16"/>
              </w:rPr>
              <w:t>N/A</w:t>
            </w:r>
          </w:p>
        </w:tc>
      </w:tr>
      <w:tr w:rsidR="00AD308A" w:rsidRPr="001F447A" w14:paraId="5CA1A11B" w14:textId="77777777" w:rsidTr="00AD308A">
        <w:tc>
          <w:tcPr>
            <w:tcW w:w="1265" w:type="dxa"/>
            <w:shd w:val="clear" w:color="auto" w:fill="auto"/>
          </w:tcPr>
          <w:p w14:paraId="5CA1A114" w14:textId="77777777" w:rsidR="00E27F5B" w:rsidRPr="001F447A" w:rsidRDefault="00E27F5B" w:rsidP="00E27F5B">
            <w:pPr>
              <w:rPr>
                <w:rFonts w:ascii="Arial" w:hAnsi="Arial" w:cs="Arial"/>
                <w:sz w:val="20"/>
                <w:szCs w:val="20"/>
              </w:rPr>
            </w:pPr>
            <w:r w:rsidRPr="001F447A">
              <w:rPr>
                <w:rFonts w:ascii="Arial" w:hAnsi="Arial" w:cs="Arial"/>
                <w:sz w:val="20"/>
                <w:szCs w:val="20"/>
              </w:rPr>
              <w:t>9-10</w:t>
            </w:r>
          </w:p>
        </w:tc>
        <w:tc>
          <w:tcPr>
            <w:tcW w:w="1265" w:type="dxa"/>
            <w:shd w:val="clear" w:color="auto" w:fill="auto"/>
          </w:tcPr>
          <w:p w14:paraId="5CA1A115" w14:textId="77777777" w:rsidR="00E27F5B" w:rsidRPr="001F447A" w:rsidRDefault="00E27F5B" w:rsidP="00E27F5B">
            <w:pPr>
              <w:rPr>
                <w:rFonts w:ascii="Arial" w:hAnsi="Arial" w:cs="Arial"/>
                <w:sz w:val="20"/>
                <w:szCs w:val="20"/>
              </w:rPr>
            </w:pPr>
            <w:r w:rsidRPr="001F447A">
              <w:rPr>
                <w:rFonts w:ascii="Arial" w:hAnsi="Arial" w:cs="Arial"/>
                <w:sz w:val="20"/>
                <w:szCs w:val="20"/>
              </w:rPr>
              <w:t>75</w:t>
            </w:r>
          </w:p>
        </w:tc>
        <w:tc>
          <w:tcPr>
            <w:tcW w:w="1265" w:type="dxa"/>
            <w:shd w:val="clear" w:color="auto" w:fill="auto"/>
          </w:tcPr>
          <w:p w14:paraId="5CA1A116" w14:textId="77777777" w:rsidR="00E27F5B" w:rsidRPr="001F447A" w:rsidRDefault="00E27F5B" w:rsidP="00E27F5B">
            <w:pPr>
              <w:rPr>
                <w:rFonts w:ascii="Arial" w:hAnsi="Arial" w:cs="Arial"/>
                <w:sz w:val="16"/>
                <w:szCs w:val="16"/>
              </w:rPr>
            </w:pPr>
            <w:r w:rsidRPr="001F447A">
              <w:rPr>
                <w:rFonts w:ascii="Arial" w:hAnsi="Arial" w:cs="Arial"/>
                <w:sz w:val="16"/>
                <w:szCs w:val="16"/>
              </w:rPr>
              <w:t>1-20 pitches</w:t>
            </w:r>
          </w:p>
        </w:tc>
        <w:tc>
          <w:tcPr>
            <w:tcW w:w="1265" w:type="dxa"/>
            <w:shd w:val="clear" w:color="auto" w:fill="auto"/>
          </w:tcPr>
          <w:p w14:paraId="5CA1A117" w14:textId="77777777" w:rsidR="00E27F5B" w:rsidRPr="001F447A" w:rsidRDefault="00E27F5B" w:rsidP="00E27F5B">
            <w:pPr>
              <w:rPr>
                <w:rFonts w:ascii="Arial" w:hAnsi="Arial" w:cs="Arial"/>
                <w:sz w:val="16"/>
                <w:szCs w:val="16"/>
              </w:rPr>
            </w:pPr>
            <w:r w:rsidRPr="001F447A">
              <w:rPr>
                <w:rFonts w:ascii="Arial" w:hAnsi="Arial" w:cs="Arial"/>
                <w:sz w:val="16"/>
                <w:szCs w:val="16"/>
              </w:rPr>
              <w:t>21-35 pitches</w:t>
            </w:r>
          </w:p>
        </w:tc>
        <w:tc>
          <w:tcPr>
            <w:tcW w:w="1265" w:type="dxa"/>
            <w:shd w:val="clear" w:color="auto" w:fill="auto"/>
          </w:tcPr>
          <w:p w14:paraId="5CA1A118" w14:textId="77777777" w:rsidR="00E27F5B" w:rsidRPr="001F447A" w:rsidRDefault="00E27F5B" w:rsidP="00E27F5B">
            <w:pPr>
              <w:rPr>
                <w:rFonts w:ascii="Arial" w:hAnsi="Arial" w:cs="Arial"/>
                <w:sz w:val="16"/>
                <w:szCs w:val="16"/>
              </w:rPr>
            </w:pPr>
            <w:r w:rsidRPr="001F447A">
              <w:rPr>
                <w:rFonts w:ascii="Arial" w:hAnsi="Arial" w:cs="Arial"/>
                <w:sz w:val="16"/>
                <w:szCs w:val="16"/>
              </w:rPr>
              <w:t>36-50 pitches</w:t>
            </w:r>
          </w:p>
        </w:tc>
        <w:tc>
          <w:tcPr>
            <w:tcW w:w="1265" w:type="dxa"/>
            <w:shd w:val="clear" w:color="auto" w:fill="auto"/>
          </w:tcPr>
          <w:p w14:paraId="5CA1A119" w14:textId="77777777" w:rsidR="00E27F5B" w:rsidRPr="001F447A" w:rsidRDefault="00E27F5B" w:rsidP="00E27F5B">
            <w:pPr>
              <w:rPr>
                <w:rFonts w:ascii="Arial" w:hAnsi="Arial" w:cs="Arial"/>
                <w:sz w:val="16"/>
                <w:szCs w:val="16"/>
              </w:rPr>
            </w:pPr>
            <w:r w:rsidRPr="001F447A">
              <w:rPr>
                <w:rFonts w:ascii="Arial" w:hAnsi="Arial" w:cs="Arial"/>
                <w:sz w:val="16"/>
                <w:szCs w:val="16"/>
              </w:rPr>
              <w:t>51-65 pitches</w:t>
            </w:r>
          </w:p>
        </w:tc>
        <w:tc>
          <w:tcPr>
            <w:tcW w:w="1266" w:type="dxa"/>
            <w:shd w:val="clear" w:color="auto" w:fill="auto"/>
          </w:tcPr>
          <w:p w14:paraId="5CA1A11A" w14:textId="77777777" w:rsidR="00E27F5B" w:rsidRPr="001F447A" w:rsidRDefault="00E27F5B" w:rsidP="00E27F5B">
            <w:pPr>
              <w:rPr>
                <w:rFonts w:ascii="Arial" w:hAnsi="Arial" w:cs="Arial"/>
                <w:sz w:val="16"/>
                <w:szCs w:val="16"/>
              </w:rPr>
            </w:pPr>
            <w:r w:rsidRPr="001F447A">
              <w:rPr>
                <w:rFonts w:ascii="Arial" w:hAnsi="Arial" w:cs="Arial"/>
                <w:sz w:val="16"/>
                <w:szCs w:val="16"/>
              </w:rPr>
              <w:t>66 or more</w:t>
            </w:r>
          </w:p>
        </w:tc>
      </w:tr>
      <w:tr w:rsidR="00AD308A" w:rsidRPr="001F447A" w14:paraId="5CA1A123" w14:textId="77777777" w:rsidTr="00AD308A">
        <w:tc>
          <w:tcPr>
            <w:tcW w:w="1265" w:type="dxa"/>
            <w:shd w:val="clear" w:color="auto" w:fill="auto"/>
          </w:tcPr>
          <w:p w14:paraId="5CA1A11C" w14:textId="77777777" w:rsidR="00E27F5B" w:rsidRPr="001F447A" w:rsidRDefault="00E27F5B" w:rsidP="00E27F5B">
            <w:pPr>
              <w:rPr>
                <w:rFonts w:ascii="Arial" w:hAnsi="Arial" w:cs="Arial"/>
                <w:sz w:val="20"/>
                <w:szCs w:val="20"/>
              </w:rPr>
            </w:pPr>
            <w:r w:rsidRPr="001F447A">
              <w:rPr>
                <w:rFonts w:ascii="Arial" w:hAnsi="Arial" w:cs="Arial"/>
                <w:sz w:val="20"/>
                <w:szCs w:val="20"/>
              </w:rPr>
              <w:t>11-12</w:t>
            </w:r>
          </w:p>
        </w:tc>
        <w:tc>
          <w:tcPr>
            <w:tcW w:w="1265" w:type="dxa"/>
            <w:shd w:val="clear" w:color="auto" w:fill="auto"/>
          </w:tcPr>
          <w:p w14:paraId="5CA1A11D" w14:textId="77777777" w:rsidR="00E27F5B" w:rsidRPr="001F447A" w:rsidRDefault="00E27F5B" w:rsidP="00E27F5B">
            <w:pPr>
              <w:rPr>
                <w:rFonts w:ascii="Arial" w:hAnsi="Arial" w:cs="Arial"/>
                <w:sz w:val="20"/>
                <w:szCs w:val="20"/>
              </w:rPr>
            </w:pPr>
            <w:r w:rsidRPr="001F447A">
              <w:rPr>
                <w:rFonts w:ascii="Arial" w:hAnsi="Arial" w:cs="Arial"/>
                <w:sz w:val="20"/>
                <w:szCs w:val="20"/>
              </w:rPr>
              <w:t>85</w:t>
            </w:r>
          </w:p>
        </w:tc>
        <w:tc>
          <w:tcPr>
            <w:tcW w:w="1265" w:type="dxa"/>
            <w:shd w:val="clear" w:color="auto" w:fill="auto"/>
          </w:tcPr>
          <w:p w14:paraId="5CA1A11E" w14:textId="77777777" w:rsidR="00E27F5B" w:rsidRPr="001F447A" w:rsidRDefault="00E27F5B" w:rsidP="00E27F5B">
            <w:pPr>
              <w:rPr>
                <w:rFonts w:ascii="Arial" w:hAnsi="Arial" w:cs="Arial"/>
                <w:sz w:val="16"/>
                <w:szCs w:val="16"/>
              </w:rPr>
            </w:pPr>
            <w:r w:rsidRPr="001F447A">
              <w:rPr>
                <w:rFonts w:ascii="Arial" w:hAnsi="Arial" w:cs="Arial"/>
                <w:sz w:val="16"/>
                <w:szCs w:val="16"/>
              </w:rPr>
              <w:t>1-20 pitches</w:t>
            </w:r>
          </w:p>
        </w:tc>
        <w:tc>
          <w:tcPr>
            <w:tcW w:w="1265" w:type="dxa"/>
            <w:shd w:val="clear" w:color="auto" w:fill="auto"/>
          </w:tcPr>
          <w:p w14:paraId="5CA1A11F" w14:textId="77777777" w:rsidR="00E27F5B" w:rsidRPr="001F447A" w:rsidRDefault="00E27F5B" w:rsidP="00E27F5B">
            <w:pPr>
              <w:rPr>
                <w:rFonts w:ascii="Arial" w:hAnsi="Arial" w:cs="Arial"/>
                <w:sz w:val="16"/>
                <w:szCs w:val="16"/>
              </w:rPr>
            </w:pPr>
            <w:r w:rsidRPr="001F447A">
              <w:rPr>
                <w:rFonts w:ascii="Arial" w:hAnsi="Arial" w:cs="Arial"/>
                <w:sz w:val="16"/>
                <w:szCs w:val="16"/>
              </w:rPr>
              <w:t>21-35 pitches</w:t>
            </w:r>
          </w:p>
        </w:tc>
        <w:tc>
          <w:tcPr>
            <w:tcW w:w="1265" w:type="dxa"/>
            <w:shd w:val="clear" w:color="auto" w:fill="auto"/>
          </w:tcPr>
          <w:p w14:paraId="5CA1A120" w14:textId="77777777" w:rsidR="00E27F5B" w:rsidRPr="001F447A" w:rsidRDefault="00E27F5B" w:rsidP="00E27F5B">
            <w:pPr>
              <w:rPr>
                <w:rFonts w:ascii="Arial" w:hAnsi="Arial" w:cs="Arial"/>
                <w:sz w:val="16"/>
                <w:szCs w:val="16"/>
              </w:rPr>
            </w:pPr>
            <w:r w:rsidRPr="001F447A">
              <w:rPr>
                <w:rFonts w:ascii="Arial" w:hAnsi="Arial" w:cs="Arial"/>
                <w:sz w:val="16"/>
                <w:szCs w:val="16"/>
              </w:rPr>
              <w:t>36-50 pitches</w:t>
            </w:r>
          </w:p>
        </w:tc>
        <w:tc>
          <w:tcPr>
            <w:tcW w:w="1265" w:type="dxa"/>
            <w:shd w:val="clear" w:color="auto" w:fill="auto"/>
          </w:tcPr>
          <w:p w14:paraId="5CA1A121" w14:textId="77777777" w:rsidR="00E27F5B" w:rsidRPr="001F447A" w:rsidRDefault="00E27F5B" w:rsidP="00E27F5B">
            <w:pPr>
              <w:rPr>
                <w:rFonts w:ascii="Arial" w:hAnsi="Arial" w:cs="Arial"/>
                <w:sz w:val="16"/>
                <w:szCs w:val="16"/>
              </w:rPr>
            </w:pPr>
            <w:r w:rsidRPr="001F447A">
              <w:rPr>
                <w:rFonts w:ascii="Arial" w:hAnsi="Arial" w:cs="Arial"/>
                <w:sz w:val="16"/>
                <w:szCs w:val="16"/>
              </w:rPr>
              <w:t>51-65 pitches</w:t>
            </w:r>
          </w:p>
        </w:tc>
        <w:tc>
          <w:tcPr>
            <w:tcW w:w="1266" w:type="dxa"/>
            <w:shd w:val="clear" w:color="auto" w:fill="auto"/>
          </w:tcPr>
          <w:p w14:paraId="5CA1A122" w14:textId="77777777" w:rsidR="00E27F5B" w:rsidRPr="001F447A" w:rsidRDefault="00E27F5B" w:rsidP="00E27F5B">
            <w:pPr>
              <w:rPr>
                <w:rFonts w:ascii="Arial" w:hAnsi="Arial" w:cs="Arial"/>
                <w:sz w:val="16"/>
                <w:szCs w:val="16"/>
              </w:rPr>
            </w:pPr>
            <w:r w:rsidRPr="001F447A">
              <w:rPr>
                <w:rFonts w:ascii="Arial" w:hAnsi="Arial" w:cs="Arial"/>
                <w:sz w:val="16"/>
                <w:szCs w:val="16"/>
              </w:rPr>
              <w:t>66 or more</w:t>
            </w:r>
          </w:p>
        </w:tc>
      </w:tr>
      <w:tr w:rsidR="00AD308A" w:rsidRPr="001F447A" w14:paraId="5CA1A12B" w14:textId="77777777" w:rsidTr="00AD308A">
        <w:tc>
          <w:tcPr>
            <w:tcW w:w="1265" w:type="dxa"/>
            <w:shd w:val="clear" w:color="auto" w:fill="auto"/>
          </w:tcPr>
          <w:p w14:paraId="5CA1A124" w14:textId="77777777" w:rsidR="00E27F5B" w:rsidRPr="001F447A" w:rsidRDefault="00E27F5B" w:rsidP="00E27F5B">
            <w:pPr>
              <w:rPr>
                <w:rFonts w:ascii="Arial" w:hAnsi="Arial" w:cs="Arial"/>
                <w:sz w:val="20"/>
                <w:szCs w:val="20"/>
              </w:rPr>
            </w:pPr>
            <w:r w:rsidRPr="001F447A">
              <w:rPr>
                <w:rFonts w:ascii="Arial" w:hAnsi="Arial" w:cs="Arial"/>
                <w:sz w:val="20"/>
                <w:szCs w:val="20"/>
              </w:rPr>
              <w:t>13-14</w:t>
            </w:r>
          </w:p>
        </w:tc>
        <w:tc>
          <w:tcPr>
            <w:tcW w:w="1265" w:type="dxa"/>
            <w:shd w:val="clear" w:color="auto" w:fill="auto"/>
          </w:tcPr>
          <w:p w14:paraId="5CA1A125" w14:textId="77777777" w:rsidR="00E27F5B" w:rsidRPr="001F447A" w:rsidRDefault="00E27F5B" w:rsidP="00E27F5B">
            <w:pPr>
              <w:rPr>
                <w:rFonts w:ascii="Arial" w:hAnsi="Arial" w:cs="Arial"/>
                <w:sz w:val="20"/>
                <w:szCs w:val="20"/>
              </w:rPr>
            </w:pPr>
            <w:r w:rsidRPr="001F447A">
              <w:rPr>
                <w:rFonts w:ascii="Arial" w:hAnsi="Arial" w:cs="Arial"/>
                <w:sz w:val="20"/>
                <w:szCs w:val="20"/>
              </w:rPr>
              <w:t>95</w:t>
            </w:r>
          </w:p>
        </w:tc>
        <w:tc>
          <w:tcPr>
            <w:tcW w:w="1265" w:type="dxa"/>
            <w:shd w:val="clear" w:color="auto" w:fill="auto"/>
          </w:tcPr>
          <w:p w14:paraId="5CA1A126" w14:textId="77777777" w:rsidR="00E27F5B" w:rsidRPr="001F447A" w:rsidRDefault="00E27F5B" w:rsidP="00E27F5B">
            <w:pPr>
              <w:rPr>
                <w:rFonts w:ascii="Arial" w:hAnsi="Arial" w:cs="Arial"/>
                <w:sz w:val="16"/>
                <w:szCs w:val="16"/>
              </w:rPr>
            </w:pPr>
            <w:r w:rsidRPr="001F447A">
              <w:rPr>
                <w:rFonts w:ascii="Arial" w:hAnsi="Arial" w:cs="Arial"/>
                <w:sz w:val="16"/>
                <w:szCs w:val="16"/>
              </w:rPr>
              <w:t>1-20 pitches</w:t>
            </w:r>
          </w:p>
        </w:tc>
        <w:tc>
          <w:tcPr>
            <w:tcW w:w="1265" w:type="dxa"/>
            <w:shd w:val="clear" w:color="auto" w:fill="auto"/>
          </w:tcPr>
          <w:p w14:paraId="5CA1A127" w14:textId="77777777" w:rsidR="00E27F5B" w:rsidRPr="001F447A" w:rsidRDefault="00E27F5B" w:rsidP="00E27F5B">
            <w:pPr>
              <w:rPr>
                <w:rFonts w:ascii="Arial" w:hAnsi="Arial" w:cs="Arial"/>
                <w:sz w:val="16"/>
                <w:szCs w:val="16"/>
              </w:rPr>
            </w:pPr>
            <w:r w:rsidRPr="001F447A">
              <w:rPr>
                <w:rFonts w:ascii="Arial" w:hAnsi="Arial" w:cs="Arial"/>
                <w:sz w:val="16"/>
                <w:szCs w:val="16"/>
              </w:rPr>
              <w:t>21-35 pitches</w:t>
            </w:r>
          </w:p>
        </w:tc>
        <w:tc>
          <w:tcPr>
            <w:tcW w:w="1265" w:type="dxa"/>
            <w:shd w:val="clear" w:color="auto" w:fill="auto"/>
          </w:tcPr>
          <w:p w14:paraId="5CA1A128" w14:textId="77777777" w:rsidR="00E27F5B" w:rsidRPr="001F447A" w:rsidRDefault="00E27F5B" w:rsidP="00E27F5B">
            <w:pPr>
              <w:rPr>
                <w:rFonts w:ascii="Arial" w:hAnsi="Arial" w:cs="Arial"/>
                <w:sz w:val="16"/>
                <w:szCs w:val="16"/>
              </w:rPr>
            </w:pPr>
            <w:r w:rsidRPr="001F447A">
              <w:rPr>
                <w:rFonts w:ascii="Arial" w:hAnsi="Arial" w:cs="Arial"/>
                <w:sz w:val="16"/>
                <w:szCs w:val="16"/>
              </w:rPr>
              <w:t>36-50 pitches</w:t>
            </w:r>
          </w:p>
        </w:tc>
        <w:tc>
          <w:tcPr>
            <w:tcW w:w="1265" w:type="dxa"/>
            <w:shd w:val="clear" w:color="auto" w:fill="auto"/>
          </w:tcPr>
          <w:p w14:paraId="5CA1A129" w14:textId="77777777" w:rsidR="00E27F5B" w:rsidRPr="001F447A" w:rsidRDefault="00E27F5B" w:rsidP="00E27F5B">
            <w:pPr>
              <w:rPr>
                <w:rFonts w:ascii="Arial" w:hAnsi="Arial" w:cs="Arial"/>
                <w:sz w:val="16"/>
                <w:szCs w:val="16"/>
              </w:rPr>
            </w:pPr>
            <w:r w:rsidRPr="001F447A">
              <w:rPr>
                <w:rFonts w:ascii="Arial" w:hAnsi="Arial" w:cs="Arial"/>
                <w:sz w:val="16"/>
                <w:szCs w:val="16"/>
              </w:rPr>
              <w:t>51-65 pitches</w:t>
            </w:r>
          </w:p>
        </w:tc>
        <w:tc>
          <w:tcPr>
            <w:tcW w:w="1266" w:type="dxa"/>
            <w:shd w:val="clear" w:color="auto" w:fill="auto"/>
          </w:tcPr>
          <w:p w14:paraId="5CA1A12A" w14:textId="77777777" w:rsidR="00E27F5B" w:rsidRPr="001F447A" w:rsidRDefault="00E27F5B" w:rsidP="00E27F5B">
            <w:pPr>
              <w:rPr>
                <w:rFonts w:ascii="Arial" w:hAnsi="Arial" w:cs="Arial"/>
                <w:sz w:val="16"/>
                <w:szCs w:val="16"/>
              </w:rPr>
            </w:pPr>
            <w:r w:rsidRPr="001F447A">
              <w:rPr>
                <w:rFonts w:ascii="Arial" w:hAnsi="Arial" w:cs="Arial"/>
                <w:sz w:val="16"/>
                <w:szCs w:val="16"/>
              </w:rPr>
              <w:t>66 or more</w:t>
            </w:r>
          </w:p>
        </w:tc>
      </w:tr>
      <w:tr w:rsidR="00AD308A" w:rsidRPr="001F447A" w14:paraId="5CA1A133" w14:textId="77777777" w:rsidTr="00AD308A">
        <w:tc>
          <w:tcPr>
            <w:tcW w:w="1265" w:type="dxa"/>
            <w:shd w:val="clear" w:color="auto" w:fill="auto"/>
          </w:tcPr>
          <w:p w14:paraId="5CA1A12C" w14:textId="77777777" w:rsidR="00E27F5B" w:rsidRPr="001F447A" w:rsidRDefault="00E27F5B" w:rsidP="00E27F5B">
            <w:pPr>
              <w:rPr>
                <w:rFonts w:ascii="Arial" w:hAnsi="Arial" w:cs="Arial"/>
                <w:sz w:val="20"/>
                <w:szCs w:val="20"/>
              </w:rPr>
            </w:pPr>
            <w:r w:rsidRPr="001F447A">
              <w:rPr>
                <w:rFonts w:ascii="Arial" w:hAnsi="Arial" w:cs="Arial"/>
                <w:sz w:val="20"/>
                <w:szCs w:val="20"/>
              </w:rPr>
              <w:t>15-18 HS</w:t>
            </w:r>
          </w:p>
        </w:tc>
        <w:tc>
          <w:tcPr>
            <w:tcW w:w="1265" w:type="dxa"/>
            <w:shd w:val="clear" w:color="auto" w:fill="auto"/>
          </w:tcPr>
          <w:p w14:paraId="5CA1A12D" w14:textId="77777777" w:rsidR="00E27F5B" w:rsidRPr="001F447A" w:rsidRDefault="00E27F5B" w:rsidP="00E27F5B">
            <w:pPr>
              <w:rPr>
                <w:rFonts w:ascii="Arial" w:hAnsi="Arial" w:cs="Arial"/>
                <w:sz w:val="20"/>
                <w:szCs w:val="20"/>
              </w:rPr>
            </w:pPr>
            <w:r w:rsidRPr="001F447A">
              <w:rPr>
                <w:rFonts w:ascii="Arial" w:hAnsi="Arial" w:cs="Arial"/>
                <w:sz w:val="20"/>
                <w:szCs w:val="20"/>
              </w:rPr>
              <w:t>125</w:t>
            </w:r>
          </w:p>
        </w:tc>
        <w:tc>
          <w:tcPr>
            <w:tcW w:w="1265" w:type="dxa"/>
            <w:shd w:val="clear" w:color="auto" w:fill="auto"/>
          </w:tcPr>
          <w:p w14:paraId="5CA1A12E" w14:textId="77777777" w:rsidR="00E27F5B" w:rsidRPr="001F447A" w:rsidRDefault="00E27F5B" w:rsidP="00E27F5B">
            <w:pPr>
              <w:rPr>
                <w:rFonts w:ascii="Arial" w:hAnsi="Arial" w:cs="Arial"/>
                <w:sz w:val="16"/>
                <w:szCs w:val="16"/>
              </w:rPr>
            </w:pPr>
            <w:r w:rsidRPr="001F447A">
              <w:rPr>
                <w:rFonts w:ascii="Arial" w:hAnsi="Arial" w:cs="Arial"/>
                <w:sz w:val="16"/>
                <w:szCs w:val="16"/>
              </w:rPr>
              <w:t>1-30 pitches</w:t>
            </w:r>
          </w:p>
        </w:tc>
        <w:tc>
          <w:tcPr>
            <w:tcW w:w="1265" w:type="dxa"/>
            <w:shd w:val="clear" w:color="auto" w:fill="auto"/>
          </w:tcPr>
          <w:p w14:paraId="5CA1A12F" w14:textId="77777777" w:rsidR="00E27F5B" w:rsidRPr="001F447A" w:rsidRDefault="00E27F5B" w:rsidP="00E27F5B">
            <w:pPr>
              <w:rPr>
                <w:rFonts w:ascii="Arial" w:hAnsi="Arial" w:cs="Arial"/>
                <w:sz w:val="16"/>
                <w:szCs w:val="16"/>
              </w:rPr>
            </w:pPr>
            <w:r w:rsidRPr="001F447A">
              <w:rPr>
                <w:rFonts w:ascii="Arial" w:hAnsi="Arial" w:cs="Arial"/>
                <w:sz w:val="16"/>
                <w:szCs w:val="16"/>
              </w:rPr>
              <w:t>31-50 pitches</w:t>
            </w:r>
          </w:p>
        </w:tc>
        <w:tc>
          <w:tcPr>
            <w:tcW w:w="1265" w:type="dxa"/>
            <w:shd w:val="clear" w:color="auto" w:fill="auto"/>
          </w:tcPr>
          <w:p w14:paraId="5CA1A130" w14:textId="77777777" w:rsidR="00E27F5B" w:rsidRPr="001F447A" w:rsidRDefault="00E27F5B" w:rsidP="00E27F5B">
            <w:pPr>
              <w:rPr>
                <w:rFonts w:ascii="Arial" w:hAnsi="Arial" w:cs="Arial"/>
                <w:sz w:val="16"/>
                <w:szCs w:val="16"/>
              </w:rPr>
            </w:pPr>
            <w:r w:rsidRPr="001F447A">
              <w:rPr>
                <w:rFonts w:ascii="Arial" w:hAnsi="Arial" w:cs="Arial"/>
                <w:sz w:val="16"/>
                <w:szCs w:val="16"/>
              </w:rPr>
              <w:t>51-75 pitches</w:t>
            </w:r>
          </w:p>
        </w:tc>
        <w:tc>
          <w:tcPr>
            <w:tcW w:w="1265" w:type="dxa"/>
            <w:shd w:val="clear" w:color="auto" w:fill="auto"/>
          </w:tcPr>
          <w:p w14:paraId="5CA1A131" w14:textId="77777777" w:rsidR="00E27F5B" w:rsidRPr="001F447A" w:rsidRDefault="00E27F5B" w:rsidP="00E27F5B">
            <w:pPr>
              <w:rPr>
                <w:rFonts w:ascii="Arial" w:hAnsi="Arial" w:cs="Arial"/>
                <w:sz w:val="16"/>
                <w:szCs w:val="16"/>
              </w:rPr>
            </w:pPr>
            <w:r w:rsidRPr="001F447A">
              <w:rPr>
                <w:rFonts w:ascii="Arial" w:hAnsi="Arial" w:cs="Arial"/>
                <w:sz w:val="16"/>
                <w:szCs w:val="16"/>
              </w:rPr>
              <w:t>76 or more</w:t>
            </w:r>
          </w:p>
        </w:tc>
        <w:tc>
          <w:tcPr>
            <w:tcW w:w="1266" w:type="dxa"/>
            <w:shd w:val="clear" w:color="auto" w:fill="auto"/>
          </w:tcPr>
          <w:p w14:paraId="5CA1A132" w14:textId="77777777" w:rsidR="00E27F5B" w:rsidRPr="001F447A" w:rsidRDefault="00E27F5B" w:rsidP="00E27F5B">
            <w:pPr>
              <w:rPr>
                <w:rFonts w:ascii="Arial" w:hAnsi="Arial" w:cs="Arial"/>
                <w:sz w:val="16"/>
                <w:szCs w:val="16"/>
              </w:rPr>
            </w:pPr>
            <w:r w:rsidRPr="001F447A">
              <w:rPr>
                <w:rFonts w:ascii="Arial" w:hAnsi="Arial" w:cs="Arial"/>
                <w:sz w:val="16"/>
                <w:szCs w:val="16"/>
              </w:rPr>
              <w:t>N/A</w:t>
            </w:r>
          </w:p>
        </w:tc>
      </w:tr>
      <w:bookmarkEnd w:id="0"/>
    </w:tbl>
    <w:p w14:paraId="5CA1A134" w14:textId="77777777" w:rsidR="00E27F5B" w:rsidRPr="001F447A" w:rsidRDefault="00E27F5B" w:rsidP="00E27F5B">
      <w:pPr>
        <w:rPr>
          <w:rFonts w:ascii="Arial" w:hAnsi="Arial" w:cs="Arial"/>
          <w:sz w:val="20"/>
          <w:szCs w:val="20"/>
        </w:rPr>
      </w:pPr>
    </w:p>
    <w:p w14:paraId="5CA1A135" w14:textId="77777777" w:rsidR="0014525A" w:rsidRPr="001F447A" w:rsidRDefault="00E60108" w:rsidP="0014525A">
      <w:pPr>
        <w:ind w:left="360"/>
        <w:rPr>
          <w:rFonts w:ascii="Arial" w:hAnsi="Arial" w:cs="Arial"/>
          <w:sz w:val="20"/>
          <w:szCs w:val="20"/>
        </w:rPr>
      </w:pPr>
      <w:r w:rsidRPr="001F447A">
        <w:rPr>
          <w:rFonts w:ascii="Arial" w:hAnsi="Arial" w:cs="Arial"/>
          <w:sz w:val="20"/>
          <w:szCs w:val="20"/>
        </w:rPr>
        <w:t xml:space="preserve">B) </w:t>
      </w:r>
      <w:r w:rsidR="0014525A" w:rsidRPr="001F447A">
        <w:rPr>
          <w:rFonts w:ascii="Arial" w:hAnsi="Arial" w:cs="Arial"/>
          <w:sz w:val="20"/>
          <w:szCs w:val="20"/>
        </w:rPr>
        <w:t xml:space="preserve"> A pitcher may</w:t>
      </w:r>
      <w:r w:rsidR="00D467B8" w:rsidRPr="001F447A">
        <w:rPr>
          <w:rFonts w:ascii="Arial" w:hAnsi="Arial" w:cs="Arial"/>
          <w:sz w:val="20"/>
          <w:szCs w:val="20"/>
        </w:rPr>
        <w:t xml:space="preserve"> </w:t>
      </w:r>
      <w:r w:rsidR="0014525A" w:rsidRPr="001F447A">
        <w:rPr>
          <w:rFonts w:ascii="Arial" w:hAnsi="Arial" w:cs="Arial"/>
          <w:sz w:val="20"/>
          <w:szCs w:val="20"/>
        </w:rPr>
        <w:t>finish the current batter if the daily pitch</w:t>
      </w:r>
      <w:r w:rsidR="00D467B8" w:rsidRPr="001F447A">
        <w:rPr>
          <w:rFonts w:ascii="Arial" w:hAnsi="Arial" w:cs="Arial"/>
          <w:sz w:val="20"/>
          <w:szCs w:val="20"/>
        </w:rPr>
        <w:t xml:space="preserve"> </w:t>
      </w:r>
      <w:r w:rsidR="0014525A" w:rsidRPr="001F447A">
        <w:rPr>
          <w:rFonts w:ascii="Arial" w:hAnsi="Arial" w:cs="Arial"/>
          <w:sz w:val="20"/>
          <w:szCs w:val="20"/>
        </w:rPr>
        <w:t>limit is reached during that</w:t>
      </w:r>
      <w:r w:rsidR="0014525A" w:rsidRPr="001F447A">
        <w:rPr>
          <w:rFonts w:ascii="Arial" w:hAnsi="Arial" w:cs="Arial"/>
          <w:sz w:val="20"/>
          <w:szCs w:val="20"/>
        </w:rPr>
        <w:tab/>
        <w:t>at bat.</w:t>
      </w:r>
    </w:p>
    <w:p w14:paraId="5CA1A136" w14:textId="77777777" w:rsidR="0014525A" w:rsidRPr="001F447A" w:rsidRDefault="00E60108" w:rsidP="0014525A">
      <w:pPr>
        <w:ind w:left="360"/>
        <w:rPr>
          <w:rFonts w:ascii="Arial" w:hAnsi="Arial" w:cs="Arial"/>
          <w:sz w:val="20"/>
          <w:szCs w:val="20"/>
        </w:rPr>
      </w:pPr>
      <w:r w:rsidRPr="001F447A">
        <w:rPr>
          <w:rFonts w:ascii="Arial" w:hAnsi="Arial" w:cs="Arial"/>
          <w:sz w:val="20"/>
          <w:szCs w:val="20"/>
        </w:rPr>
        <w:t>C)</w:t>
      </w:r>
      <w:r w:rsidR="0014525A" w:rsidRPr="001F447A">
        <w:rPr>
          <w:rFonts w:ascii="Arial" w:hAnsi="Arial" w:cs="Arial"/>
          <w:sz w:val="20"/>
          <w:szCs w:val="20"/>
        </w:rPr>
        <w:t xml:space="preserve"> </w:t>
      </w:r>
      <w:r w:rsidR="004F1817">
        <w:rPr>
          <w:rFonts w:ascii="Arial" w:hAnsi="Arial" w:cs="Arial"/>
          <w:sz w:val="20"/>
          <w:szCs w:val="20"/>
        </w:rPr>
        <w:t>deleted see (H) below</w:t>
      </w:r>
    </w:p>
    <w:p w14:paraId="5CA1A137" w14:textId="77777777" w:rsidR="0014525A" w:rsidRPr="001F447A" w:rsidRDefault="00E60108" w:rsidP="0014525A">
      <w:pPr>
        <w:ind w:left="360"/>
        <w:rPr>
          <w:rFonts w:ascii="Arial" w:hAnsi="Arial" w:cs="Arial"/>
          <w:sz w:val="20"/>
          <w:szCs w:val="20"/>
        </w:rPr>
      </w:pPr>
      <w:r w:rsidRPr="001F447A">
        <w:rPr>
          <w:rFonts w:ascii="Arial" w:hAnsi="Arial" w:cs="Arial"/>
          <w:sz w:val="20"/>
          <w:szCs w:val="20"/>
        </w:rPr>
        <w:t>D)</w:t>
      </w:r>
      <w:r w:rsidR="0014525A" w:rsidRPr="001F447A">
        <w:rPr>
          <w:rFonts w:ascii="Arial" w:hAnsi="Arial" w:cs="Arial"/>
          <w:sz w:val="20"/>
          <w:szCs w:val="20"/>
        </w:rPr>
        <w:t xml:space="preserve"> At the</w:t>
      </w:r>
      <w:r w:rsidR="00D467B8" w:rsidRPr="001F447A">
        <w:rPr>
          <w:rFonts w:ascii="Arial" w:hAnsi="Arial" w:cs="Arial"/>
          <w:sz w:val="20"/>
          <w:szCs w:val="20"/>
        </w:rPr>
        <w:t xml:space="preserve"> </w:t>
      </w:r>
      <w:r w:rsidR="0014525A" w:rsidRPr="001F447A">
        <w:rPr>
          <w:rFonts w:ascii="Arial" w:hAnsi="Arial" w:cs="Arial"/>
          <w:sz w:val="20"/>
          <w:szCs w:val="20"/>
        </w:rPr>
        <w:t>end of each contest, coaches will submit pitcher</w:t>
      </w:r>
      <w:r w:rsidR="00D467B8" w:rsidRPr="001F447A">
        <w:rPr>
          <w:rFonts w:ascii="Arial" w:hAnsi="Arial" w:cs="Arial"/>
          <w:sz w:val="20"/>
          <w:szCs w:val="20"/>
        </w:rPr>
        <w:t xml:space="preserve"> </w:t>
      </w:r>
      <w:r w:rsidR="0014525A" w:rsidRPr="001F447A">
        <w:rPr>
          <w:rFonts w:ascii="Arial" w:hAnsi="Arial" w:cs="Arial"/>
          <w:sz w:val="20"/>
          <w:szCs w:val="20"/>
        </w:rPr>
        <w:t>number</w:t>
      </w:r>
      <w:r w:rsidR="00D467B8" w:rsidRPr="001F447A">
        <w:rPr>
          <w:rFonts w:ascii="Arial" w:hAnsi="Arial" w:cs="Arial"/>
          <w:sz w:val="20"/>
          <w:szCs w:val="20"/>
        </w:rPr>
        <w:t xml:space="preserve"> </w:t>
      </w:r>
      <w:r w:rsidR="0014525A" w:rsidRPr="001F447A">
        <w:rPr>
          <w:rFonts w:ascii="Arial" w:hAnsi="Arial" w:cs="Arial"/>
          <w:sz w:val="20"/>
          <w:szCs w:val="20"/>
        </w:rPr>
        <w:t>and pitches thrown</w:t>
      </w:r>
      <w:r w:rsidR="0014525A" w:rsidRPr="001F447A">
        <w:rPr>
          <w:rFonts w:ascii="Arial" w:hAnsi="Arial" w:cs="Arial"/>
          <w:sz w:val="20"/>
          <w:szCs w:val="20"/>
        </w:rPr>
        <w:tab/>
        <w:t>on the SSBL website.</w:t>
      </w:r>
      <w:r w:rsidR="0014525A" w:rsidRPr="001F447A">
        <w:rPr>
          <w:rFonts w:ascii="Arial" w:hAnsi="Arial" w:cs="Arial"/>
          <w:sz w:val="20"/>
          <w:szCs w:val="20"/>
        </w:rPr>
        <w:tab/>
      </w:r>
    </w:p>
    <w:p w14:paraId="5CA1A138" w14:textId="77777777" w:rsidR="0014525A" w:rsidRPr="001F447A" w:rsidRDefault="00E60108" w:rsidP="0014525A">
      <w:pPr>
        <w:ind w:left="360"/>
        <w:rPr>
          <w:rFonts w:ascii="Arial" w:hAnsi="Arial" w:cs="Arial"/>
          <w:sz w:val="20"/>
          <w:szCs w:val="20"/>
        </w:rPr>
      </w:pPr>
      <w:r w:rsidRPr="001F447A">
        <w:rPr>
          <w:rFonts w:ascii="Arial" w:hAnsi="Arial" w:cs="Arial"/>
          <w:sz w:val="20"/>
          <w:szCs w:val="20"/>
        </w:rPr>
        <w:t xml:space="preserve">E) </w:t>
      </w:r>
      <w:r w:rsidR="0014525A" w:rsidRPr="001F447A">
        <w:rPr>
          <w:rFonts w:ascii="Arial" w:hAnsi="Arial" w:cs="Arial"/>
          <w:sz w:val="20"/>
          <w:szCs w:val="20"/>
        </w:rPr>
        <w:t xml:space="preserve"> All pitches thrown in a</w:t>
      </w:r>
      <w:r w:rsidR="00E27F5B" w:rsidRPr="001F447A">
        <w:rPr>
          <w:rFonts w:ascii="Arial" w:hAnsi="Arial" w:cs="Arial"/>
          <w:sz w:val="20"/>
          <w:szCs w:val="20"/>
        </w:rPr>
        <w:t xml:space="preserve"> </w:t>
      </w:r>
      <w:r w:rsidR="0014525A" w:rsidRPr="001F447A">
        <w:rPr>
          <w:rFonts w:ascii="Arial" w:hAnsi="Arial" w:cs="Arial"/>
          <w:sz w:val="20"/>
          <w:szCs w:val="20"/>
        </w:rPr>
        <w:t>suspended game or a scrimmage game</w:t>
      </w:r>
      <w:r w:rsidR="00E27F5B" w:rsidRPr="001F447A">
        <w:rPr>
          <w:rFonts w:ascii="Arial" w:hAnsi="Arial" w:cs="Arial"/>
          <w:sz w:val="20"/>
          <w:szCs w:val="20"/>
        </w:rPr>
        <w:t xml:space="preserve"> </w:t>
      </w:r>
      <w:r w:rsidR="0014525A" w:rsidRPr="001F447A">
        <w:rPr>
          <w:rFonts w:ascii="Arial" w:hAnsi="Arial" w:cs="Arial"/>
          <w:sz w:val="20"/>
          <w:szCs w:val="20"/>
        </w:rPr>
        <w:t>SHALL</w:t>
      </w:r>
      <w:r w:rsidR="00E27F5B" w:rsidRPr="001F447A">
        <w:rPr>
          <w:rFonts w:ascii="Arial" w:hAnsi="Arial" w:cs="Arial"/>
          <w:sz w:val="20"/>
          <w:szCs w:val="20"/>
        </w:rPr>
        <w:t xml:space="preserve"> </w:t>
      </w:r>
      <w:r w:rsidR="0014525A" w:rsidRPr="001F447A">
        <w:rPr>
          <w:rFonts w:ascii="Arial" w:hAnsi="Arial" w:cs="Arial"/>
          <w:sz w:val="20"/>
          <w:szCs w:val="20"/>
        </w:rPr>
        <w:t>COUNT</w:t>
      </w:r>
      <w:r w:rsidR="00E27F5B" w:rsidRPr="001F447A">
        <w:rPr>
          <w:rFonts w:ascii="Arial" w:hAnsi="Arial" w:cs="Arial"/>
          <w:sz w:val="20"/>
          <w:szCs w:val="20"/>
        </w:rPr>
        <w:t xml:space="preserve"> </w:t>
      </w:r>
      <w:r w:rsidR="0014525A" w:rsidRPr="001F447A">
        <w:rPr>
          <w:rFonts w:ascii="Arial" w:hAnsi="Arial" w:cs="Arial"/>
          <w:sz w:val="20"/>
          <w:szCs w:val="20"/>
        </w:rPr>
        <w:t>toward the daily pitch limit and the total</w:t>
      </w:r>
      <w:r w:rsidR="00FE1545" w:rsidRPr="001F447A">
        <w:rPr>
          <w:rFonts w:ascii="Arial" w:hAnsi="Arial" w:cs="Arial"/>
          <w:sz w:val="20"/>
          <w:szCs w:val="20"/>
        </w:rPr>
        <w:t xml:space="preserve"> </w:t>
      </w:r>
      <w:r w:rsidR="0014525A" w:rsidRPr="001F447A">
        <w:rPr>
          <w:rFonts w:ascii="Arial" w:hAnsi="Arial" w:cs="Arial"/>
          <w:sz w:val="20"/>
          <w:szCs w:val="20"/>
        </w:rPr>
        <w:t>number</w:t>
      </w:r>
      <w:r w:rsidR="00FE1545" w:rsidRPr="001F447A">
        <w:rPr>
          <w:rFonts w:ascii="Arial" w:hAnsi="Arial" w:cs="Arial"/>
          <w:sz w:val="20"/>
          <w:szCs w:val="20"/>
        </w:rPr>
        <w:t xml:space="preserve"> </w:t>
      </w:r>
      <w:r w:rsidR="0014525A" w:rsidRPr="001F447A">
        <w:rPr>
          <w:rFonts w:ascii="Arial" w:hAnsi="Arial" w:cs="Arial"/>
          <w:sz w:val="20"/>
          <w:szCs w:val="20"/>
        </w:rPr>
        <w:t>of</w:t>
      </w:r>
      <w:r w:rsidR="00FE1545" w:rsidRPr="001F447A">
        <w:rPr>
          <w:rFonts w:ascii="Arial" w:hAnsi="Arial" w:cs="Arial"/>
          <w:sz w:val="20"/>
          <w:szCs w:val="20"/>
        </w:rPr>
        <w:t xml:space="preserve"> </w:t>
      </w:r>
      <w:r w:rsidR="0014525A" w:rsidRPr="001F447A">
        <w:rPr>
          <w:rFonts w:ascii="Arial" w:hAnsi="Arial" w:cs="Arial"/>
          <w:sz w:val="20"/>
          <w:szCs w:val="20"/>
        </w:rPr>
        <w:t>pitches</w:t>
      </w:r>
      <w:r w:rsidR="00FE1545" w:rsidRPr="001F447A">
        <w:rPr>
          <w:rFonts w:ascii="Arial" w:hAnsi="Arial" w:cs="Arial"/>
          <w:sz w:val="20"/>
          <w:szCs w:val="20"/>
        </w:rPr>
        <w:t xml:space="preserve"> </w:t>
      </w:r>
      <w:r w:rsidR="0014525A" w:rsidRPr="001F447A">
        <w:rPr>
          <w:rFonts w:ascii="Arial" w:hAnsi="Arial" w:cs="Arial"/>
          <w:sz w:val="20"/>
          <w:szCs w:val="20"/>
        </w:rPr>
        <w:t>thrown.</w:t>
      </w:r>
    </w:p>
    <w:p w14:paraId="5CA1A139" w14:textId="77777777" w:rsidR="0014525A" w:rsidRPr="001F447A" w:rsidRDefault="00E60108" w:rsidP="0014525A">
      <w:pPr>
        <w:ind w:left="360"/>
        <w:rPr>
          <w:rFonts w:ascii="Arial" w:hAnsi="Arial" w:cs="Arial"/>
          <w:sz w:val="20"/>
          <w:szCs w:val="20"/>
        </w:rPr>
      </w:pPr>
      <w:r w:rsidRPr="001F447A">
        <w:rPr>
          <w:rFonts w:ascii="Arial" w:hAnsi="Arial" w:cs="Arial"/>
          <w:sz w:val="20"/>
          <w:szCs w:val="20"/>
        </w:rPr>
        <w:t xml:space="preserve">F) </w:t>
      </w:r>
      <w:r w:rsidR="0014525A" w:rsidRPr="001F447A">
        <w:rPr>
          <w:rFonts w:ascii="Arial" w:hAnsi="Arial" w:cs="Arial"/>
          <w:sz w:val="20"/>
          <w:szCs w:val="20"/>
        </w:rPr>
        <w:t xml:space="preserve"> Any</w:t>
      </w:r>
      <w:r w:rsidR="00FE1545" w:rsidRPr="001F447A">
        <w:rPr>
          <w:rFonts w:ascii="Arial" w:hAnsi="Arial" w:cs="Arial"/>
          <w:sz w:val="20"/>
          <w:szCs w:val="20"/>
        </w:rPr>
        <w:t xml:space="preserve"> </w:t>
      </w:r>
      <w:r w:rsidR="0014525A" w:rsidRPr="001F447A">
        <w:rPr>
          <w:rFonts w:ascii="Arial" w:hAnsi="Arial" w:cs="Arial"/>
          <w:sz w:val="20"/>
          <w:szCs w:val="20"/>
        </w:rPr>
        <w:t>player</w:t>
      </w:r>
      <w:r w:rsidR="00FE1545" w:rsidRPr="001F447A">
        <w:rPr>
          <w:rFonts w:ascii="Arial" w:hAnsi="Arial" w:cs="Arial"/>
          <w:sz w:val="20"/>
          <w:szCs w:val="20"/>
        </w:rPr>
        <w:t xml:space="preserve"> </w:t>
      </w:r>
      <w:r w:rsidR="0014525A" w:rsidRPr="001F447A">
        <w:rPr>
          <w:rFonts w:ascii="Arial" w:hAnsi="Arial" w:cs="Arial"/>
          <w:sz w:val="20"/>
          <w:szCs w:val="20"/>
        </w:rPr>
        <w:t>pitching</w:t>
      </w:r>
      <w:r w:rsidR="00FE1545" w:rsidRPr="001F447A">
        <w:rPr>
          <w:rFonts w:ascii="Arial" w:hAnsi="Arial" w:cs="Arial"/>
          <w:sz w:val="20"/>
          <w:szCs w:val="20"/>
        </w:rPr>
        <w:t xml:space="preserve"> </w:t>
      </w:r>
      <w:r w:rsidR="0014525A" w:rsidRPr="001F447A">
        <w:rPr>
          <w:rFonts w:ascii="Arial" w:hAnsi="Arial" w:cs="Arial"/>
          <w:sz w:val="20"/>
          <w:szCs w:val="20"/>
        </w:rPr>
        <w:t>during</w:t>
      </w:r>
      <w:r w:rsidR="00FE1545" w:rsidRPr="001F447A">
        <w:rPr>
          <w:rFonts w:ascii="Arial" w:hAnsi="Arial" w:cs="Arial"/>
          <w:sz w:val="20"/>
          <w:szCs w:val="20"/>
        </w:rPr>
        <w:t xml:space="preserve"> </w:t>
      </w:r>
      <w:r w:rsidR="0014525A" w:rsidRPr="001F447A">
        <w:rPr>
          <w:rFonts w:ascii="Arial" w:hAnsi="Arial" w:cs="Arial"/>
          <w:sz w:val="20"/>
          <w:szCs w:val="20"/>
        </w:rPr>
        <w:t>a</w:t>
      </w:r>
      <w:r w:rsidR="00FE1545" w:rsidRPr="001F447A">
        <w:rPr>
          <w:rFonts w:ascii="Arial" w:hAnsi="Arial" w:cs="Arial"/>
          <w:sz w:val="20"/>
          <w:szCs w:val="20"/>
        </w:rPr>
        <w:t xml:space="preserve"> </w:t>
      </w:r>
      <w:r w:rsidR="0014525A" w:rsidRPr="001F447A">
        <w:rPr>
          <w:rFonts w:ascii="Arial" w:hAnsi="Arial" w:cs="Arial"/>
          <w:sz w:val="20"/>
          <w:szCs w:val="20"/>
        </w:rPr>
        <w:t>period</w:t>
      </w:r>
      <w:r w:rsidR="00FE1545" w:rsidRPr="001F447A">
        <w:rPr>
          <w:rFonts w:ascii="Arial" w:hAnsi="Arial" w:cs="Arial"/>
          <w:sz w:val="20"/>
          <w:szCs w:val="20"/>
        </w:rPr>
        <w:t xml:space="preserve"> </w:t>
      </w:r>
      <w:r w:rsidR="0014525A" w:rsidRPr="001F447A">
        <w:rPr>
          <w:rFonts w:ascii="Arial" w:hAnsi="Arial" w:cs="Arial"/>
          <w:sz w:val="20"/>
          <w:szCs w:val="20"/>
        </w:rPr>
        <w:t>in</w:t>
      </w:r>
      <w:r w:rsidR="00FE1545" w:rsidRPr="001F447A">
        <w:rPr>
          <w:rFonts w:ascii="Arial" w:hAnsi="Arial" w:cs="Arial"/>
          <w:sz w:val="20"/>
          <w:szCs w:val="20"/>
        </w:rPr>
        <w:t xml:space="preserve"> </w:t>
      </w:r>
      <w:r w:rsidR="0014525A" w:rsidRPr="001F447A">
        <w:rPr>
          <w:rFonts w:ascii="Arial" w:hAnsi="Arial" w:cs="Arial"/>
          <w:sz w:val="20"/>
          <w:szCs w:val="20"/>
        </w:rPr>
        <w:t>which</w:t>
      </w:r>
      <w:r w:rsidR="00FE1545" w:rsidRPr="001F447A">
        <w:rPr>
          <w:rFonts w:ascii="Arial" w:hAnsi="Arial" w:cs="Arial"/>
          <w:sz w:val="20"/>
          <w:szCs w:val="20"/>
        </w:rPr>
        <w:t xml:space="preserve"> </w:t>
      </w:r>
      <w:r w:rsidR="0014525A" w:rsidRPr="001F447A">
        <w:rPr>
          <w:rFonts w:ascii="Arial" w:hAnsi="Arial" w:cs="Arial"/>
          <w:sz w:val="20"/>
          <w:szCs w:val="20"/>
        </w:rPr>
        <w:t>rest</w:t>
      </w:r>
      <w:r w:rsidR="00FE1545" w:rsidRPr="001F447A">
        <w:rPr>
          <w:rFonts w:ascii="Arial" w:hAnsi="Arial" w:cs="Arial"/>
          <w:sz w:val="20"/>
          <w:szCs w:val="20"/>
        </w:rPr>
        <w:t xml:space="preserve"> </w:t>
      </w:r>
      <w:r w:rsidR="0014525A" w:rsidRPr="001F447A">
        <w:rPr>
          <w:rFonts w:ascii="Arial" w:hAnsi="Arial" w:cs="Arial"/>
          <w:sz w:val="20"/>
          <w:szCs w:val="20"/>
        </w:rPr>
        <w:t>is</w:t>
      </w:r>
      <w:r w:rsidR="00FE1545" w:rsidRPr="001F447A">
        <w:rPr>
          <w:rFonts w:ascii="Arial" w:hAnsi="Arial" w:cs="Arial"/>
          <w:sz w:val="20"/>
          <w:szCs w:val="20"/>
        </w:rPr>
        <w:t xml:space="preserve"> </w:t>
      </w:r>
      <w:r w:rsidR="0014525A" w:rsidRPr="001F447A">
        <w:rPr>
          <w:rFonts w:ascii="Arial" w:hAnsi="Arial" w:cs="Arial"/>
          <w:sz w:val="20"/>
          <w:szCs w:val="20"/>
        </w:rPr>
        <w:t>required</w:t>
      </w:r>
      <w:r w:rsidR="00FE1545" w:rsidRPr="001F447A">
        <w:rPr>
          <w:rFonts w:ascii="Arial" w:hAnsi="Arial" w:cs="Arial"/>
          <w:sz w:val="20"/>
          <w:szCs w:val="20"/>
        </w:rPr>
        <w:t xml:space="preserve"> </w:t>
      </w:r>
      <w:r w:rsidR="0014525A" w:rsidRPr="001F447A">
        <w:rPr>
          <w:rFonts w:ascii="Arial" w:hAnsi="Arial" w:cs="Arial"/>
          <w:sz w:val="20"/>
          <w:szCs w:val="20"/>
        </w:rPr>
        <w:t>is</w:t>
      </w:r>
      <w:r w:rsidR="00FE1545" w:rsidRPr="001F447A">
        <w:rPr>
          <w:rFonts w:ascii="Arial" w:hAnsi="Arial" w:cs="Arial"/>
          <w:sz w:val="20"/>
          <w:szCs w:val="20"/>
        </w:rPr>
        <w:t xml:space="preserve"> </w:t>
      </w:r>
      <w:r w:rsidR="0014525A" w:rsidRPr="001F447A">
        <w:rPr>
          <w:rFonts w:ascii="Arial" w:hAnsi="Arial" w:cs="Arial"/>
          <w:sz w:val="20"/>
          <w:szCs w:val="20"/>
        </w:rPr>
        <w:t>considered</w:t>
      </w:r>
      <w:r w:rsidR="00FE1545" w:rsidRPr="001F447A">
        <w:rPr>
          <w:rFonts w:ascii="Arial" w:hAnsi="Arial" w:cs="Arial"/>
          <w:sz w:val="20"/>
          <w:szCs w:val="20"/>
        </w:rPr>
        <w:t xml:space="preserve"> </w:t>
      </w:r>
      <w:r w:rsidR="0014525A" w:rsidRPr="001F447A">
        <w:rPr>
          <w:rFonts w:ascii="Arial" w:hAnsi="Arial" w:cs="Arial"/>
          <w:sz w:val="20"/>
          <w:szCs w:val="20"/>
        </w:rPr>
        <w:t>to</w:t>
      </w:r>
      <w:r w:rsidR="00FE1545" w:rsidRPr="001F447A">
        <w:rPr>
          <w:rFonts w:ascii="Arial" w:hAnsi="Arial" w:cs="Arial"/>
          <w:sz w:val="20"/>
          <w:szCs w:val="20"/>
        </w:rPr>
        <w:t xml:space="preserve"> </w:t>
      </w:r>
      <w:r w:rsidR="0014525A" w:rsidRPr="001F447A">
        <w:rPr>
          <w:rFonts w:ascii="Arial" w:hAnsi="Arial" w:cs="Arial"/>
          <w:sz w:val="20"/>
          <w:szCs w:val="20"/>
        </w:rPr>
        <w:t>be</w:t>
      </w:r>
      <w:r w:rsidR="00123D7B">
        <w:rPr>
          <w:rFonts w:ascii="Arial" w:hAnsi="Arial" w:cs="Arial"/>
          <w:sz w:val="20"/>
          <w:szCs w:val="20"/>
        </w:rPr>
        <w:t xml:space="preserve"> </w:t>
      </w:r>
      <w:r w:rsidR="0014525A" w:rsidRPr="001F447A">
        <w:rPr>
          <w:rFonts w:ascii="Arial" w:hAnsi="Arial" w:cs="Arial"/>
          <w:sz w:val="20"/>
          <w:szCs w:val="20"/>
        </w:rPr>
        <w:t>pitching</w:t>
      </w:r>
      <w:r w:rsidR="00F54FAF" w:rsidRPr="001F447A">
        <w:rPr>
          <w:rFonts w:ascii="Arial" w:hAnsi="Arial" w:cs="Arial"/>
          <w:sz w:val="20"/>
          <w:szCs w:val="20"/>
        </w:rPr>
        <w:t xml:space="preserve"> </w:t>
      </w:r>
      <w:r w:rsidR="0014525A" w:rsidRPr="001F447A">
        <w:rPr>
          <w:rFonts w:ascii="Arial" w:hAnsi="Arial" w:cs="Arial"/>
          <w:sz w:val="20"/>
          <w:szCs w:val="20"/>
        </w:rPr>
        <w:t>as</w:t>
      </w:r>
      <w:r w:rsidR="00FE1545" w:rsidRPr="001F447A">
        <w:rPr>
          <w:rFonts w:ascii="Arial" w:hAnsi="Arial" w:cs="Arial"/>
          <w:sz w:val="20"/>
          <w:szCs w:val="20"/>
        </w:rPr>
        <w:t xml:space="preserve"> </w:t>
      </w:r>
      <w:r w:rsidR="0014525A" w:rsidRPr="001F447A">
        <w:rPr>
          <w:rFonts w:ascii="Arial" w:hAnsi="Arial" w:cs="Arial"/>
          <w:sz w:val="20"/>
          <w:szCs w:val="20"/>
        </w:rPr>
        <w:t>an</w:t>
      </w:r>
      <w:r w:rsidR="00FE1545" w:rsidRPr="001F447A">
        <w:rPr>
          <w:rFonts w:ascii="Arial" w:hAnsi="Arial" w:cs="Arial"/>
          <w:sz w:val="20"/>
          <w:szCs w:val="20"/>
        </w:rPr>
        <w:t xml:space="preserve"> </w:t>
      </w:r>
      <w:r w:rsidR="0014525A" w:rsidRPr="001F447A">
        <w:rPr>
          <w:rFonts w:ascii="Arial" w:hAnsi="Arial" w:cs="Arial"/>
          <w:sz w:val="20"/>
          <w:szCs w:val="20"/>
        </w:rPr>
        <w:t>ineligible</w:t>
      </w:r>
      <w:r w:rsidR="00FE1545" w:rsidRPr="001F447A">
        <w:rPr>
          <w:rFonts w:ascii="Arial" w:hAnsi="Arial" w:cs="Arial"/>
          <w:sz w:val="20"/>
          <w:szCs w:val="20"/>
        </w:rPr>
        <w:t xml:space="preserve"> </w:t>
      </w:r>
      <w:r w:rsidR="0014525A" w:rsidRPr="001F447A">
        <w:rPr>
          <w:rFonts w:ascii="Arial" w:hAnsi="Arial" w:cs="Arial"/>
          <w:sz w:val="20"/>
          <w:szCs w:val="20"/>
        </w:rPr>
        <w:t>player.</w:t>
      </w:r>
      <w:r w:rsidR="00F54FAF" w:rsidRPr="001F447A">
        <w:rPr>
          <w:rFonts w:ascii="Arial" w:hAnsi="Arial" w:cs="Arial"/>
          <w:sz w:val="20"/>
          <w:szCs w:val="20"/>
        </w:rPr>
        <w:t xml:space="preserve"> </w:t>
      </w:r>
    </w:p>
    <w:p w14:paraId="5CA1A13A" w14:textId="77777777" w:rsidR="00F54FAF" w:rsidRDefault="00F54FAF" w:rsidP="0014525A">
      <w:pPr>
        <w:ind w:left="360"/>
        <w:rPr>
          <w:rFonts w:ascii="Arial" w:hAnsi="Arial" w:cs="Arial"/>
          <w:sz w:val="20"/>
          <w:szCs w:val="20"/>
        </w:rPr>
      </w:pPr>
      <w:r w:rsidRPr="001F447A">
        <w:rPr>
          <w:rFonts w:ascii="Arial" w:hAnsi="Arial" w:cs="Arial"/>
          <w:sz w:val="20"/>
          <w:szCs w:val="20"/>
        </w:rPr>
        <w:t>G) If a pitcher reaches a day(s) of rest threshold while facing a batter, the pitcher may continue to pitch until any one of the following conditions occurs: (1) that batter reaches base; (2) that batter is retired; or (3) the third out is made to complete the half-inning or the game. The pitcher will only be required to observe the calendar day(s) of rest for the threshold he/she reached during that at-bat, provided that pitcher is removed or the game is completed before delivering a pitch to another batter.”</w:t>
      </w:r>
    </w:p>
    <w:p w14:paraId="5CA1A13B" w14:textId="77777777" w:rsidR="00B14FBA" w:rsidRPr="00B57290" w:rsidRDefault="00B14FBA" w:rsidP="0014525A">
      <w:pPr>
        <w:ind w:left="360"/>
        <w:rPr>
          <w:rFonts w:ascii="Arial" w:hAnsi="Arial" w:cs="Arial"/>
          <w:sz w:val="20"/>
          <w:szCs w:val="20"/>
        </w:rPr>
      </w:pPr>
      <w:r w:rsidRPr="00B57290">
        <w:rPr>
          <w:rFonts w:ascii="Arial" w:hAnsi="Arial" w:cs="Arial"/>
          <w:sz w:val="20"/>
          <w:szCs w:val="20"/>
        </w:rPr>
        <w:t>(H) In the case of a Doubleheader.  A pitcher may throw in both games as long as they do not exceed the total daily limit and have complied with the number of days rest required.</w:t>
      </w:r>
    </w:p>
    <w:p w14:paraId="5CA1A13C" w14:textId="77777777" w:rsidR="00AF4DCB" w:rsidRPr="00BB0191" w:rsidRDefault="00AF4DCB" w:rsidP="0014525A">
      <w:pPr>
        <w:ind w:left="360"/>
        <w:rPr>
          <w:rFonts w:ascii="Arial" w:hAnsi="Arial" w:cs="Arial"/>
          <w:color w:val="002060"/>
          <w:sz w:val="20"/>
          <w:szCs w:val="20"/>
        </w:rPr>
      </w:pPr>
    </w:p>
    <w:p w14:paraId="5CA1A13D" w14:textId="77777777" w:rsidR="00010D0F" w:rsidRPr="001F447A" w:rsidRDefault="0014525A" w:rsidP="0014525A">
      <w:pPr>
        <w:ind w:left="360"/>
        <w:rPr>
          <w:rFonts w:ascii="Arial" w:hAnsi="Arial" w:cs="Arial"/>
          <w:sz w:val="20"/>
          <w:szCs w:val="20"/>
        </w:rPr>
      </w:pPr>
      <w:r w:rsidRPr="001F447A">
        <w:rPr>
          <w:rFonts w:ascii="Arial" w:hAnsi="Arial" w:cs="Arial"/>
          <w:sz w:val="20"/>
          <w:szCs w:val="20"/>
        </w:rPr>
        <w:t>Note:</w:t>
      </w:r>
      <w:r w:rsidR="00FE1545" w:rsidRPr="001F447A">
        <w:rPr>
          <w:rFonts w:ascii="Arial" w:hAnsi="Arial" w:cs="Arial"/>
          <w:sz w:val="20"/>
          <w:szCs w:val="20"/>
        </w:rPr>
        <w:t xml:space="preserve"> </w:t>
      </w:r>
      <w:r w:rsidRPr="001F447A">
        <w:rPr>
          <w:rFonts w:ascii="Arial" w:hAnsi="Arial" w:cs="Arial"/>
          <w:sz w:val="20"/>
          <w:szCs w:val="20"/>
        </w:rPr>
        <w:t>Any</w:t>
      </w:r>
      <w:r w:rsidR="00FE1545" w:rsidRPr="001F447A">
        <w:rPr>
          <w:rFonts w:ascii="Arial" w:hAnsi="Arial" w:cs="Arial"/>
          <w:sz w:val="20"/>
          <w:szCs w:val="20"/>
        </w:rPr>
        <w:t xml:space="preserve"> </w:t>
      </w:r>
      <w:r w:rsidRPr="001F447A">
        <w:rPr>
          <w:rFonts w:ascii="Arial" w:hAnsi="Arial" w:cs="Arial"/>
          <w:sz w:val="20"/>
          <w:szCs w:val="20"/>
        </w:rPr>
        <w:t>victorious</w:t>
      </w:r>
      <w:r w:rsidR="00FE1545" w:rsidRPr="001F447A">
        <w:rPr>
          <w:rFonts w:ascii="Arial" w:hAnsi="Arial" w:cs="Arial"/>
          <w:sz w:val="20"/>
          <w:szCs w:val="20"/>
        </w:rPr>
        <w:t xml:space="preserve"> </w:t>
      </w:r>
      <w:r w:rsidRPr="001F447A">
        <w:rPr>
          <w:rFonts w:ascii="Arial" w:hAnsi="Arial" w:cs="Arial"/>
          <w:sz w:val="20"/>
          <w:szCs w:val="20"/>
        </w:rPr>
        <w:t>contest</w:t>
      </w:r>
      <w:r w:rsidR="00FE1545" w:rsidRPr="001F447A">
        <w:rPr>
          <w:rFonts w:ascii="Arial" w:hAnsi="Arial" w:cs="Arial"/>
          <w:sz w:val="20"/>
          <w:szCs w:val="20"/>
        </w:rPr>
        <w:t xml:space="preserve"> </w:t>
      </w:r>
      <w:r w:rsidRPr="001F447A">
        <w:rPr>
          <w:rFonts w:ascii="Arial" w:hAnsi="Arial" w:cs="Arial"/>
          <w:sz w:val="20"/>
          <w:szCs w:val="20"/>
        </w:rPr>
        <w:t>in</w:t>
      </w:r>
      <w:r w:rsidR="00FE1545" w:rsidRPr="001F447A">
        <w:rPr>
          <w:rFonts w:ascii="Arial" w:hAnsi="Arial" w:cs="Arial"/>
          <w:sz w:val="20"/>
          <w:szCs w:val="20"/>
        </w:rPr>
        <w:t xml:space="preserve"> </w:t>
      </w:r>
      <w:r w:rsidRPr="001F447A">
        <w:rPr>
          <w:rFonts w:ascii="Arial" w:hAnsi="Arial" w:cs="Arial"/>
          <w:sz w:val="20"/>
          <w:szCs w:val="20"/>
        </w:rPr>
        <w:t>which</w:t>
      </w:r>
      <w:r w:rsidR="00FE1545" w:rsidRPr="001F447A">
        <w:rPr>
          <w:rFonts w:ascii="Arial" w:hAnsi="Arial" w:cs="Arial"/>
          <w:sz w:val="20"/>
          <w:szCs w:val="20"/>
        </w:rPr>
        <w:t xml:space="preserve"> </w:t>
      </w:r>
      <w:r w:rsidRPr="001F447A">
        <w:rPr>
          <w:rFonts w:ascii="Arial" w:hAnsi="Arial" w:cs="Arial"/>
          <w:sz w:val="20"/>
          <w:szCs w:val="20"/>
        </w:rPr>
        <w:t>an</w:t>
      </w:r>
      <w:r w:rsidR="00FE1545" w:rsidRPr="001F447A">
        <w:rPr>
          <w:rFonts w:ascii="Arial" w:hAnsi="Arial" w:cs="Arial"/>
          <w:sz w:val="20"/>
          <w:szCs w:val="20"/>
        </w:rPr>
        <w:t xml:space="preserve"> </w:t>
      </w:r>
      <w:r w:rsidRPr="001F447A">
        <w:rPr>
          <w:rFonts w:ascii="Arial" w:hAnsi="Arial" w:cs="Arial"/>
          <w:sz w:val="20"/>
          <w:szCs w:val="20"/>
        </w:rPr>
        <w:t>ineligible</w:t>
      </w:r>
      <w:r w:rsidR="00FE1545" w:rsidRPr="001F447A">
        <w:rPr>
          <w:rFonts w:ascii="Arial" w:hAnsi="Arial" w:cs="Arial"/>
          <w:sz w:val="20"/>
          <w:szCs w:val="20"/>
        </w:rPr>
        <w:t xml:space="preserve"> </w:t>
      </w:r>
      <w:r w:rsidRPr="001F447A">
        <w:rPr>
          <w:rFonts w:ascii="Arial" w:hAnsi="Arial" w:cs="Arial"/>
          <w:sz w:val="20"/>
          <w:szCs w:val="20"/>
        </w:rPr>
        <w:t>player</w:t>
      </w:r>
      <w:r w:rsidR="00FE1545" w:rsidRPr="001F447A">
        <w:rPr>
          <w:rFonts w:ascii="Arial" w:hAnsi="Arial" w:cs="Arial"/>
          <w:sz w:val="20"/>
          <w:szCs w:val="20"/>
        </w:rPr>
        <w:t xml:space="preserve"> </w:t>
      </w:r>
      <w:r w:rsidRPr="001F447A">
        <w:rPr>
          <w:rFonts w:ascii="Arial" w:hAnsi="Arial" w:cs="Arial"/>
          <w:sz w:val="20"/>
          <w:szCs w:val="20"/>
        </w:rPr>
        <w:t>is</w:t>
      </w:r>
      <w:r w:rsidR="00FE1545" w:rsidRPr="001F447A">
        <w:rPr>
          <w:rFonts w:ascii="Arial" w:hAnsi="Arial" w:cs="Arial"/>
          <w:sz w:val="20"/>
          <w:szCs w:val="20"/>
        </w:rPr>
        <w:t xml:space="preserve"> </w:t>
      </w:r>
      <w:r w:rsidRPr="001F447A">
        <w:rPr>
          <w:rFonts w:ascii="Arial" w:hAnsi="Arial" w:cs="Arial"/>
          <w:sz w:val="20"/>
          <w:szCs w:val="20"/>
        </w:rPr>
        <w:t>participating</w:t>
      </w:r>
      <w:r w:rsidR="00FE1545" w:rsidRPr="001F447A">
        <w:rPr>
          <w:rFonts w:ascii="Arial" w:hAnsi="Arial" w:cs="Arial"/>
          <w:sz w:val="20"/>
          <w:szCs w:val="20"/>
        </w:rPr>
        <w:t xml:space="preserve"> </w:t>
      </w:r>
      <w:r w:rsidRPr="001F447A">
        <w:rPr>
          <w:rFonts w:ascii="Arial" w:hAnsi="Arial" w:cs="Arial"/>
          <w:sz w:val="20"/>
          <w:szCs w:val="20"/>
        </w:rPr>
        <w:t>will</w:t>
      </w:r>
      <w:r w:rsidR="00FE1545" w:rsidRPr="001F447A">
        <w:rPr>
          <w:rFonts w:ascii="Arial" w:hAnsi="Arial" w:cs="Arial"/>
          <w:sz w:val="20"/>
          <w:szCs w:val="20"/>
        </w:rPr>
        <w:t xml:space="preserve"> r</w:t>
      </w:r>
      <w:r w:rsidRPr="001F447A">
        <w:rPr>
          <w:rFonts w:ascii="Arial" w:hAnsi="Arial" w:cs="Arial"/>
          <w:sz w:val="20"/>
          <w:szCs w:val="20"/>
        </w:rPr>
        <w:t>esult</w:t>
      </w:r>
      <w:r w:rsidR="00E60108" w:rsidRPr="001F447A">
        <w:rPr>
          <w:rFonts w:ascii="Arial" w:hAnsi="Arial" w:cs="Arial"/>
          <w:sz w:val="20"/>
          <w:szCs w:val="20"/>
        </w:rPr>
        <w:t xml:space="preserve"> </w:t>
      </w:r>
      <w:r w:rsidRPr="001F447A">
        <w:rPr>
          <w:rFonts w:ascii="Arial" w:hAnsi="Arial" w:cs="Arial"/>
          <w:sz w:val="20"/>
          <w:szCs w:val="20"/>
        </w:rPr>
        <w:t>in</w:t>
      </w:r>
      <w:r w:rsidRPr="001F447A">
        <w:rPr>
          <w:rFonts w:ascii="Arial" w:hAnsi="Arial" w:cs="Arial"/>
          <w:sz w:val="20"/>
          <w:szCs w:val="20"/>
        </w:rPr>
        <w:tab/>
        <w:t>forfeiture</w:t>
      </w:r>
      <w:r w:rsidR="00E60108" w:rsidRPr="001F447A">
        <w:rPr>
          <w:rFonts w:ascii="Arial" w:hAnsi="Arial" w:cs="Arial"/>
          <w:sz w:val="20"/>
          <w:szCs w:val="20"/>
        </w:rPr>
        <w:t xml:space="preserve"> </w:t>
      </w:r>
      <w:r w:rsidRPr="001F447A">
        <w:rPr>
          <w:rFonts w:ascii="Arial" w:hAnsi="Arial" w:cs="Arial"/>
          <w:sz w:val="20"/>
          <w:szCs w:val="20"/>
        </w:rPr>
        <w:t>of</w:t>
      </w:r>
      <w:r w:rsidR="00E60108" w:rsidRPr="001F447A">
        <w:rPr>
          <w:rFonts w:ascii="Arial" w:hAnsi="Arial" w:cs="Arial"/>
          <w:sz w:val="20"/>
          <w:szCs w:val="20"/>
        </w:rPr>
        <w:t xml:space="preserve"> </w:t>
      </w:r>
      <w:r w:rsidRPr="001F447A">
        <w:rPr>
          <w:rFonts w:ascii="Arial" w:hAnsi="Arial" w:cs="Arial"/>
          <w:sz w:val="20"/>
          <w:szCs w:val="20"/>
        </w:rPr>
        <w:t>the</w:t>
      </w:r>
      <w:r w:rsidR="00E60108" w:rsidRPr="001F447A">
        <w:rPr>
          <w:rFonts w:ascii="Arial" w:hAnsi="Arial" w:cs="Arial"/>
          <w:sz w:val="20"/>
          <w:szCs w:val="20"/>
        </w:rPr>
        <w:t xml:space="preserve"> </w:t>
      </w:r>
      <w:r w:rsidRPr="001F447A">
        <w:rPr>
          <w:rFonts w:ascii="Arial" w:hAnsi="Arial" w:cs="Arial"/>
          <w:sz w:val="20"/>
          <w:szCs w:val="20"/>
        </w:rPr>
        <w:t>contest.</w:t>
      </w:r>
    </w:p>
    <w:p w14:paraId="5CA1A13E" w14:textId="77777777" w:rsidR="00015CD2" w:rsidRPr="001F447A" w:rsidRDefault="00015CD2" w:rsidP="0014525A">
      <w:pPr>
        <w:ind w:left="360"/>
        <w:rPr>
          <w:rFonts w:ascii="Arial" w:hAnsi="Arial" w:cs="Arial"/>
          <w:color w:val="FF0000"/>
          <w:sz w:val="20"/>
          <w:szCs w:val="20"/>
        </w:rPr>
      </w:pPr>
    </w:p>
    <w:p w14:paraId="5CA1A13F" w14:textId="77777777" w:rsidR="00015CD2" w:rsidRPr="00B14FBA" w:rsidRDefault="001F447A" w:rsidP="0014525A">
      <w:pPr>
        <w:ind w:left="360"/>
        <w:rPr>
          <w:rFonts w:ascii="Arial" w:hAnsi="Arial" w:cs="Arial"/>
          <w:bCs/>
          <w:color w:val="000000"/>
          <w:sz w:val="20"/>
          <w:szCs w:val="20"/>
        </w:rPr>
      </w:pPr>
      <w:r w:rsidRPr="00B14FBA">
        <w:rPr>
          <w:rFonts w:ascii="Arial" w:hAnsi="Arial" w:cs="Arial"/>
          <w:bCs/>
          <w:color w:val="000000"/>
          <w:sz w:val="20"/>
          <w:szCs w:val="20"/>
        </w:rPr>
        <w:t xml:space="preserve">When teams exchange lineups prior to start of each game each team will declare which players are eligible to pitch by placing an asterisk * by their name and uniform number.  Any disputes on eligibility will be resolved prior to starting the game . </w:t>
      </w:r>
      <w:r w:rsidR="00015CD2" w:rsidRPr="00B14FBA">
        <w:rPr>
          <w:rFonts w:ascii="Arial" w:hAnsi="Arial" w:cs="Arial"/>
          <w:bCs/>
          <w:color w:val="000000"/>
          <w:sz w:val="20"/>
          <w:szCs w:val="20"/>
        </w:rPr>
        <w:t>Pitch Counts must be entered</w:t>
      </w:r>
      <w:r w:rsidRPr="00B14FBA">
        <w:rPr>
          <w:rFonts w:ascii="Arial" w:hAnsi="Arial" w:cs="Arial"/>
          <w:bCs/>
          <w:color w:val="000000"/>
          <w:sz w:val="20"/>
          <w:szCs w:val="20"/>
        </w:rPr>
        <w:t xml:space="preserve"> by the winning team</w:t>
      </w:r>
      <w:r w:rsidR="00015CD2" w:rsidRPr="00B14FBA">
        <w:rPr>
          <w:rFonts w:ascii="Arial" w:hAnsi="Arial" w:cs="Arial"/>
          <w:bCs/>
          <w:color w:val="000000"/>
          <w:sz w:val="20"/>
          <w:szCs w:val="20"/>
        </w:rPr>
        <w:t xml:space="preserve"> on the SSBL website prior to your next league game played.</w:t>
      </w:r>
    </w:p>
    <w:p w14:paraId="5CA1A140" w14:textId="77777777" w:rsidR="00DB0FD9" w:rsidRPr="001F447A" w:rsidRDefault="00DB0FD9" w:rsidP="00DB0FD9">
      <w:pPr>
        <w:ind w:left="360"/>
        <w:rPr>
          <w:rFonts w:ascii="Arial" w:hAnsi="Arial" w:cs="Arial"/>
          <w:bCs/>
          <w:sz w:val="20"/>
          <w:szCs w:val="20"/>
        </w:rPr>
      </w:pPr>
    </w:p>
    <w:p w14:paraId="5CA1A141" w14:textId="77777777" w:rsidR="001C7093" w:rsidRPr="001F447A" w:rsidRDefault="00AD308A" w:rsidP="00DB0FD9">
      <w:pPr>
        <w:ind w:left="360"/>
        <w:rPr>
          <w:rFonts w:ascii="Arial" w:hAnsi="Arial"/>
          <w:sz w:val="20"/>
          <w:szCs w:val="20"/>
        </w:rPr>
      </w:pPr>
      <w:r w:rsidRPr="001F447A">
        <w:rPr>
          <w:rFonts w:ascii="Arial" w:hAnsi="Arial" w:cs="Arial"/>
          <w:sz w:val="20"/>
          <w:szCs w:val="20"/>
        </w:rPr>
        <w:t>42</w:t>
      </w:r>
      <w:r w:rsidR="00375A73" w:rsidRPr="001F447A">
        <w:rPr>
          <w:rFonts w:ascii="Arial" w:hAnsi="Arial" w:cs="Arial"/>
          <w:sz w:val="20"/>
          <w:szCs w:val="20"/>
        </w:rPr>
        <w:t xml:space="preserve">. </w:t>
      </w:r>
      <w:r w:rsidR="00DB0FD9" w:rsidRPr="001F447A">
        <w:rPr>
          <w:rFonts w:ascii="Arial" w:hAnsi="Arial"/>
          <w:sz w:val="20"/>
          <w:szCs w:val="20"/>
        </w:rPr>
        <w:t xml:space="preserve">Players can </w:t>
      </w:r>
      <w:r w:rsidR="00E80DD1" w:rsidRPr="001F447A">
        <w:rPr>
          <w:rFonts w:ascii="Arial" w:hAnsi="Arial"/>
          <w:sz w:val="20"/>
          <w:szCs w:val="20"/>
        </w:rPr>
        <w:t xml:space="preserve">be on </w:t>
      </w:r>
      <w:r w:rsidR="00DB0FD9" w:rsidRPr="001F447A">
        <w:rPr>
          <w:rFonts w:ascii="Arial" w:hAnsi="Arial"/>
          <w:sz w:val="20"/>
          <w:szCs w:val="20"/>
        </w:rPr>
        <w:t>multiple team</w:t>
      </w:r>
      <w:r w:rsidR="00DC39C9" w:rsidRPr="001F447A">
        <w:rPr>
          <w:rFonts w:ascii="Arial" w:hAnsi="Arial"/>
          <w:sz w:val="20"/>
          <w:szCs w:val="20"/>
        </w:rPr>
        <w:t xml:space="preserve"> </w:t>
      </w:r>
      <w:r w:rsidR="00E80DD1" w:rsidRPr="001F447A">
        <w:rPr>
          <w:rFonts w:ascii="Arial" w:hAnsi="Arial"/>
          <w:sz w:val="20"/>
          <w:szCs w:val="20"/>
        </w:rPr>
        <w:t>rosters</w:t>
      </w:r>
      <w:r w:rsidR="00C552B4" w:rsidRPr="001F447A">
        <w:rPr>
          <w:rFonts w:ascii="Arial" w:hAnsi="Arial"/>
          <w:sz w:val="20"/>
          <w:szCs w:val="20"/>
        </w:rPr>
        <w:t xml:space="preserve"> within SSBL</w:t>
      </w:r>
      <w:r w:rsidR="00DB0FD9" w:rsidRPr="001F447A">
        <w:rPr>
          <w:rFonts w:ascii="Arial" w:hAnsi="Arial"/>
          <w:sz w:val="20"/>
          <w:szCs w:val="20"/>
        </w:rPr>
        <w:t xml:space="preserve"> but not in the same age division. </w:t>
      </w:r>
    </w:p>
    <w:p w14:paraId="5CA1A142" w14:textId="77777777" w:rsidR="006E22C7" w:rsidRPr="001F447A" w:rsidRDefault="006E22C7" w:rsidP="00DB0FD9">
      <w:pPr>
        <w:ind w:left="360"/>
        <w:rPr>
          <w:rFonts w:ascii="Arial" w:hAnsi="Arial"/>
          <w:sz w:val="20"/>
          <w:szCs w:val="20"/>
        </w:rPr>
      </w:pPr>
      <w:r w:rsidRPr="001F447A">
        <w:rPr>
          <w:rFonts w:ascii="Arial" w:hAnsi="Arial"/>
          <w:sz w:val="20"/>
          <w:szCs w:val="20"/>
        </w:rPr>
        <w:t xml:space="preserve">Players can only pitch for one team during the season and it must be declared prior to the first game.  </w:t>
      </w:r>
    </w:p>
    <w:p w14:paraId="5CA1A143" w14:textId="77777777" w:rsidR="006E22C7" w:rsidRPr="001F447A" w:rsidRDefault="006E22C7" w:rsidP="00DB0FD9">
      <w:pPr>
        <w:ind w:left="360"/>
        <w:rPr>
          <w:rFonts w:ascii="Arial" w:hAnsi="Arial"/>
          <w:sz w:val="20"/>
          <w:szCs w:val="20"/>
        </w:rPr>
      </w:pPr>
    </w:p>
    <w:p w14:paraId="5CA1A144" w14:textId="77777777" w:rsidR="001C7093" w:rsidRPr="001F447A" w:rsidRDefault="00AD308A" w:rsidP="00DB0FD9">
      <w:pPr>
        <w:ind w:left="360"/>
        <w:rPr>
          <w:rFonts w:ascii="Arial" w:hAnsi="Arial"/>
          <w:color w:val="000000"/>
          <w:sz w:val="20"/>
          <w:szCs w:val="20"/>
        </w:rPr>
      </w:pPr>
      <w:r w:rsidRPr="001F447A">
        <w:rPr>
          <w:rFonts w:ascii="Arial" w:hAnsi="Arial"/>
          <w:sz w:val="20"/>
          <w:szCs w:val="20"/>
        </w:rPr>
        <w:t>43</w:t>
      </w:r>
      <w:r w:rsidR="001C7093" w:rsidRPr="001F447A">
        <w:rPr>
          <w:rFonts w:ascii="Arial" w:hAnsi="Arial"/>
          <w:sz w:val="20"/>
          <w:szCs w:val="20"/>
        </w:rPr>
        <w:t xml:space="preserve">. </w:t>
      </w:r>
      <w:r w:rsidR="001C7093" w:rsidRPr="001F447A">
        <w:rPr>
          <w:rFonts w:ascii="Arial" w:hAnsi="Arial"/>
          <w:color w:val="000000"/>
          <w:sz w:val="20"/>
          <w:szCs w:val="20"/>
        </w:rPr>
        <w:t xml:space="preserve">There is a no </w:t>
      </w:r>
      <w:r w:rsidR="0094263E" w:rsidRPr="001F447A">
        <w:rPr>
          <w:rFonts w:ascii="Arial" w:hAnsi="Arial"/>
          <w:color w:val="000000"/>
          <w:sz w:val="20"/>
          <w:szCs w:val="20"/>
        </w:rPr>
        <w:t xml:space="preserve">player </w:t>
      </w:r>
      <w:r w:rsidR="001C7093" w:rsidRPr="001F447A">
        <w:rPr>
          <w:rFonts w:ascii="Arial" w:hAnsi="Arial"/>
          <w:color w:val="000000"/>
          <w:sz w:val="20"/>
          <w:szCs w:val="20"/>
        </w:rPr>
        <w:t>contact rule in SSBL during the season. That is no player is to be contacted by another team (coach, parent or player) for the purpose of recruitment beginning the day of the SSBL Scheduling meeting and July 15</w:t>
      </w:r>
      <w:r w:rsidR="001C7093" w:rsidRPr="001F447A">
        <w:rPr>
          <w:rFonts w:ascii="Arial" w:hAnsi="Arial"/>
          <w:color w:val="000000"/>
          <w:sz w:val="20"/>
          <w:szCs w:val="20"/>
          <w:vertAlign w:val="superscript"/>
        </w:rPr>
        <w:t>th</w:t>
      </w:r>
      <w:r w:rsidR="001C7093" w:rsidRPr="001F447A">
        <w:rPr>
          <w:rFonts w:ascii="Arial" w:hAnsi="Arial"/>
          <w:color w:val="000000"/>
          <w:sz w:val="20"/>
          <w:szCs w:val="20"/>
        </w:rPr>
        <w:t xml:space="preserve"> of that season.  Any violation of this rule could be forfeiture of wins.</w:t>
      </w:r>
    </w:p>
    <w:p w14:paraId="5CA1A145" w14:textId="77777777" w:rsidR="0099766E" w:rsidRPr="001F447A" w:rsidRDefault="0099766E" w:rsidP="00DB0FD9">
      <w:pPr>
        <w:ind w:left="360"/>
        <w:rPr>
          <w:rFonts w:ascii="Arial" w:hAnsi="Arial"/>
          <w:color w:val="000000"/>
          <w:sz w:val="20"/>
          <w:szCs w:val="20"/>
        </w:rPr>
      </w:pPr>
    </w:p>
    <w:p w14:paraId="5CA1A146" w14:textId="77777777" w:rsidR="0099766E" w:rsidRPr="001F447A" w:rsidRDefault="0099766E" w:rsidP="00DB0FD9">
      <w:pPr>
        <w:ind w:left="360"/>
        <w:rPr>
          <w:rFonts w:ascii="Arial" w:hAnsi="Arial"/>
          <w:color w:val="000000"/>
          <w:sz w:val="20"/>
          <w:szCs w:val="20"/>
        </w:rPr>
      </w:pPr>
      <w:r w:rsidRPr="001F447A">
        <w:rPr>
          <w:rFonts w:ascii="Arial" w:hAnsi="Arial"/>
          <w:color w:val="000000"/>
          <w:sz w:val="20"/>
          <w:szCs w:val="20"/>
        </w:rPr>
        <w:lastRenderedPageBreak/>
        <w:t>4</w:t>
      </w:r>
      <w:r w:rsidR="00AD308A" w:rsidRPr="001F447A">
        <w:rPr>
          <w:rFonts w:ascii="Arial" w:hAnsi="Arial"/>
          <w:color w:val="000000"/>
          <w:sz w:val="20"/>
          <w:szCs w:val="20"/>
        </w:rPr>
        <w:t>4</w:t>
      </w:r>
      <w:r w:rsidRPr="001F447A">
        <w:rPr>
          <w:rFonts w:ascii="Arial" w:hAnsi="Arial"/>
          <w:color w:val="000000"/>
          <w:sz w:val="20"/>
          <w:szCs w:val="20"/>
        </w:rPr>
        <w:t xml:space="preserve">. Suspended games shall be played from the exact point where it was stopped and batting orders shall be the same.  Teams must comply with the days </w:t>
      </w:r>
      <w:r w:rsidR="00FD399A" w:rsidRPr="001F447A">
        <w:rPr>
          <w:rFonts w:ascii="Arial" w:hAnsi="Arial"/>
          <w:color w:val="000000"/>
          <w:sz w:val="20"/>
          <w:szCs w:val="20"/>
        </w:rPr>
        <w:t>rest rules specified in Rule #41</w:t>
      </w:r>
      <w:r w:rsidRPr="001F447A">
        <w:rPr>
          <w:rFonts w:ascii="Arial" w:hAnsi="Arial"/>
          <w:color w:val="000000"/>
          <w:sz w:val="20"/>
          <w:szCs w:val="20"/>
        </w:rPr>
        <w:t xml:space="preserve"> while completing the suspended game. </w:t>
      </w:r>
    </w:p>
    <w:p w14:paraId="5CA1A147" w14:textId="77777777" w:rsidR="00277599" w:rsidRPr="001F447A" w:rsidRDefault="00277599" w:rsidP="00DB0FD9">
      <w:pPr>
        <w:ind w:left="360"/>
        <w:rPr>
          <w:rFonts w:ascii="Arial" w:hAnsi="Arial"/>
          <w:sz w:val="20"/>
          <w:szCs w:val="20"/>
        </w:rPr>
      </w:pPr>
    </w:p>
    <w:p w14:paraId="5CA1A148" w14:textId="77777777" w:rsidR="00277599" w:rsidRPr="001F447A" w:rsidRDefault="00277599" w:rsidP="00DB0FD9">
      <w:pPr>
        <w:ind w:left="360"/>
        <w:rPr>
          <w:rFonts w:ascii="Arial" w:hAnsi="Arial"/>
          <w:sz w:val="20"/>
          <w:szCs w:val="20"/>
        </w:rPr>
      </w:pPr>
    </w:p>
    <w:p w14:paraId="5CA1A149" w14:textId="77777777" w:rsidR="00DB0FD9" w:rsidRPr="001F447A" w:rsidRDefault="00DB0FD9" w:rsidP="00DB0FD9">
      <w:pPr>
        <w:ind w:left="360"/>
        <w:rPr>
          <w:rFonts w:ascii="Arial" w:hAnsi="Arial" w:cs="Arial"/>
          <w:sz w:val="20"/>
          <w:szCs w:val="20"/>
        </w:rPr>
      </w:pPr>
    </w:p>
    <w:p w14:paraId="5CA1A14A" w14:textId="77777777" w:rsidR="00DB0FD9" w:rsidRPr="001F447A" w:rsidRDefault="00DB0FD9" w:rsidP="00DB0FD9">
      <w:pPr>
        <w:ind w:left="360"/>
        <w:rPr>
          <w:rFonts w:ascii="Arial" w:hAnsi="Arial" w:cs="Arial"/>
          <w:sz w:val="20"/>
          <w:szCs w:val="20"/>
        </w:rPr>
      </w:pPr>
      <w:r w:rsidRPr="001F447A">
        <w:rPr>
          <w:rFonts w:ascii="Arial" w:hAnsi="Arial" w:cs="Arial"/>
          <w:sz w:val="20"/>
          <w:szCs w:val="20"/>
        </w:rPr>
        <w:t xml:space="preserve">   </w:t>
      </w:r>
    </w:p>
    <w:p w14:paraId="5CA1A14B" w14:textId="77777777" w:rsidR="00DB0FD9" w:rsidRPr="001F447A" w:rsidRDefault="00DB0FD9" w:rsidP="00DB0FD9">
      <w:pPr>
        <w:ind w:left="360"/>
        <w:rPr>
          <w:rFonts w:ascii="Arial" w:hAnsi="Arial"/>
          <w:sz w:val="20"/>
          <w:szCs w:val="20"/>
        </w:rPr>
      </w:pPr>
      <w:r w:rsidRPr="001F447A">
        <w:rPr>
          <w:rFonts w:ascii="Arial" w:hAnsi="Arial"/>
          <w:sz w:val="20"/>
          <w:szCs w:val="20"/>
        </w:rPr>
        <w:t xml:space="preserve"> </w:t>
      </w:r>
    </w:p>
    <w:p w14:paraId="5CA1A14C" w14:textId="77777777" w:rsidR="006F34EF" w:rsidRPr="001F447A" w:rsidRDefault="006F34EF" w:rsidP="00DB0FD9">
      <w:pPr>
        <w:ind w:left="360"/>
        <w:rPr>
          <w:rFonts w:ascii="Arial" w:hAnsi="Arial"/>
          <w:sz w:val="20"/>
        </w:rPr>
      </w:pPr>
    </w:p>
    <w:sectPr w:rsidR="006F34EF" w:rsidRPr="001F447A" w:rsidSect="00354382">
      <w:pgSz w:w="12240" w:h="15840"/>
      <w:pgMar w:top="432" w:right="1584" w:bottom="720" w:left="15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62C"/>
    <w:multiLevelType w:val="hybridMultilevel"/>
    <w:tmpl w:val="251050EA"/>
    <w:lvl w:ilvl="0" w:tplc="3F8072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B40AA"/>
    <w:multiLevelType w:val="hybridMultilevel"/>
    <w:tmpl w:val="8A8E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C05C5"/>
    <w:multiLevelType w:val="hybridMultilevel"/>
    <w:tmpl w:val="4EFA1ED8"/>
    <w:lvl w:ilvl="0" w:tplc="0409000F">
      <w:start w:val="1"/>
      <w:numFmt w:val="decimal"/>
      <w:lvlText w:val="%1."/>
      <w:lvlJc w:val="left"/>
      <w:pPr>
        <w:ind w:left="990" w:hanging="36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C4438BE"/>
    <w:multiLevelType w:val="hybridMultilevel"/>
    <w:tmpl w:val="CD8E4986"/>
    <w:lvl w:ilvl="0" w:tplc="91701F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D137A"/>
    <w:multiLevelType w:val="hybridMultilevel"/>
    <w:tmpl w:val="3CD42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60312"/>
    <w:multiLevelType w:val="hybridMultilevel"/>
    <w:tmpl w:val="9A74E688"/>
    <w:lvl w:ilvl="0" w:tplc="A3AA43A6">
      <w:start w:val="1"/>
      <w:numFmt w:val="decimal"/>
      <w:lvlText w:val="%1."/>
      <w:lvlJc w:val="left"/>
      <w:pPr>
        <w:ind w:left="900" w:hanging="360"/>
      </w:pPr>
      <w:rPr>
        <w:rFonts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011447439">
    <w:abstractNumId w:val="2"/>
  </w:num>
  <w:num w:numId="2" w16cid:durableId="516045610">
    <w:abstractNumId w:val="5"/>
  </w:num>
  <w:num w:numId="3" w16cid:durableId="1976523230">
    <w:abstractNumId w:val="4"/>
  </w:num>
  <w:num w:numId="4" w16cid:durableId="1791166938">
    <w:abstractNumId w:val="1"/>
  </w:num>
  <w:num w:numId="5" w16cid:durableId="671225419">
    <w:abstractNumId w:val="0"/>
  </w:num>
  <w:num w:numId="6" w16cid:durableId="1690061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D9"/>
    <w:rsid w:val="00010D0F"/>
    <w:rsid w:val="00015CD2"/>
    <w:rsid w:val="00042D57"/>
    <w:rsid w:val="000D32FA"/>
    <w:rsid w:val="000E5302"/>
    <w:rsid w:val="000F46CC"/>
    <w:rsid w:val="00123D7B"/>
    <w:rsid w:val="001279B6"/>
    <w:rsid w:val="0014525A"/>
    <w:rsid w:val="00152408"/>
    <w:rsid w:val="00171636"/>
    <w:rsid w:val="001C7093"/>
    <w:rsid w:val="001D3C09"/>
    <w:rsid w:val="001F447A"/>
    <w:rsid w:val="00211CE3"/>
    <w:rsid w:val="00277599"/>
    <w:rsid w:val="00286F3B"/>
    <w:rsid w:val="002A2B43"/>
    <w:rsid w:val="002E06F0"/>
    <w:rsid w:val="0035392E"/>
    <w:rsid w:val="00354382"/>
    <w:rsid w:val="00375A73"/>
    <w:rsid w:val="00395D0D"/>
    <w:rsid w:val="003A4403"/>
    <w:rsid w:val="003A47C5"/>
    <w:rsid w:val="003E475D"/>
    <w:rsid w:val="00455A39"/>
    <w:rsid w:val="00481958"/>
    <w:rsid w:val="004D7B3E"/>
    <w:rsid w:val="004E278D"/>
    <w:rsid w:val="004F1817"/>
    <w:rsid w:val="00526CDA"/>
    <w:rsid w:val="00531D53"/>
    <w:rsid w:val="00546B4D"/>
    <w:rsid w:val="00552DDC"/>
    <w:rsid w:val="005C6491"/>
    <w:rsid w:val="005D26EC"/>
    <w:rsid w:val="006B78F2"/>
    <w:rsid w:val="006C54BA"/>
    <w:rsid w:val="006C6E47"/>
    <w:rsid w:val="006D72A9"/>
    <w:rsid w:val="006E22C7"/>
    <w:rsid w:val="006F34EF"/>
    <w:rsid w:val="00766CDE"/>
    <w:rsid w:val="00771AC1"/>
    <w:rsid w:val="0078106A"/>
    <w:rsid w:val="00784D63"/>
    <w:rsid w:val="00791EFA"/>
    <w:rsid w:val="007C1D12"/>
    <w:rsid w:val="007D531B"/>
    <w:rsid w:val="007F6676"/>
    <w:rsid w:val="0081635D"/>
    <w:rsid w:val="0087443D"/>
    <w:rsid w:val="008866A4"/>
    <w:rsid w:val="008A147B"/>
    <w:rsid w:val="00912B7C"/>
    <w:rsid w:val="0092576A"/>
    <w:rsid w:val="00931FA4"/>
    <w:rsid w:val="009359AB"/>
    <w:rsid w:val="0094263E"/>
    <w:rsid w:val="00975067"/>
    <w:rsid w:val="00987159"/>
    <w:rsid w:val="00987412"/>
    <w:rsid w:val="00991CB3"/>
    <w:rsid w:val="0099766E"/>
    <w:rsid w:val="009D2E02"/>
    <w:rsid w:val="00A52A64"/>
    <w:rsid w:val="00A8162B"/>
    <w:rsid w:val="00A86F0B"/>
    <w:rsid w:val="00AB1A98"/>
    <w:rsid w:val="00AB5910"/>
    <w:rsid w:val="00AD308A"/>
    <w:rsid w:val="00AD7BAF"/>
    <w:rsid w:val="00AF13C2"/>
    <w:rsid w:val="00AF4DCB"/>
    <w:rsid w:val="00B07D4D"/>
    <w:rsid w:val="00B14FBA"/>
    <w:rsid w:val="00B20FCE"/>
    <w:rsid w:val="00B57290"/>
    <w:rsid w:val="00B8394A"/>
    <w:rsid w:val="00BA547D"/>
    <w:rsid w:val="00BB0191"/>
    <w:rsid w:val="00C27BC5"/>
    <w:rsid w:val="00C552B4"/>
    <w:rsid w:val="00C80C89"/>
    <w:rsid w:val="00C80D87"/>
    <w:rsid w:val="00C92FF8"/>
    <w:rsid w:val="00CA7355"/>
    <w:rsid w:val="00CB0353"/>
    <w:rsid w:val="00CC30AA"/>
    <w:rsid w:val="00D05EB9"/>
    <w:rsid w:val="00D36532"/>
    <w:rsid w:val="00D467B8"/>
    <w:rsid w:val="00DB0FD9"/>
    <w:rsid w:val="00DC39C9"/>
    <w:rsid w:val="00DD2F4C"/>
    <w:rsid w:val="00E001A2"/>
    <w:rsid w:val="00E27A16"/>
    <w:rsid w:val="00E27F5B"/>
    <w:rsid w:val="00E60108"/>
    <w:rsid w:val="00E74697"/>
    <w:rsid w:val="00E80DD1"/>
    <w:rsid w:val="00EB7282"/>
    <w:rsid w:val="00EC4C26"/>
    <w:rsid w:val="00EF1D18"/>
    <w:rsid w:val="00EF29A8"/>
    <w:rsid w:val="00F27C5D"/>
    <w:rsid w:val="00F37781"/>
    <w:rsid w:val="00F54FAF"/>
    <w:rsid w:val="00F80310"/>
    <w:rsid w:val="00F86D0A"/>
    <w:rsid w:val="00FD399A"/>
    <w:rsid w:val="00FE1545"/>
    <w:rsid w:val="00FE42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1A081"/>
  <w15:chartTrackingRefBased/>
  <w15:docId w15:val="{573CA318-0123-49FA-BF4E-6471E059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FD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0FD9"/>
    <w:pPr>
      <w:autoSpaceDE w:val="0"/>
      <w:autoSpaceDN w:val="0"/>
      <w:adjustRightInd w:val="0"/>
    </w:pPr>
    <w:rPr>
      <w:rFonts w:ascii="Cambria" w:hAnsi="Cambria" w:cs="Cambria"/>
      <w:color w:val="000000"/>
      <w:sz w:val="24"/>
      <w:szCs w:val="24"/>
      <w:lang w:eastAsia="en-US"/>
    </w:rPr>
  </w:style>
  <w:style w:type="character" w:styleId="Strong">
    <w:name w:val="Strong"/>
    <w:qFormat/>
    <w:rsid w:val="0087443D"/>
    <w:rPr>
      <w:b/>
      <w:bCs/>
    </w:rPr>
  </w:style>
  <w:style w:type="character" w:styleId="Hyperlink">
    <w:name w:val="Hyperlink"/>
    <w:rsid w:val="00546B4D"/>
    <w:rPr>
      <w:color w:val="0000FF"/>
      <w:u w:val="single"/>
    </w:rPr>
  </w:style>
  <w:style w:type="table" w:styleId="TableGrid">
    <w:name w:val="Table Grid"/>
    <w:basedOn w:val="TableNormal"/>
    <w:rsid w:val="00E2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lb.mlb.com/mlb/official_info/official_rules/foreword.js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6</Pages>
  <Words>2929</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19586</CharactersWithSpaces>
  <SharedDoc>false</SharedDoc>
  <HLinks>
    <vt:vector size="6" baseType="variant">
      <vt:variant>
        <vt:i4>983051</vt:i4>
      </vt:variant>
      <vt:variant>
        <vt:i4>0</vt:i4>
      </vt:variant>
      <vt:variant>
        <vt:i4>0</vt:i4>
      </vt:variant>
      <vt:variant>
        <vt:i4>5</vt:i4>
      </vt:variant>
      <vt:variant>
        <vt:lpwstr>http://mlb.mlb.com/mlb/official_info/official_rules/foreword.jsp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Randy Cupari</dc:creator>
  <cp:keywords/>
  <cp:lastModifiedBy>Randall Cupari</cp:lastModifiedBy>
  <cp:revision>3</cp:revision>
  <cp:lastPrinted>2025-03-11T22:37:00Z</cp:lastPrinted>
  <dcterms:created xsi:type="dcterms:W3CDTF">2025-03-16T14:34:00Z</dcterms:created>
  <dcterms:modified xsi:type="dcterms:W3CDTF">2025-03-24T13:30:00Z</dcterms:modified>
</cp:coreProperties>
</file>