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Pr>
        <w:drawing>
          <wp:inline distB="0" distT="0" distL="0" distR="0">
            <wp:extent cx="1343025" cy="838200"/>
            <wp:effectExtent b="0" l="0" r="0" t="0"/>
            <wp:docPr descr="https://lh6.googleusercontent.com/YI89j_ebBzNPbAtvcEVXkBbvW2cpgk3QkApCnAVDhuXJYPtRNPpn9yqOZB3eJymDpPedGD07vVaE45ZXlDLGXwCiaKcAHgUo8YW0mMtCfzwKHiBhaQoGcfojozi3P5VfvFTjte7B" id="1" name="image1.jpg"/>
            <a:graphic>
              <a:graphicData uri="http://schemas.openxmlformats.org/drawingml/2006/picture">
                <pic:pic>
                  <pic:nvPicPr>
                    <pic:cNvPr descr="https://lh6.googleusercontent.com/YI89j_ebBzNPbAtvcEVXkBbvW2cpgk3QkApCnAVDhuXJYPtRNPpn9yqOZB3eJymDpPedGD07vVaE45ZXlDLGXwCiaKcAHgUo8YW0mMtCfzwKHiBhaQoGcfojozi3P5VfvFTjte7B" id="0" name="image1.jpg"/>
                    <pic:cNvPicPr preferRelativeResize="0"/>
                  </pic:nvPicPr>
                  <pic:blipFill>
                    <a:blip r:embed="rId6"/>
                    <a:srcRect b="0" l="0" r="0" t="0"/>
                    <a:stretch>
                      <a:fillRect/>
                    </a:stretch>
                  </pic:blipFill>
                  <pic:spPr>
                    <a:xfrm>
                      <a:off x="0" y="0"/>
                      <a:ext cx="1343025" cy="838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jc w:val="center"/>
        <w:rPr>
          <w:rFonts w:ascii="Cambria" w:cs="Cambria" w:eastAsia="Cambria" w:hAnsi="Cambria"/>
          <w:sz w:val="24"/>
          <w:szCs w:val="24"/>
        </w:rPr>
      </w:pPr>
      <w:r w:rsidDel="00000000" w:rsidR="00000000" w:rsidRPr="00000000">
        <w:rPr>
          <w:rFonts w:ascii="Cambria" w:cs="Cambria" w:eastAsia="Cambria" w:hAnsi="Cambria"/>
          <w:b w:val="1"/>
          <w:color w:val="000000"/>
          <w:sz w:val="24"/>
          <w:szCs w:val="24"/>
          <w:rtl w:val="0"/>
        </w:rPr>
        <w:t xml:space="preserve">Meeting Minutes of the Temecula Valley Inline Hockey </w:t>
      </w:r>
      <w:r w:rsidDel="00000000" w:rsidR="00000000" w:rsidRPr="00000000">
        <w:rPr>
          <w:rtl w:val="0"/>
        </w:rPr>
      </w:r>
    </w:p>
    <w:p w:rsidR="00000000" w:rsidDel="00000000" w:rsidP="00000000" w:rsidRDefault="00000000" w:rsidRPr="00000000" w14:paraId="00000003">
      <w:pPr>
        <w:spacing w:after="0" w:line="240" w:lineRule="auto"/>
        <w:jc w:val="center"/>
        <w:rPr>
          <w:rFonts w:ascii="Cambria" w:cs="Cambria" w:eastAsia="Cambria" w:hAnsi="Cambria"/>
          <w:sz w:val="24"/>
          <w:szCs w:val="24"/>
        </w:rPr>
      </w:pPr>
      <w:r w:rsidDel="00000000" w:rsidR="00000000" w:rsidRPr="00000000">
        <w:rPr>
          <w:rFonts w:ascii="Cambria" w:cs="Cambria" w:eastAsia="Cambria" w:hAnsi="Cambria"/>
          <w:b w:val="1"/>
          <w:color w:val="000000"/>
          <w:sz w:val="24"/>
          <w:szCs w:val="24"/>
          <w:rtl w:val="0"/>
        </w:rPr>
        <w:t xml:space="preserve">Association Board Meeting </w:t>
      </w:r>
      <w:r w:rsidDel="00000000" w:rsidR="00000000" w:rsidRPr="00000000">
        <w:rPr>
          <w:rFonts w:ascii="Cambria" w:cs="Cambria" w:eastAsia="Cambria" w:hAnsi="Cambria"/>
          <w:b w:val="1"/>
          <w:sz w:val="24"/>
          <w:szCs w:val="24"/>
          <w:rtl w:val="0"/>
        </w:rPr>
        <w:t xml:space="preserve">January 22nd 2021</w:t>
      </w:r>
      <w:r w:rsidDel="00000000" w:rsidR="00000000" w:rsidRPr="00000000">
        <w:rPr>
          <w:rtl w:val="0"/>
        </w:rPr>
      </w:r>
    </w:p>
    <w:p w:rsidR="00000000" w:rsidDel="00000000" w:rsidP="00000000" w:rsidRDefault="00000000" w:rsidRPr="00000000" w14:paraId="00000004">
      <w:pPr>
        <w:spacing w:after="24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5">
      <w:pPr>
        <w:numPr>
          <w:ilvl w:val="0"/>
          <w:numId w:val="1"/>
        </w:numPr>
        <w:spacing w:after="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President Tom Bilek called the meeting to order via Zoom at </w:t>
      </w:r>
      <w:r w:rsidDel="00000000" w:rsidR="00000000" w:rsidRPr="00000000">
        <w:rPr>
          <w:rFonts w:ascii="Cambria" w:cs="Cambria" w:eastAsia="Cambria" w:hAnsi="Cambria"/>
          <w:sz w:val="24"/>
          <w:szCs w:val="24"/>
          <w:rtl w:val="0"/>
        </w:rPr>
        <w:t xml:space="preserve">5:06</w:t>
      </w:r>
      <w:r w:rsidDel="00000000" w:rsidR="00000000" w:rsidRPr="00000000">
        <w:rPr>
          <w:rFonts w:ascii="Cambria" w:cs="Cambria" w:eastAsia="Cambria" w:hAnsi="Cambria"/>
          <w:color w:val="000000"/>
          <w:sz w:val="24"/>
          <w:szCs w:val="24"/>
          <w:rtl w:val="0"/>
        </w:rPr>
        <w:t xml:space="preserve"> pm.</w:t>
      </w:r>
    </w:p>
    <w:p w:rsidR="00000000" w:rsidDel="00000000" w:rsidP="00000000" w:rsidRDefault="00000000" w:rsidRPr="00000000" w14:paraId="00000006">
      <w:pPr>
        <w:numPr>
          <w:ilvl w:val="0"/>
          <w:numId w:val="1"/>
        </w:numPr>
        <w:spacing w:after="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The following people were present: Tom Bilek, Adam Jung, Geoff Bricker,</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color w:val="000000"/>
          <w:sz w:val="24"/>
          <w:szCs w:val="24"/>
          <w:rtl w:val="0"/>
        </w:rPr>
        <w:t xml:space="preserve">Matthew McCaffrey, and Ryann McCaffrey. </w:t>
      </w:r>
    </w:p>
    <w:p w:rsidR="00000000" w:rsidDel="00000000" w:rsidP="00000000" w:rsidRDefault="00000000" w:rsidRPr="00000000" w14:paraId="00000007">
      <w:pPr>
        <w:numPr>
          <w:ilvl w:val="0"/>
          <w:numId w:val="1"/>
        </w:numPr>
        <w:spacing w:after="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Tom Bilek made a motion to approve the </w:t>
      </w:r>
      <w:r w:rsidDel="00000000" w:rsidR="00000000" w:rsidRPr="00000000">
        <w:rPr>
          <w:rFonts w:ascii="Cambria" w:cs="Cambria" w:eastAsia="Cambria" w:hAnsi="Cambria"/>
          <w:sz w:val="24"/>
          <w:szCs w:val="24"/>
          <w:rtl w:val="0"/>
        </w:rPr>
        <w:t xml:space="preserve">December </w:t>
      </w:r>
      <w:r w:rsidDel="00000000" w:rsidR="00000000" w:rsidRPr="00000000">
        <w:rPr>
          <w:rFonts w:ascii="Cambria" w:cs="Cambria" w:eastAsia="Cambria" w:hAnsi="Cambria"/>
          <w:color w:val="000000"/>
          <w:sz w:val="24"/>
          <w:szCs w:val="24"/>
          <w:rtl w:val="0"/>
        </w:rPr>
        <w:t xml:space="preserve">2020 minutes. </w:t>
      </w:r>
      <w:r w:rsidDel="00000000" w:rsidR="00000000" w:rsidRPr="00000000">
        <w:rPr>
          <w:rFonts w:ascii="Cambria" w:cs="Cambria" w:eastAsia="Cambria" w:hAnsi="Cambria"/>
          <w:sz w:val="24"/>
          <w:szCs w:val="24"/>
          <w:rtl w:val="0"/>
        </w:rPr>
        <w:t xml:space="preserve">Geoff Bricker </w:t>
      </w:r>
      <w:r w:rsidDel="00000000" w:rsidR="00000000" w:rsidRPr="00000000">
        <w:rPr>
          <w:rFonts w:ascii="Cambria" w:cs="Cambria" w:eastAsia="Cambria" w:hAnsi="Cambria"/>
          <w:color w:val="000000"/>
          <w:sz w:val="24"/>
          <w:szCs w:val="24"/>
          <w:rtl w:val="0"/>
        </w:rPr>
        <w:t xml:space="preserve">seconded the motion. Minutes for </w:t>
      </w:r>
      <w:r w:rsidDel="00000000" w:rsidR="00000000" w:rsidRPr="00000000">
        <w:rPr>
          <w:rFonts w:ascii="Cambria" w:cs="Cambria" w:eastAsia="Cambria" w:hAnsi="Cambria"/>
          <w:sz w:val="24"/>
          <w:szCs w:val="24"/>
          <w:rtl w:val="0"/>
        </w:rPr>
        <w:t xml:space="preserve">December </w:t>
      </w:r>
      <w:r w:rsidDel="00000000" w:rsidR="00000000" w:rsidRPr="00000000">
        <w:rPr>
          <w:rFonts w:ascii="Cambria" w:cs="Cambria" w:eastAsia="Cambria" w:hAnsi="Cambria"/>
          <w:color w:val="000000"/>
          <w:sz w:val="24"/>
          <w:szCs w:val="24"/>
          <w:rtl w:val="0"/>
        </w:rPr>
        <w:t xml:space="preserve">2020 approved by the board members.</w:t>
      </w:r>
    </w:p>
    <w:p w:rsidR="00000000" w:rsidDel="00000000" w:rsidP="00000000" w:rsidRDefault="00000000" w:rsidRPr="00000000" w14:paraId="00000008">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9">
      <w:pPr>
        <w:spacing w:after="0" w:line="240" w:lineRule="auto"/>
        <w:rPr>
          <w:rFonts w:ascii="Cambria" w:cs="Cambria" w:eastAsia="Cambria" w:hAnsi="Cambria"/>
          <w:b w:val="1"/>
          <w:sz w:val="24"/>
          <w:szCs w:val="24"/>
        </w:rPr>
      </w:pPr>
      <w:r w:rsidDel="00000000" w:rsidR="00000000" w:rsidRPr="00000000">
        <w:rPr>
          <w:rFonts w:ascii="Cambria" w:cs="Cambria" w:eastAsia="Cambria" w:hAnsi="Cambria"/>
          <w:b w:val="1"/>
          <w:color w:val="000000"/>
          <w:sz w:val="24"/>
          <w:szCs w:val="24"/>
          <w:rtl w:val="0"/>
        </w:rPr>
        <w:t xml:space="preserve">Treasurer Report - Geoff Bricker </w:t>
      </w:r>
      <w:r w:rsidDel="00000000" w:rsidR="00000000" w:rsidRPr="00000000">
        <w:rPr>
          <w:rtl w:val="0"/>
        </w:rPr>
      </w:r>
    </w:p>
    <w:p w:rsidR="00000000" w:rsidDel="00000000" w:rsidP="00000000" w:rsidRDefault="00000000" w:rsidRPr="00000000" w14:paraId="0000000A">
      <w:pPr>
        <w:spacing w:after="0"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B">
      <w:pPr>
        <w:numPr>
          <w:ilvl w:val="0"/>
          <w:numId w:val="2"/>
        </w:numPr>
        <w:spacing w:after="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As of </w:t>
      </w:r>
      <w:r w:rsidDel="00000000" w:rsidR="00000000" w:rsidRPr="00000000">
        <w:rPr>
          <w:rFonts w:ascii="Cambria" w:cs="Cambria" w:eastAsia="Cambria" w:hAnsi="Cambria"/>
          <w:sz w:val="24"/>
          <w:szCs w:val="24"/>
          <w:rtl w:val="0"/>
        </w:rPr>
        <w:t xml:space="preserve">December </w:t>
      </w:r>
      <w:r w:rsidDel="00000000" w:rsidR="00000000" w:rsidRPr="00000000">
        <w:rPr>
          <w:rFonts w:ascii="Cambria" w:cs="Cambria" w:eastAsia="Cambria" w:hAnsi="Cambria"/>
          <w:color w:val="000000"/>
          <w:sz w:val="24"/>
          <w:szCs w:val="24"/>
          <w:rtl w:val="0"/>
        </w:rPr>
        <w:t xml:space="preserve">3</w:t>
      </w:r>
      <w:r w:rsidDel="00000000" w:rsidR="00000000" w:rsidRPr="00000000">
        <w:rPr>
          <w:rFonts w:ascii="Cambria" w:cs="Cambria" w:eastAsia="Cambria" w:hAnsi="Cambria"/>
          <w:sz w:val="24"/>
          <w:szCs w:val="24"/>
          <w:rtl w:val="0"/>
        </w:rPr>
        <w:t xml:space="preserve">1</w:t>
      </w:r>
      <w:r w:rsidDel="00000000" w:rsidR="00000000" w:rsidRPr="00000000">
        <w:rPr>
          <w:rFonts w:ascii="Cambria" w:cs="Cambria" w:eastAsia="Cambria" w:hAnsi="Cambria"/>
          <w:color w:val="000000"/>
          <w:sz w:val="24"/>
          <w:szCs w:val="24"/>
          <w:rtl w:val="0"/>
        </w:rPr>
        <w:t xml:space="preserve">, 2020</w:t>
      </w:r>
    </w:p>
    <w:p w:rsidR="00000000" w:rsidDel="00000000" w:rsidP="00000000" w:rsidRDefault="00000000" w:rsidRPr="00000000" w14:paraId="0000000C">
      <w:pP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color w:val="000000"/>
          <w:sz w:val="24"/>
          <w:szCs w:val="24"/>
          <w:rtl w:val="0"/>
        </w:rPr>
        <w:t xml:space="preserve">    Checking Balance  $</w:t>
      </w:r>
      <w:r w:rsidDel="00000000" w:rsidR="00000000" w:rsidRPr="00000000">
        <w:rPr>
          <w:rFonts w:ascii="Cambria" w:cs="Cambria" w:eastAsia="Cambria" w:hAnsi="Cambria"/>
          <w:sz w:val="24"/>
          <w:szCs w:val="24"/>
          <w:rtl w:val="0"/>
        </w:rPr>
        <w:t xml:space="preserve">14</w:t>
      </w:r>
      <w:r w:rsidDel="00000000" w:rsidR="00000000" w:rsidRPr="00000000">
        <w:rPr>
          <w:rFonts w:ascii="Cambria" w:cs="Cambria" w:eastAsia="Cambria" w:hAnsi="Cambria"/>
          <w:color w:val="000000"/>
          <w:sz w:val="24"/>
          <w:szCs w:val="24"/>
          <w:rtl w:val="0"/>
        </w:rPr>
        <w:t xml:space="preserve">,</w:t>
      </w:r>
      <w:r w:rsidDel="00000000" w:rsidR="00000000" w:rsidRPr="00000000">
        <w:rPr>
          <w:rFonts w:ascii="Cambria" w:cs="Cambria" w:eastAsia="Cambria" w:hAnsi="Cambria"/>
          <w:sz w:val="24"/>
          <w:szCs w:val="24"/>
          <w:rtl w:val="0"/>
        </w:rPr>
        <w:t xml:space="preserve">121.71</w:t>
      </w:r>
    </w:p>
    <w:p w:rsidR="00000000" w:rsidDel="00000000" w:rsidP="00000000" w:rsidRDefault="00000000" w:rsidRPr="00000000" w14:paraId="0000000D">
      <w:pPr>
        <w:spacing w:after="0" w:line="240" w:lineRule="auto"/>
        <w:ind w:left="720" w:firstLine="0"/>
        <w:rPr>
          <w:rFonts w:ascii="Cambria" w:cs="Cambria" w:eastAsia="Cambria" w:hAnsi="Cambria"/>
          <w:sz w:val="24"/>
          <w:szCs w:val="24"/>
        </w:rPr>
      </w:pPr>
      <w:bookmarkStart w:colFirst="0" w:colLast="0" w:name="_gjdgxs" w:id="0"/>
      <w:bookmarkEnd w:id="0"/>
      <w:r w:rsidDel="00000000" w:rsidR="00000000" w:rsidRPr="00000000">
        <w:rPr>
          <w:rFonts w:ascii="Cambria" w:cs="Cambria" w:eastAsia="Cambria" w:hAnsi="Cambria"/>
          <w:color w:val="000000"/>
          <w:sz w:val="24"/>
          <w:szCs w:val="24"/>
          <w:rtl w:val="0"/>
        </w:rPr>
        <w:t xml:space="preserve">    Savings Balance   $2</w:t>
      </w:r>
      <w:r w:rsidDel="00000000" w:rsidR="00000000" w:rsidRPr="00000000">
        <w:rPr>
          <w:rFonts w:ascii="Cambria" w:cs="Cambria" w:eastAsia="Cambria" w:hAnsi="Cambria"/>
          <w:sz w:val="24"/>
          <w:szCs w:val="24"/>
          <w:rtl w:val="0"/>
        </w:rPr>
        <w:t xml:space="preserve">0,173.00</w:t>
      </w:r>
    </w:p>
    <w:p w:rsidR="00000000" w:rsidDel="00000000" w:rsidP="00000000" w:rsidRDefault="00000000" w:rsidRPr="00000000" w14:paraId="0000000E">
      <w:pPr>
        <w:spacing w:after="0" w:line="240" w:lineRule="auto"/>
        <w:ind w:left="720" w:firstLine="720"/>
        <w:rPr>
          <w:rFonts w:ascii="Cambria" w:cs="Cambria" w:eastAsia="Cambria" w:hAnsi="Cambria"/>
          <w:sz w:val="24"/>
          <w:szCs w:val="24"/>
        </w:rPr>
      </w:pPr>
      <w:r w:rsidDel="00000000" w:rsidR="00000000" w:rsidRPr="00000000">
        <w:rPr>
          <w:rFonts w:ascii="Cambria" w:cs="Cambria" w:eastAsia="Cambria" w:hAnsi="Cambria"/>
          <w:b w:val="1"/>
          <w:color w:val="000000"/>
          <w:sz w:val="24"/>
          <w:szCs w:val="24"/>
          <w:rtl w:val="0"/>
        </w:rPr>
        <w:t xml:space="preserve">TOTAL  $</w:t>
      </w:r>
      <w:r w:rsidDel="00000000" w:rsidR="00000000" w:rsidRPr="00000000">
        <w:rPr>
          <w:rFonts w:ascii="Cambria" w:cs="Cambria" w:eastAsia="Cambria" w:hAnsi="Cambria"/>
          <w:b w:val="1"/>
          <w:sz w:val="24"/>
          <w:szCs w:val="24"/>
          <w:rtl w:val="0"/>
        </w:rPr>
        <w:t xml:space="preserve">34,294.71</w:t>
      </w:r>
      <w:r w:rsidDel="00000000" w:rsidR="00000000" w:rsidRPr="00000000">
        <w:rPr>
          <w:rtl w:val="0"/>
        </w:rPr>
      </w:r>
    </w:p>
    <w:p w:rsidR="00000000" w:rsidDel="00000000" w:rsidP="00000000" w:rsidRDefault="00000000" w:rsidRPr="00000000" w14:paraId="0000000F">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0">
      <w:pP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color w:val="000000"/>
          <w:sz w:val="24"/>
          <w:szCs w:val="24"/>
          <w:rtl w:val="0"/>
        </w:rPr>
        <w:t xml:space="preserve">    Credit Card Balance   </w:t>
      </w:r>
      <w:r w:rsidDel="00000000" w:rsidR="00000000" w:rsidRPr="00000000">
        <w:rPr>
          <w:rFonts w:ascii="Cambria" w:cs="Cambria" w:eastAsia="Cambria" w:hAnsi="Cambria"/>
          <w:sz w:val="24"/>
          <w:szCs w:val="24"/>
          <w:rtl w:val="0"/>
        </w:rPr>
        <w:t xml:space="preserve">$3,004.27</w:t>
      </w:r>
    </w:p>
    <w:p w:rsidR="00000000" w:rsidDel="00000000" w:rsidP="00000000" w:rsidRDefault="00000000" w:rsidRPr="00000000" w14:paraId="00000011">
      <w:pP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color w:val="000000"/>
          <w:sz w:val="24"/>
          <w:szCs w:val="24"/>
          <w:rtl w:val="0"/>
        </w:rPr>
        <w:t xml:space="preserve">    Credit Card Points Balance   16</w:t>
      </w:r>
      <w:r w:rsidDel="00000000" w:rsidR="00000000" w:rsidRPr="00000000">
        <w:rPr>
          <w:rFonts w:ascii="Cambria" w:cs="Cambria" w:eastAsia="Cambria" w:hAnsi="Cambria"/>
          <w:sz w:val="24"/>
          <w:szCs w:val="24"/>
          <w:rtl w:val="0"/>
        </w:rPr>
        <w:t xml:space="preserve">5,008</w:t>
      </w:r>
    </w:p>
    <w:p w:rsidR="00000000" w:rsidDel="00000000" w:rsidP="00000000" w:rsidRDefault="00000000" w:rsidRPr="00000000" w14:paraId="00000012">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3">
      <w:pPr>
        <w:numPr>
          <w:ilvl w:val="0"/>
          <w:numId w:val="3"/>
        </w:numPr>
        <w:spacing w:after="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 Income – </w:t>
      </w:r>
      <w:r w:rsidDel="00000000" w:rsidR="00000000" w:rsidRPr="00000000">
        <w:rPr>
          <w:rFonts w:ascii="Cambria" w:cs="Cambria" w:eastAsia="Cambria" w:hAnsi="Cambria"/>
          <w:sz w:val="24"/>
          <w:szCs w:val="24"/>
          <w:rtl w:val="0"/>
        </w:rPr>
        <w:t xml:space="preserve">December 2020</w:t>
      </w:r>
      <w:r w:rsidDel="00000000" w:rsidR="00000000" w:rsidRPr="00000000">
        <w:rPr>
          <w:rtl w:val="0"/>
        </w:rPr>
      </w:r>
    </w:p>
    <w:p w:rsidR="00000000" w:rsidDel="00000000" w:rsidP="00000000" w:rsidRDefault="00000000" w:rsidRPr="00000000" w14:paraId="00000014">
      <w:pPr>
        <w:numPr>
          <w:ilvl w:val="1"/>
          <w:numId w:val="3"/>
        </w:numPr>
        <w:spacing w:after="0" w:line="240" w:lineRule="auto"/>
        <w:ind w:left="1440" w:hanging="36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Bank Account Interest $0.17</w:t>
      </w:r>
    </w:p>
    <w:p w:rsidR="00000000" w:rsidDel="00000000" w:rsidP="00000000" w:rsidRDefault="00000000" w:rsidRPr="00000000" w14:paraId="00000015">
      <w:pPr>
        <w:numPr>
          <w:ilvl w:val="1"/>
          <w:numId w:val="3"/>
        </w:numPr>
        <w:spacing w:after="0" w:line="240" w:lineRule="auto"/>
        <w:ind w:left="1440" w:hanging="360"/>
        <w:rPr>
          <w:rFonts w:ascii="Cambria" w:cs="Cambria" w:eastAsia="Cambria" w:hAnsi="Cambria"/>
          <w:color w:val="000000"/>
          <w:sz w:val="24"/>
          <w:szCs w:val="24"/>
        </w:rPr>
      </w:pPr>
      <w:r w:rsidDel="00000000" w:rsidR="00000000" w:rsidRPr="00000000">
        <w:rPr>
          <w:rFonts w:ascii="Cambria" w:cs="Cambria" w:eastAsia="Cambria" w:hAnsi="Cambria"/>
          <w:sz w:val="24"/>
          <w:szCs w:val="24"/>
          <w:rtl w:val="0"/>
        </w:rPr>
        <w:t xml:space="preserve">Winter Practice Season</w:t>
      </w:r>
      <w:r w:rsidDel="00000000" w:rsidR="00000000" w:rsidRPr="00000000">
        <w:rPr>
          <w:rFonts w:ascii="Cambria" w:cs="Cambria" w:eastAsia="Cambria" w:hAnsi="Cambria"/>
          <w:color w:val="000000"/>
          <w:sz w:val="24"/>
          <w:szCs w:val="24"/>
          <w:rtl w:val="0"/>
        </w:rPr>
        <w:t xml:space="preserve"> $</w:t>
      </w:r>
      <w:r w:rsidDel="00000000" w:rsidR="00000000" w:rsidRPr="00000000">
        <w:rPr>
          <w:rFonts w:ascii="Cambria" w:cs="Cambria" w:eastAsia="Cambria" w:hAnsi="Cambria"/>
          <w:sz w:val="24"/>
          <w:szCs w:val="24"/>
          <w:rtl w:val="0"/>
        </w:rPr>
        <w:t xml:space="preserve">2,390.00</w:t>
      </w:r>
      <w:r w:rsidDel="00000000" w:rsidR="00000000" w:rsidRPr="00000000">
        <w:rPr>
          <w:rtl w:val="0"/>
        </w:rPr>
      </w:r>
    </w:p>
    <w:p w:rsidR="00000000" w:rsidDel="00000000" w:rsidP="00000000" w:rsidRDefault="00000000" w:rsidRPr="00000000" w14:paraId="00000016">
      <w:pPr>
        <w:numPr>
          <w:ilvl w:val="1"/>
          <w:numId w:val="3"/>
        </w:numPr>
        <w:spacing w:after="0" w:line="240" w:lineRule="auto"/>
        <w:ind w:left="144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Warriors Jerseys $2,002.27</w:t>
      </w:r>
    </w:p>
    <w:p w:rsidR="00000000" w:rsidDel="00000000" w:rsidP="00000000" w:rsidRDefault="00000000" w:rsidRPr="00000000" w14:paraId="00000017">
      <w:pPr>
        <w:numPr>
          <w:ilvl w:val="1"/>
          <w:numId w:val="3"/>
        </w:numPr>
        <w:spacing w:after="0" w:line="240" w:lineRule="auto"/>
        <w:ind w:left="144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Warriors Players Fees $220.00</w:t>
      </w:r>
    </w:p>
    <w:p w:rsidR="00000000" w:rsidDel="00000000" w:rsidP="00000000" w:rsidRDefault="00000000" w:rsidRPr="00000000" w14:paraId="00000018">
      <w:pPr>
        <w:numPr>
          <w:ilvl w:val="1"/>
          <w:numId w:val="3"/>
        </w:numPr>
        <w:spacing w:after="0" w:line="240" w:lineRule="auto"/>
        <w:ind w:left="144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Warriors Tourney Fees $2,590.00</w:t>
      </w:r>
    </w:p>
    <w:p w:rsidR="00000000" w:rsidDel="00000000" w:rsidP="00000000" w:rsidRDefault="00000000" w:rsidRPr="00000000" w14:paraId="00000019">
      <w:pPr>
        <w:numPr>
          <w:ilvl w:val="1"/>
          <w:numId w:val="3"/>
        </w:numPr>
        <w:spacing w:after="0" w:line="240" w:lineRule="auto"/>
        <w:ind w:left="1440" w:hanging="360"/>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Total Income $</w:t>
      </w:r>
      <w:r w:rsidDel="00000000" w:rsidR="00000000" w:rsidRPr="00000000">
        <w:rPr>
          <w:rFonts w:ascii="Cambria" w:cs="Cambria" w:eastAsia="Cambria" w:hAnsi="Cambria"/>
          <w:b w:val="1"/>
          <w:sz w:val="24"/>
          <w:szCs w:val="24"/>
          <w:rtl w:val="0"/>
        </w:rPr>
        <w:t xml:space="preserve">7,202.44</w:t>
      </w:r>
      <w:r w:rsidDel="00000000" w:rsidR="00000000" w:rsidRPr="00000000">
        <w:rPr>
          <w:rtl w:val="0"/>
        </w:rPr>
      </w:r>
    </w:p>
    <w:p w:rsidR="00000000" w:rsidDel="00000000" w:rsidP="00000000" w:rsidRDefault="00000000" w:rsidRPr="00000000" w14:paraId="0000001A">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B">
      <w:pPr>
        <w:numPr>
          <w:ilvl w:val="0"/>
          <w:numId w:val="4"/>
        </w:numPr>
        <w:spacing w:after="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Expenses – </w:t>
      </w:r>
      <w:r w:rsidDel="00000000" w:rsidR="00000000" w:rsidRPr="00000000">
        <w:rPr>
          <w:rFonts w:ascii="Cambria" w:cs="Cambria" w:eastAsia="Cambria" w:hAnsi="Cambria"/>
          <w:sz w:val="24"/>
          <w:szCs w:val="24"/>
          <w:rtl w:val="0"/>
        </w:rPr>
        <w:t xml:space="preserve">December</w:t>
      </w:r>
      <w:r w:rsidDel="00000000" w:rsidR="00000000" w:rsidRPr="00000000">
        <w:rPr>
          <w:rFonts w:ascii="Cambria" w:cs="Cambria" w:eastAsia="Cambria" w:hAnsi="Cambria"/>
          <w:color w:val="000000"/>
          <w:sz w:val="24"/>
          <w:szCs w:val="24"/>
          <w:rtl w:val="0"/>
        </w:rPr>
        <w:t xml:space="preserve"> 2020</w:t>
      </w:r>
    </w:p>
    <w:p w:rsidR="00000000" w:rsidDel="00000000" w:rsidP="00000000" w:rsidRDefault="00000000" w:rsidRPr="00000000" w14:paraId="0000001C">
      <w:pPr>
        <w:numPr>
          <w:ilvl w:val="1"/>
          <w:numId w:val="4"/>
        </w:numPr>
        <w:spacing w:after="0" w:line="240" w:lineRule="auto"/>
        <w:ind w:left="1440" w:hanging="36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Direct Pay $10.00</w:t>
      </w:r>
    </w:p>
    <w:p w:rsidR="00000000" w:rsidDel="00000000" w:rsidP="00000000" w:rsidRDefault="00000000" w:rsidRPr="00000000" w14:paraId="0000001D">
      <w:pPr>
        <w:numPr>
          <w:ilvl w:val="1"/>
          <w:numId w:val="4"/>
        </w:numPr>
        <w:spacing w:after="0" w:line="240" w:lineRule="auto"/>
        <w:ind w:left="1440" w:hanging="360"/>
        <w:rPr>
          <w:rFonts w:ascii="Cambria" w:cs="Cambria" w:eastAsia="Cambria" w:hAnsi="Cambria"/>
          <w:color w:val="000000"/>
          <w:sz w:val="24"/>
          <w:szCs w:val="24"/>
        </w:rPr>
      </w:pPr>
      <w:r w:rsidDel="00000000" w:rsidR="00000000" w:rsidRPr="00000000">
        <w:rPr>
          <w:rFonts w:ascii="Cambria" w:cs="Cambria" w:eastAsia="Cambria" w:hAnsi="Cambria"/>
          <w:sz w:val="24"/>
          <w:szCs w:val="24"/>
          <w:rtl w:val="0"/>
        </w:rPr>
        <w:t xml:space="preserve">Rink Lights $626.50</w:t>
      </w:r>
      <w:r w:rsidDel="00000000" w:rsidR="00000000" w:rsidRPr="00000000">
        <w:rPr>
          <w:rtl w:val="0"/>
        </w:rPr>
      </w:r>
    </w:p>
    <w:p w:rsidR="00000000" w:rsidDel="00000000" w:rsidP="00000000" w:rsidRDefault="00000000" w:rsidRPr="00000000" w14:paraId="0000001E">
      <w:pPr>
        <w:numPr>
          <w:ilvl w:val="1"/>
          <w:numId w:val="4"/>
        </w:numPr>
        <w:spacing w:after="0" w:line="240" w:lineRule="auto"/>
        <w:ind w:left="1440" w:hanging="360"/>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Total Expenses  </w:t>
      </w:r>
      <w:r w:rsidDel="00000000" w:rsidR="00000000" w:rsidRPr="00000000">
        <w:rPr>
          <w:rFonts w:ascii="Cambria" w:cs="Cambria" w:eastAsia="Cambria" w:hAnsi="Cambria"/>
          <w:b w:val="1"/>
          <w:color w:val="ff0000"/>
          <w:sz w:val="24"/>
          <w:szCs w:val="24"/>
          <w:rtl w:val="0"/>
        </w:rPr>
        <w:t xml:space="preserve"> $636.50</w:t>
      </w:r>
      <w:r w:rsidDel="00000000" w:rsidR="00000000" w:rsidRPr="00000000">
        <w:rPr>
          <w:rtl w:val="0"/>
        </w:rPr>
      </w:r>
    </w:p>
    <w:p w:rsidR="00000000" w:rsidDel="00000000" w:rsidP="00000000" w:rsidRDefault="00000000" w:rsidRPr="00000000" w14:paraId="0000001F">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0">
      <w:pPr>
        <w:numPr>
          <w:ilvl w:val="0"/>
          <w:numId w:val="5"/>
        </w:numPr>
        <w:spacing w:after="0" w:line="240" w:lineRule="auto"/>
        <w:ind w:left="720" w:hanging="360"/>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Total Net Income for </w:t>
      </w:r>
      <w:r w:rsidDel="00000000" w:rsidR="00000000" w:rsidRPr="00000000">
        <w:rPr>
          <w:rFonts w:ascii="Cambria" w:cs="Cambria" w:eastAsia="Cambria" w:hAnsi="Cambria"/>
          <w:b w:val="1"/>
          <w:sz w:val="24"/>
          <w:szCs w:val="24"/>
          <w:rtl w:val="0"/>
        </w:rPr>
        <w:t xml:space="preserve">November </w:t>
      </w:r>
      <w:r w:rsidDel="00000000" w:rsidR="00000000" w:rsidRPr="00000000">
        <w:rPr>
          <w:rFonts w:ascii="Cambria" w:cs="Cambria" w:eastAsia="Cambria" w:hAnsi="Cambria"/>
          <w:b w:val="1"/>
          <w:color w:val="000000"/>
          <w:sz w:val="24"/>
          <w:szCs w:val="24"/>
          <w:rtl w:val="0"/>
        </w:rPr>
        <w:t xml:space="preserve">$</w:t>
      </w:r>
      <w:r w:rsidDel="00000000" w:rsidR="00000000" w:rsidRPr="00000000">
        <w:rPr>
          <w:rFonts w:ascii="Cambria" w:cs="Cambria" w:eastAsia="Cambria" w:hAnsi="Cambria"/>
          <w:b w:val="1"/>
          <w:sz w:val="24"/>
          <w:szCs w:val="24"/>
          <w:rtl w:val="0"/>
        </w:rPr>
        <w:t xml:space="preserve">6,565.94</w:t>
      </w:r>
    </w:p>
    <w:p w:rsidR="00000000" w:rsidDel="00000000" w:rsidP="00000000" w:rsidRDefault="00000000" w:rsidRPr="00000000" w14:paraId="00000021">
      <w:pPr>
        <w:spacing w:after="0" w:line="240" w:lineRule="auto"/>
        <w:ind w:left="720" w:firstLine="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22">
      <w:pPr>
        <w:spacing w:after="24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3">
      <w:pPr>
        <w:spacing w:after="0" w:line="240" w:lineRule="auto"/>
        <w:rPr>
          <w:rFonts w:ascii="Cambria" w:cs="Cambria" w:eastAsia="Cambria" w:hAnsi="Cambria"/>
          <w:sz w:val="24"/>
          <w:szCs w:val="24"/>
        </w:rPr>
      </w:pPr>
      <w:r w:rsidDel="00000000" w:rsidR="00000000" w:rsidRPr="00000000">
        <w:rPr>
          <w:rFonts w:ascii="Cambria" w:cs="Cambria" w:eastAsia="Cambria" w:hAnsi="Cambria"/>
          <w:b w:val="1"/>
          <w:color w:val="000000"/>
          <w:sz w:val="24"/>
          <w:szCs w:val="24"/>
          <w:rtl w:val="0"/>
        </w:rPr>
        <w:t xml:space="preserve">League Update </w:t>
      </w:r>
      <w:r w:rsidDel="00000000" w:rsidR="00000000" w:rsidRPr="00000000">
        <w:rPr>
          <w:rtl w:val="0"/>
        </w:rPr>
      </w:r>
    </w:p>
    <w:p w:rsidR="00000000" w:rsidDel="00000000" w:rsidP="00000000" w:rsidRDefault="00000000" w:rsidRPr="00000000" w14:paraId="00000024">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5">
      <w:pPr>
        <w:numPr>
          <w:ilvl w:val="0"/>
          <w:numId w:val="6"/>
        </w:numPr>
        <w:spacing w:after="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Tom Bilek made a motion to approve the treasurer report. </w:t>
      </w:r>
      <w:r w:rsidDel="00000000" w:rsidR="00000000" w:rsidRPr="00000000">
        <w:rPr>
          <w:rFonts w:ascii="Cambria" w:cs="Cambria" w:eastAsia="Cambria" w:hAnsi="Cambria"/>
          <w:sz w:val="24"/>
          <w:szCs w:val="24"/>
          <w:rtl w:val="0"/>
        </w:rPr>
        <w:t xml:space="preserve">Matthew McCaffrey</w:t>
      </w:r>
      <w:r w:rsidDel="00000000" w:rsidR="00000000" w:rsidRPr="00000000">
        <w:rPr>
          <w:rFonts w:ascii="Cambria" w:cs="Cambria" w:eastAsia="Cambria" w:hAnsi="Cambria"/>
          <w:color w:val="000000"/>
          <w:sz w:val="24"/>
          <w:szCs w:val="24"/>
          <w:rtl w:val="0"/>
        </w:rPr>
        <w:t xml:space="preserve"> seconded the motion. Treasurer report approved.</w:t>
      </w:r>
    </w:p>
    <w:p w:rsidR="00000000" w:rsidDel="00000000" w:rsidP="00000000" w:rsidRDefault="00000000" w:rsidRPr="00000000" w14:paraId="00000026">
      <w:pPr>
        <w:numPr>
          <w:ilvl w:val="0"/>
          <w:numId w:val="6"/>
        </w:numPr>
        <w:spacing w:after="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sz w:val="24"/>
          <w:szCs w:val="24"/>
          <w:rtl w:val="0"/>
        </w:rPr>
        <w:t xml:space="preserve">Geoff Bricker explained Narch still owes the league $2,590 ($2,590 was refunded in December from the original payment of $5,180). The league is deciding whether to keep as a credit or have Narch refund the money. </w:t>
      </w:r>
    </w:p>
    <w:p w:rsidR="00000000" w:rsidDel="00000000" w:rsidP="00000000" w:rsidRDefault="00000000" w:rsidRPr="00000000" w14:paraId="00000027">
      <w:pPr>
        <w:numPr>
          <w:ilvl w:val="0"/>
          <w:numId w:val="6"/>
        </w:numPr>
        <w:spacing w:after="0" w:line="240" w:lineRule="auto"/>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The league discussed when we should transfer money from checking to savings. The league decided to leave all funds in the checking account at this time. </w:t>
      </w:r>
    </w:p>
    <w:p w:rsidR="00000000" w:rsidDel="00000000" w:rsidP="00000000" w:rsidRDefault="00000000" w:rsidRPr="00000000" w14:paraId="00000028">
      <w:pPr>
        <w:numPr>
          <w:ilvl w:val="0"/>
          <w:numId w:val="6"/>
        </w:numPr>
        <w:spacing w:after="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sz w:val="24"/>
          <w:szCs w:val="24"/>
          <w:rtl w:val="0"/>
        </w:rPr>
        <w:t xml:space="preserve">Tom Bilek shared he had a meeting with Sergio from The City of Temecula. The league let Sergio know that we were interested in moving practices and possibly some games to the Margarita rink. Sergio explained that many of our questions needed to be directed to Stacey with public works. </w:t>
      </w:r>
    </w:p>
    <w:p w:rsidR="00000000" w:rsidDel="00000000" w:rsidP="00000000" w:rsidRDefault="00000000" w:rsidRPr="00000000" w14:paraId="00000029">
      <w:pPr>
        <w:numPr>
          <w:ilvl w:val="0"/>
          <w:numId w:val="6"/>
        </w:numPr>
        <w:spacing w:after="0" w:line="240" w:lineRule="auto"/>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The league will reach out to Stacey to ask about electricity, getting glass at Margarita, moving the bin, netting, etc…</w:t>
      </w:r>
    </w:p>
    <w:p w:rsidR="00000000" w:rsidDel="00000000" w:rsidP="00000000" w:rsidRDefault="00000000" w:rsidRPr="00000000" w14:paraId="0000002A">
      <w:pPr>
        <w:numPr>
          <w:ilvl w:val="0"/>
          <w:numId w:val="6"/>
        </w:numPr>
        <w:spacing w:after="0" w:line="240" w:lineRule="auto"/>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The league suggested using Ronald Reagan for games and Margarita for practices, but no final decision was made.</w:t>
      </w:r>
    </w:p>
    <w:p w:rsidR="00000000" w:rsidDel="00000000" w:rsidP="00000000" w:rsidRDefault="00000000" w:rsidRPr="00000000" w14:paraId="0000002B">
      <w:pPr>
        <w:numPr>
          <w:ilvl w:val="0"/>
          <w:numId w:val="6"/>
        </w:numPr>
        <w:spacing w:after="0" w:line="240" w:lineRule="auto"/>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The board decided the league should look into attending a Community Service Commissions meeting which is held on the first Monday of each month. TVIHA would need to come up with a plan with numbers to present to the commission. TVIHA will reach out to Rich Cooper, Shay Dufresne, and Bill to get quotes and suggestions about presenting a plan to build an additional roller rink at the Margarita location. </w:t>
      </w:r>
    </w:p>
    <w:p w:rsidR="00000000" w:rsidDel="00000000" w:rsidP="00000000" w:rsidRDefault="00000000" w:rsidRPr="00000000" w14:paraId="0000002C">
      <w:pPr>
        <w:numPr>
          <w:ilvl w:val="0"/>
          <w:numId w:val="6"/>
        </w:numPr>
        <w:spacing w:after="0" w:line="240" w:lineRule="auto"/>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Adam Jung suggested TVIHA looks into grants and possible roller facility donations to help fund this plan. </w:t>
      </w:r>
    </w:p>
    <w:p w:rsidR="00000000" w:rsidDel="00000000" w:rsidP="00000000" w:rsidRDefault="00000000" w:rsidRPr="00000000" w14:paraId="0000002D">
      <w:pPr>
        <w:numPr>
          <w:ilvl w:val="0"/>
          <w:numId w:val="6"/>
        </w:numPr>
        <w:spacing w:after="0" w:line="240" w:lineRule="auto"/>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Geoff Bricker presented the annual treasurer report and went over the TVIHA profit and loss sheet. </w:t>
      </w:r>
    </w:p>
    <w:p w:rsidR="00000000" w:rsidDel="00000000" w:rsidP="00000000" w:rsidRDefault="00000000" w:rsidRPr="00000000" w14:paraId="0000002E">
      <w:pPr>
        <w:numPr>
          <w:ilvl w:val="0"/>
          <w:numId w:val="6"/>
        </w:numPr>
        <w:spacing w:after="0" w:line="240" w:lineRule="auto"/>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Tom Bilek asked the board if the Warriors should be paying up front to cover players fees or pay as we go. The board decided to have the players pay as we go throughout the season.</w:t>
      </w:r>
    </w:p>
    <w:p w:rsidR="00000000" w:rsidDel="00000000" w:rsidP="00000000" w:rsidRDefault="00000000" w:rsidRPr="00000000" w14:paraId="0000002F">
      <w:pPr>
        <w:numPr>
          <w:ilvl w:val="0"/>
          <w:numId w:val="6"/>
        </w:numPr>
        <w:spacing w:after="0" w:line="240" w:lineRule="auto"/>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Adam Jung suggested TVIHA looks into getting a different insurance provider. Adam said he will look into getting TVIHA a new quote.</w:t>
      </w:r>
    </w:p>
    <w:p w:rsidR="00000000" w:rsidDel="00000000" w:rsidP="00000000" w:rsidRDefault="00000000" w:rsidRPr="00000000" w14:paraId="00000030">
      <w:pPr>
        <w:numPr>
          <w:ilvl w:val="0"/>
          <w:numId w:val="6"/>
        </w:numPr>
        <w:spacing w:after="0" w:line="240" w:lineRule="auto"/>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The board suggested the insurances be coded differently so the league can see the cost for AAU and GL insurance. </w:t>
      </w:r>
    </w:p>
    <w:p w:rsidR="00000000" w:rsidDel="00000000" w:rsidP="00000000" w:rsidRDefault="00000000" w:rsidRPr="00000000" w14:paraId="00000031">
      <w:pPr>
        <w:numPr>
          <w:ilvl w:val="0"/>
          <w:numId w:val="6"/>
        </w:numPr>
        <w:spacing w:after="0" w:line="240" w:lineRule="auto"/>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Geoff Bricker said he would check to see if any referees need a 1099 for the 2020 tax year. </w:t>
      </w:r>
    </w:p>
    <w:p w:rsidR="00000000" w:rsidDel="00000000" w:rsidP="00000000" w:rsidRDefault="00000000" w:rsidRPr="00000000" w14:paraId="00000032">
      <w:pPr>
        <w:numPr>
          <w:ilvl w:val="0"/>
          <w:numId w:val="6"/>
        </w:numPr>
        <w:spacing w:after="0" w:line="240" w:lineRule="auto"/>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The board discussed a plan for 2021. We need to be on the lookout for families to help with the league. TVIHA is always needing reliable great coaches, refs, and scorekeepers. Adam Jung suggested we reach out to Inspire to make sure we are an active approved vendor. Ryann McCaffrey and Tom Bilek discussed TVIHA minutes and the fact that they need to be uploaded to the website. </w:t>
      </w:r>
    </w:p>
    <w:p w:rsidR="00000000" w:rsidDel="00000000" w:rsidP="00000000" w:rsidRDefault="00000000" w:rsidRPr="00000000" w14:paraId="00000033">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4">
      <w:pPr>
        <w:spacing w:after="0" w:line="240" w:lineRule="auto"/>
        <w:rPr>
          <w:rFonts w:ascii="Cambria" w:cs="Cambria" w:eastAsia="Cambria" w:hAnsi="Cambria"/>
          <w:sz w:val="24"/>
          <w:szCs w:val="24"/>
        </w:rPr>
      </w:pPr>
      <w:r w:rsidDel="00000000" w:rsidR="00000000" w:rsidRPr="00000000">
        <w:rPr>
          <w:rFonts w:ascii="Cambria" w:cs="Cambria" w:eastAsia="Cambria" w:hAnsi="Cambria"/>
          <w:b w:val="1"/>
          <w:color w:val="000000"/>
          <w:sz w:val="24"/>
          <w:szCs w:val="24"/>
          <w:rtl w:val="0"/>
        </w:rPr>
        <w:t xml:space="preserve">Meeting Adjournment:  </w:t>
      </w:r>
      <w:r w:rsidDel="00000000" w:rsidR="00000000" w:rsidRPr="00000000">
        <w:rPr>
          <w:rFonts w:ascii="Cambria" w:cs="Cambria" w:eastAsia="Cambria" w:hAnsi="Cambria"/>
          <w:b w:val="1"/>
          <w:sz w:val="24"/>
          <w:szCs w:val="24"/>
          <w:rtl w:val="0"/>
        </w:rPr>
        <w:t xml:space="preserve">7:24</w:t>
      </w:r>
      <w:r w:rsidDel="00000000" w:rsidR="00000000" w:rsidRPr="00000000">
        <w:rPr>
          <w:rFonts w:ascii="Cambria" w:cs="Cambria" w:eastAsia="Cambria" w:hAnsi="Cambria"/>
          <w:b w:val="1"/>
          <w:color w:val="000000"/>
          <w:sz w:val="24"/>
          <w:szCs w:val="24"/>
          <w:rtl w:val="0"/>
        </w:rPr>
        <w:t xml:space="preserve"> pm</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ambr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