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0913C6" w:rsidR="00C31B2B" w:rsidP="00A44393" w:rsidRDefault="00C31B2B" w14:paraId="397AAD26" w14:textId="6E18C6D8">
      <w:pPr>
        <w:rPr>
          <w:rFonts w:cstheme="minorHAnsi"/>
          <w:b/>
          <w:bCs/>
        </w:rPr>
      </w:pPr>
      <w:r w:rsidRPr="000913C6">
        <w:rPr>
          <w:rFonts w:cstheme="minorHAnsi"/>
          <w:b/>
          <w:bCs/>
        </w:rPr>
        <w:t>Section:</w:t>
      </w:r>
      <w:r w:rsidRPr="000913C6" w:rsidR="00900885">
        <w:rPr>
          <w:rFonts w:cstheme="minorHAnsi"/>
          <w:b/>
          <w:bCs/>
        </w:rPr>
        <w:t xml:space="preserve"> </w:t>
      </w:r>
      <w:r w:rsidRPr="000913C6" w:rsidR="00A44393">
        <w:rPr>
          <w:rFonts w:cstheme="minorHAnsi"/>
        </w:rPr>
        <w:t xml:space="preserve">ARTICLE </w:t>
      </w:r>
      <w:r w:rsidRPr="000913C6" w:rsidR="000913C6">
        <w:rPr>
          <w:rFonts w:cstheme="minorHAnsi"/>
        </w:rPr>
        <w:t>TEN</w:t>
      </w:r>
      <w:r w:rsidRPr="000913C6" w:rsidR="00DE42FD">
        <w:rPr>
          <w:rFonts w:cstheme="minorHAnsi"/>
        </w:rPr>
        <w:t xml:space="preserve"> </w:t>
      </w:r>
      <w:r w:rsidRPr="000913C6" w:rsidR="000913C6">
        <w:rPr>
          <w:rFonts w:cstheme="minorHAnsi"/>
        </w:rPr>
        <w:t>Annual Assembly</w:t>
      </w:r>
      <w:r w:rsidRPr="000913C6" w:rsidR="0080277E">
        <w:rPr>
          <w:rFonts w:cstheme="minorHAnsi"/>
        </w:rPr>
        <w:t xml:space="preserve"> – Sections </w:t>
      </w:r>
      <w:r w:rsidR="000913C6">
        <w:rPr>
          <w:rFonts w:cstheme="minorHAnsi"/>
        </w:rPr>
        <w:t>10.1</w:t>
      </w:r>
      <w:r w:rsidRPr="000913C6" w:rsidR="005C0EB0">
        <w:rPr>
          <w:rFonts w:cstheme="minorHAnsi"/>
        </w:rPr>
        <w:t xml:space="preserve">, </w:t>
      </w:r>
      <w:r w:rsidR="000913C6">
        <w:rPr>
          <w:rFonts w:cstheme="minorHAnsi"/>
        </w:rPr>
        <w:t>10.2, 10.3. 10.4,</w:t>
      </w:r>
      <w:r w:rsidRPr="000913C6" w:rsidR="00DE42FD">
        <w:rPr>
          <w:rFonts w:cstheme="minorHAnsi"/>
        </w:rPr>
        <w:t xml:space="preserve"> and</w:t>
      </w:r>
      <w:r w:rsidRPr="000913C6" w:rsidR="005C0EB0">
        <w:rPr>
          <w:rFonts w:cstheme="minorHAnsi"/>
        </w:rPr>
        <w:t xml:space="preserve"> </w:t>
      </w:r>
      <w:r w:rsidR="000913C6">
        <w:rPr>
          <w:rFonts w:cstheme="minorHAnsi"/>
        </w:rPr>
        <w:t>10</w:t>
      </w:r>
      <w:r w:rsidRPr="000913C6" w:rsidR="00DE42FD">
        <w:rPr>
          <w:rFonts w:cstheme="minorHAnsi"/>
        </w:rPr>
        <w:t xml:space="preserve">.5 </w:t>
      </w:r>
      <w:r w:rsidRPr="000913C6" w:rsidR="0080277E">
        <w:rPr>
          <w:rFonts w:cstheme="minorHAnsi"/>
        </w:rPr>
        <w:t>as outlined below</w:t>
      </w:r>
    </w:p>
    <w:p w:rsidRPr="000913C6" w:rsidR="00C31B2B" w:rsidRDefault="00C31B2B" w14:paraId="4F3CF74D" w14:textId="70E818D1">
      <w:pPr>
        <w:rPr>
          <w:rFonts w:cstheme="minorHAnsi"/>
          <w:b/>
          <w:bCs/>
        </w:rPr>
      </w:pPr>
    </w:p>
    <w:p w:rsidRPr="000913C6" w:rsidR="00C31B2B" w:rsidP="62F837F2" w:rsidRDefault="00C31B2B" w14:paraId="546AA09D" w14:textId="26119A42">
      <w:pPr>
        <w:rPr>
          <w:rFonts w:eastAsia="Calibri" w:cstheme="minorHAnsi"/>
        </w:rPr>
      </w:pPr>
      <w:r w:rsidRPr="000913C6">
        <w:rPr>
          <w:rFonts w:cstheme="minorHAnsi"/>
          <w:b/>
          <w:bCs/>
        </w:rPr>
        <w:t>Proposed By:</w:t>
      </w:r>
      <w:r w:rsidRPr="000913C6" w:rsidR="00900885">
        <w:rPr>
          <w:rFonts w:cstheme="minorHAnsi"/>
          <w:b/>
          <w:bCs/>
        </w:rPr>
        <w:t xml:space="preserve"> </w:t>
      </w:r>
      <w:r w:rsidRPr="000913C6" w:rsidR="4A888A37">
        <w:rPr>
          <w:rFonts w:eastAsia="Calibri" w:cstheme="minorHAnsi"/>
          <w:color w:val="000000" w:themeColor="text1"/>
        </w:rPr>
        <w:t>NWBA Management/Staff</w:t>
      </w:r>
    </w:p>
    <w:p w:rsidRPr="000913C6" w:rsidR="00C31B2B" w:rsidRDefault="00C31B2B" w14:paraId="6142C4DD" w14:textId="59872DD9">
      <w:pPr>
        <w:rPr>
          <w:rFonts w:cstheme="minorHAnsi"/>
          <w:b/>
          <w:bCs/>
        </w:rPr>
      </w:pPr>
    </w:p>
    <w:p w:rsidR="00B276D6" w:rsidP="62F837F2" w:rsidRDefault="00C31B2B" w14:paraId="610096F9" w14:textId="77777777">
      <w:pPr>
        <w:rPr>
          <w:rFonts w:cstheme="minorHAnsi"/>
          <w:b/>
          <w:bCs/>
        </w:rPr>
      </w:pPr>
      <w:r w:rsidRPr="000913C6">
        <w:rPr>
          <w:rFonts w:cstheme="minorHAnsi"/>
          <w:b/>
          <w:bCs/>
        </w:rPr>
        <w:t>Summary of Proposed Change:</w:t>
      </w:r>
      <w:r w:rsidRPr="000913C6" w:rsidR="00900885">
        <w:rPr>
          <w:rFonts w:cstheme="minorHAnsi"/>
          <w:b/>
          <w:bCs/>
        </w:rPr>
        <w:t xml:space="preserve"> </w:t>
      </w:r>
    </w:p>
    <w:p w:rsidRPr="000913C6" w:rsidR="00C31B2B" w:rsidP="57F2952F" w:rsidRDefault="00C31B2B" w14:paraId="31F6B653" w14:textId="042DA218">
      <w:pPr>
        <w:rPr>
          <w:rFonts w:eastAsia="Calibri" w:cs="Calibri" w:cstheme="minorAscii"/>
          <w:color w:val="000000" w:themeColor="text1" w:themeTint="FF" w:themeShade="FF"/>
        </w:rPr>
      </w:pPr>
      <w:r w:rsidRPr="4BF3925C" w:rsidR="1560F7F2">
        <w:rPr>
          <w:rFonts w:eastAsia="Calibri" w:cs="Calibri" w:cstheme="minorAscii"/>
          <w:color w:val="000000" w:themeColor="text1" w:themeTint="FF" w:themeShade="FF"/>
        </w:rPr>
        <w:t>Chang</w:t>
      </w:r>
      <w:r w:rsidRPr="4BF3925C" w:rsidR="1D001FFD">
        <w:rPr>
          <w:rFonts w:eastAsia="Calibri" w:cs="Calibri" w:cstheme="minorAscii"/>
          <w:color w:val="000000" w:themeColor="text1" w:themeTint="FF" w:themeShade="FF"/>
        </w:rPr>
        <w:t xml:space="preserve">e </w:t>
      </w:r>
      <w:r w:rsidRPr="4BF3925C" w:rsidR="4E35CD40">
        <w:rPr>
          <w:rFonts w:eastAsia="Calibri" w:cs="Calibri" w:cstheme="minorAscii"/>
          <w:color w:val="000000" w:themeColor="text1" w:themeTint="FF" w:themeShade="FF"/>
        </w:rPr>
        <w:t xml:space="preserve">adds </w:t>
      </w:r>
      <w:r w:rsidRPr="4BF3925C" w:rsidR="62CA5F57">
        <w:rPr>
          <w:rFonts w:eastAsia="Calibri" w:cs="Calibri" w:cstheme="minorAscii"/>
          <w:color w:val="000000" w:themeColor="text1" w:themeTint="FF" w:themeShade="FF"/>
        </w:rPr>
        <w:t xml:space="preserve">clarity on method of </w:t>
      </w:r>
      <w:r w:rsidRPr="4BF3925C" w:rsidR="00B276D6">
        <w:rPr>
          <w:rFonts w:eastAsia="Calibri" w:cs="Calibri" w:cstheme="minorAscii"/>
          <w:color w:val="000000" w:themeColor="text1" w:themeTint="FF" w:themeShade="FF"/>
        </w:rPr>
        <w:t>electronic vote</w:t>
      </w:r>
      <w:r w:rsidRPr="4BF3925C" w:rsidR="165DD043">
        <w:rPr>
          <w:rFonts w:eastAsia="Calibri" w:cs="Calibri" w:cstheme="minorAscii"/>
          <w:color w:val="000000" w:themeColor="text1" w:themeTint="FF" w:themeShade="FF"/>
        </w:rPr>
        <w:t xml:space="preserve"> and ballots used for </w:t>
      </w:r>
      <w:r w:rsidRPr="4BF3925C" w:rsidR="165DD043">
        <w:rPr>
          <w:rFonts w:eastAsia="Calibri" w:cs="Calibri" w:cstheme="minorAscii"/>
          <w:color w:val="000000" w:themeColor="text1" w:themeTint="FF" w:themeShade="FF"/>
        </w:rPr>
        <w:t xml:space="preserve">voting </w:t>
      </w:r>
      <w:r w:rsidRPr="4BF3925C" w:rsidR="11A3877D">
        <w:rPr>
          <w:rFonts w:eastAsia="Calibri" w:cs="Calibri" w:cstheme="minorAscii"/>
          <w:color w:val="000000" w:themeColor="text1" w:themeTint="FF" w:themeShade="FF"/>
        </w:rPr>
        <w:t>in B</w:t>
      </w:r>
      <w:r w:rsidRPr="4BF3925C" w:rsidR="1A26FF0D">
        <w:rPr>
          <w:rFonts w:eastAsia="Calibri" w:cs="Calibri" w:cstheme="minorAscii"/>
          <w:color w:val="000000" w:themeColor="text1" w:themeTint="FF" w:themeShade="FF"/>
        </w:rPr>
        <w:t>oard of Directors</w:t>
      </w:r>
      <w:r w:rsidRPr="4BF3925C" w:rsidR="11A3877D">
        <w:rPr>
          <w:rFonts w:eastAsia="Calibri" w:cs="Calibri" w:cstheme="minorAscii"/>
          <w:color w:val="000000" w:themeColor="text1" w:themeTint="FF" w:themeShade="FF"/>
        </w:rPr>
        <w:t xml:space="preserve"> </w:t>
      </w:r>
      <w:r w:rsidRPr="4BF3925C" w:rsidR="165DD043">
        <w:rPr>
          <w:rFonts w:eastAsia="Calibri" w:cs="Calibri" w:cstheme="minorAscii"/>
          <w:color w:val="000000" w:themeColor="text1" w:themeTint="FF" w:themeShade="FF"/>
        </w:rPr>
        <w:t xml:space="preserve">elections and </w:t>
      </w:r>
      <w:r w:rsidRPr="4BF3925C" w:rsidR="1007B71C">
        <w:rPr>
          <w:rFonts w:eastAsia="Calibri" w:cs="Calibri" w:cstheme="minorAscii"/>
          <w:color w:val="000000" w:themeColor="text1" w:themeTint="FF" w:themeShade="FF"/>
        </w:rPr>
        <w:t xml:space="preserve">Bylaw </w:t>
      </w:r>
      <w:r w:rsidRPr="4BF3925C" w:rsidR="165DD043">
        <w:rPr>
          <w:rFonts w:eastAsia="Calibri" w:cs="Calibri" w:cstheme="minorAscii"/>
          <w:color w:val="000000" w:themeColor="text1" w:themeTint="FF" w:themeShade="FF"/>
        </w:rPr>
        <w:t xml:space="preserve">amendments. </w:t>
      </w:r>
      <w:r w:rsidRPr="4BF3925C" w:rsidR="65FF87AE">
        <w:rPr>
          <w:rFonts w:eastAsia="Calibri" w:cs="Calibri" w:cstheme="minorAscii"/>
          <w:color w:val="000000" w:themeColor="text1" w:themeTint="FF" w:themeShade="FF"/>
        </w:rPr>
        <w:t>Change to t</w:t>
      </w:r>
      <w:r w:rsidRPr="4BF3925C" w:rsidR="165DD043">
        <w:rPr>
          <w:rFonts w:eastAsia="Calibri" w:cs="Calibri" w:cstheme="minorAscii"/>
          <w:color w:val="000000" w:themeColor="text1" w:themeTint="FF" w:themeShade="FF"/>
        </w:rPr>
        <w:t xml:space="preserve">he </w:t>
      </w:r>
      <w:r w:rsidRPr="4BF3925C" w:rsidR="543944A5">
        <w:rPr>
          <w:rFonts w:eastAsia="Calibri" w:cs="Calibri" w:cstheme="minorAscii"/>
          <w:color w:val="000000" w:themeColor="text1" w:themeTint="FF" w:themeShade="FF"/>
        </w:rPr>
        <w:t xml:space="preserve">notice </w:t>
      </w:r>
      <w:r w:rsidRPr="4BF3925C" w:rsidR="165DD043">
        <w:rPr>
          <w:rFonts w:eastAsia="Calibri" w:cs="Calibri" w:cstheme="minorAscii"/>
          <w:color w:val="000000" w:themeColor="text1" w:themeTint="FF" w:themeShade="FF"/>
        </w:rPr>
        <w:t xml:space="preserve">period </w:t>
      </w:r>
      <w:r w:rsidRPr="4BF3925C" w:rsidR="5F916359">
        <w:rPr>
          <w:rFonts w:eastAsia="Calibri" w:cs="Calibri" w:cstheme="minorAscii"/>
          <w:color w:val="000000" w:themeColor="text1" w:themeTint="FF" w:themeShade="FF"/>
        </w:rPr>
        <w:t>provide</w:t>
      </w:r>
      <w:r w:rsidRPr="4BF3925C" w:rsidR="26097D25">
        <w:rPr>
          <w:rFonts w:eastAsia="Calibri" w:cs="Calibri" w:cstheme="minorAscii"/>
          <w:color w:val="000000" w:themeColor="text1" w:themeTint="FF" w:themeShade="FF"/>
        </w:rPr>
        <w:t>d</w:t>
      </w:r>
      <w:r w:rsidRPr="4BF3925C" w:rsidR="5F916359">
        <w:rPr>
          <w:rFonts w:eastAsia="Calibri" w:cs="Calibri" w:cstheme="minorAscii"/>
          <w:color w:val="000000" w:themeColor="text1" w:themeTint="FF" w:themeShade="FF"/>
        </w:rPr>
        <w:t xml:space="preserve"> to membership </w:t>
      </w:r>
      <w:r w:rsidRPr="4BF3925C" w:rsidR="2EEC5E8C">
        <w:rPr>
          <w:rFonts w:eastAsia="Calibri" w:cs="Calibri" w:cstheme="minorAscii"/>
          <w:color w:val="000000" w:themeColor="text1" w:themeTint="FF" w:themeShade="FF"/>
        </w:rPr>
        <w:t>regarding</w:t>
      </w:r>
      <w:r w:rsidRPr="4BF3925C" w:rsidR="165DD043">
        <w:rPr>
          <w:rFonts w:eastAsia="Calibri" w:cs="Calibri" w:cstheme="minorAscii"/>
          <w:color w:val="000000" w:themeColor="text1" w:themeTint="FF" w:themeShade="FF"/>
        </w:rPr>
        <w:t xml:space="preserve"> the </w:t>
      </w:r>
      <w:r w:rsidRPr="4BF3925C" w:rsidR="007C545A">
        <w:rPr>
          <w:rFonts w:eastAsia="Calibri" w:cs="Calibri" w:cstheme="minorAscii"/>
          <w:color w:val="000000" w:themeColor="text1" w:themeTint="FF" w:themeShade="FF"/>
        </w:rPr>
        <w:t>NWBA Annual Assembly</w:t>
      </w:r>
      <w:r w:rsidRPr="4BF3925C" w:rsidR="00B276D6">
        <w:rPr>
          <w:rFonts w:eastAsia="Calibri" w:cs="Calibri" w:cstheme="minorAscii"/>
          <w:color w:val="000000" w:themeColor="text1" w:themeTint="FF" w:themeShade="FF"/>
        </w:rPr>
        <w:t xml:space="preserve">. </w:t>
      </w:r>
    </w:p>
    <w:p w:rsidR="57F2952F" w:rsidP="57F2952F" w:rsidRDefault="57F2952F" w14:paraId="7B1595F7" w14:textId="4DDED5CC">
      <w:pPr>
        <w:pStyle w:val="Normal"/>
        <w:rPr>
          <w:rFonts w:eastAsia="Calibri" w:cs="Calibri" w:cstheme="minorAscii"/>
          <w:color w:val="000000" w:themeColor="text1" w:themeTint="FF" w:themeShade="FF"/>
        </w:rPr>
      </w:pPr>
    </w:p>
    <w:p w:rsidRPr="000913C6" w:rsidR="000F7C7E" w:rsidRDefault="000F7C7E" w14:paraId="11D89968" w14:textId="221761A3">
      <w:pPr>
        <w:rPr>
          <w:rFonts w:cstheme="minorHAnsi"/>
          <w:b/>
        </w:rPr>
      </w:pPr>
      <w:r w:rsidRPr="000913C6">
        <w:rPr>
          <w:rFonts w:cstheme="minorHAnsi"/>
          <w:b/>
        </w:rPr>
        <w:t>Current Bylaw:</w:t>
      </w:r>
      <w:r w:rsidRPr="000913C6" w:rsidR="002169E0">
        <w:rPr>
          <w:rFonts w:cstheme="minorHAnsi"/>
          <w:b/>
        </w:rPr>
        <w:t xml:space="preserve"> </w:t>
      </w:r>
      <w:r w:rsidRPr="000913C6" w:rsidR="002169E0">
        <w:rPr>
          <w:rFonts w:cstheme="minorHAnsi"/>
          <w:bCs/>
        </w:rPr>
        <w:t>Current wording is included in the proposal section below.</w:t>
      </w:r>
    </w:p>
    <w:p w:rsidRPr="000913C6" w:rsidR="000F7C7E" w:rsidP="003D0C3D" w:rsidRDefault="000F7C7E" w14:paraId="3D81DE1C" w14:textId="3EBD1E20">
      <w:pPr>
        <w:rPr>
          <w:rFonts w:cstheme="minorHAnsi"/>
        </w:rPr>
      </w:pPr>
    </w:p>
    <w:p w:rsidRPr="000913C6" w:rsidR="000F7C7E" w:rsidP="2BE3B4FA" w:rsidRDefault="000F7C7E" w14:paraId="4127827C" w14:textId="6D191519">
      <w:pPr>
        <w:rPr>
          <w:rFonts w:eastAsia="Calibri" w:cstheme="minorHAnsi"/>
          <w:color w:val="000000" w:themeColor="text1"/>
        </w:rPr>
      </w:pPr>
      <w:r w:rsidRPr="000913C6">
        <w:rPr>
          <w:rFonts w:cstheme="minorHAnsi"/>
          <w:b/>
          <w:bCs/>
        </w:rPr>
        <w:t>Proposed Bylaw</w:t>
      </w:r>
      <w:r w:rsidRPr="000913C6" w:rsidR="00900885">
        <w:rPr>
          <w:rFonts w:cstheme="minorHAnsi"/>
          <w:b/>
          <w:bCs/>
        </w:rPr>
        <w:t xml:space="preserve">: </w:t>
      </w:r>
      <w:r w:rsidRPr="000913C6" w:rsidR="4898E368">
        <w:rPr>
          <w:rFonts w:eastAsia="Calibri" w:cstheme="minorHAnsi"/>
          <w:color w:val="000000" w:themeColor="text1"/>
        </w:rPr>
        <w:t xml:space="preserve">Proposed changes are marked </w:t>
      </w:r>
      <w:r w:rsidRPr="000913C6" w:rsidR="6878A8FE">
        <w:rPr>
          <w:rFonts w:eastAsia="Calibri" w:cstheme="minorHAnsi"/>
          <w:color w:val="000000" w:themeColor="text1"/>
        </w:rPr>
        <w:t xml:space="preserve">below </w:t>
      </w:r>
      <w:r w:rsidRPr="000913C6" w:rsidR="00E5274C">
        <w:rPr>
          <w:rFonts w:eastAsia="Calibri" w:cstheme="minorHAnsi"/>
          <w:color w:val="000000" w:themeColor="text1"/>
        </w:rPr>
        <w:t>with</w:t>
      </w:r>
      <w:r w:rsidRPr="000913C6" w:rsidR="6878A8FE">
        <w:rPr>
          <w:rFonts w:eastAsia="Calibri" w:cstheme="minorHAnsi"/>
          <w:color w:val="000000" w:themeColor="text1"/>
        </w:rPr>
        <w:t xml:space="preserve"> the</w:t>
      </w:r>
      <w:r w:rsidRPr="000913C6" w:rsidR="4898E368">
        <w:rPr>
          <w:rFonts w:eastAsia="Calibri" w:cstheme="minorHAnsi"/>
          <w:color w:val="000000" w:themeColor="text1"/>
        </w:rPr>
        <w:t xml:space="preserve"> </w:t>
      </w:r>
      <w:r w:rsidRPr="000913C6" w:rsidR="05CF824D">
        <w:rPr>
          <w:rFonts w:eastAsia="Calibri" w:cstheme="minorHAnsi"/>
          <w:color w:val="000000" w:themeColor="text1"/>
        </w:rPr>
        <w:t xml:space="preserve">track </w:t>
      </w:r>
      <w:proofErr w:type="gramStart"/>
      <w:r w:rsidRPr="000913C6" w:rsidR="05CF824D">
        <w:rPr>
          <w:rFonts w:eastAsia="Calibri" w:cstheme="minorHAnsi"/>
          <w:color w:val="000000" w:themeColor="text1"/>
        </w:rPr>
        <w:t>changes</w:t>
      </w:r>
      <w:proofErr w:type="gramEnd"/>
      <w:r w:rsidRPr="000913C6" w:rsidR="05CF824D">
        <w:rPr>
          <w:rFonts w:eastAsia="Calibri" w:cstheme="minorHAnsi"/>
          <w:color w:val="000000" w:themeColor="text1"/>
        </w:rPr>
        <w:t xml:space="preserve"> function</w:t>
      </w:r>
      <w:r w:rsidRPr="000913C6" w:rsidR="6633081C">
        <w:rPr>
          <w:rFonts w:eastAsia="Calibri" w:cstheme="minorHAnsi"/>
          <w:color w:val="000000" w:themeColor="text1"/>
        </w:rPr>
        <w:t xml:space="preserve"> (deletions have a strikethrough and additions are underlined)</w:t>
      </w:r>
      <w:r w:rsidRPr="000913C6" w:rsidR="05CF824D">
        <w:rPr>
          <w:rFonts w:eastAsia="Calibri" w:cstheme="minorHAnsi"/>
          <w:color w:val="000000" w:themeColor="text1"/>
        </w:rPr>
        <w:t>.</w:t>
      </w:r>
    </w:p>
    <w:p w:rsidRPr="000913C6" w:rsidR="2BE3B4FA" w:rsidP="2BE3B4FA" w:rsidRDefault="2BE3B4FA" w14:paraId="0565EBF3" w14:textId="281B4F9D">
      <w:pPr>
        <w:rPr>
          <w:rFonts w:eastAsia="Calibri" w:cstheme="minorHAnsi"/>
          <w:color w:val="000000" w:themeColor="text1"/>
        </w:rPr>
      </w:pPr>
    </w:p>
    <w:p w:rsidRPr="000913C6" w:rsidR="000913C6" w:rsidP="000913C6" w:rsidRDefault="000913C6" w14:paraId="1C7A1B90" w14:textId="77777777">
      <w:pPr>
        <w:pStyle w:val="paragraph"/>
        <w:spacing w:before="0" w:beforeAutospacing="0" w:after="0" w:afterAutospacing="0"/>
        <w:textAlignment w:val="baseline"/>
        <w:rPr>
          <w:rFonts w:asciiTheme="minorHAnsi" w:hAnsiTheme="minorHAnsi" w:cstheme="minorHAnsi"/>
        </w:rPr>
      </w:pPr>
      <w:r w:rsidRPr="000913C6">
        <w:rPr>
          <w:rStyle w:val="normaltextrun"/>
          <w:rFonts w:asciiTheme="minorHAnsi" w:hAnsiTheme="minorHAnsi" w:cstheme="minorHAnsi"/>
          <w:b/>
          <w:bCs/>
          <w:u w:val="single"/>
        </w:rPr>
        <w:t>Section 10.1: The NWBA Annual Assembly.</w:t>
      </w:r>
      <w:r w:rsidRPr="000913C6">
        <w:rPr>
          <w:rStyle w:val="eop"/>
          <w:rFonts w:asciiTheme="minorHAnsi" w:hAnsiTheme="minorHAnsi" w:cstheme="minorHAnsi"/>
        </w:rPr>
        <w:t> </w:t>
      </w:r>
    </w:p>
    <w:p w:rsidRPr="000913C6" w:rsidR="000913C6" w:rsidP="000913C6" w:rsidRDefault="000913C6" w14:paraId="13803297"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38218513" w14:textId="77777777">
      <w:pPr>
        <w:pStyle w:val="paragraph"/>
        <w:spacing w:before="0" w:beforeAutospacing="0" w:after="0" w:afterAutospacing="0"/>
        <w:ind w:right="255" w:firstLine="720"/>
        <w:textAlignment w:val="baseline"/>
        <w:rPr>
          <w:rFonts w:asciiTheme="minorHAnsi" w:hAnsiTheme="minorHAnsi" w:cstheme="minorHAnsi"/>
        </w:rPr>
      </w:pPr>
      <w:r w:rsidRPr="000913C6">
        <w:rPr>
          <w:rStyle w:val="normaltextrun"/>
          <w:rFonts w:asciiTheme="minorHAnsi" w:hAnsiTheme="minorHAnsi" w:cstheme="minorHAnsi"/>
        </w:rPr>
        <w:t>There shall be an Annual Assembly at which all members and other NWBA constituencies shall gather and provide input to the Board of Directors on matters relating to the organization. </w:t>
      </w:r>
      <w:r w:rsidRPr="000913C6">
        <w:rPr>
          <w:rStyle w:val="normaltextrun"/>
          <w:rFonts w:asciiTheme="minorHAnsi" w:hAnsiTheme="minorHAnsi" w:cstheme="minorHAnsi"/>
          <w:strike/>
          <w:color w:val="0078D4"/>
        </w:rPr>
        <w:t>The Annual Assembly meeting may be held in conjunction with a major NWBA competition. </w:t>
      </w:r>
      <w:r w:rsidRPr="000913C6">
        <w:rPr>
          <w:rStyle w:val="eop"/>
          <w:rFonts w:asciiTheme="minorHAnsi" w:hAnsiTheme="minorHAnsi" w:cstheme="minorHAnsi"/>
          <w:color w:val="0078D4"/>
        </w:rPr>
        <w:t> </w:t>
      </w:r>
    </w:p>
    <w:p w:rsidRPr="000913C6" w:rsidR="000913C6" w:rsidP="000913C6" w:rsidRDefault="000913C6" w14:paraId="78FB08E9" w14:textId="77777777">
      <w:pPr>
        <w:pStyle w:val="paragraph"/>
        <w:spacing w:before="0" w:beforeAutospacing="0" w:after="0" w:afterAutospacing="0"/>
        <w:ind w:right="255" w:firstLine="72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5191B8C5" w14:textId="77777777">
      <w:pPr>
        <w:pStyle w:val="paragraph"/>
        <w:spacing w:before="0" w:beforeAutospacing="0" w:after="0" w:afterAutospacing="0"/>
        <w:ind w:right="675" w:firstLine="720"/>
        <w:textAlignment w:val="baseline"/>
        <w:rPr>
          <w:rFonts w:asciiTheme="minorHAnsi" w:hAnsiTheme="minorHAnsi" w:cstheme="minorHAnsi"/>
        </w:rPr>
      </w:pPr>
      <w:r w:rsidRPr="000913C6">
        <w:rPr>
          <w:rStyle w:val="normaltextrun"/>
          <w:rFonts w:asciiTheme="minorHAnsi" w:hAnsiTheme="minorHAnsi" w:cstheme="minorHAnsi"/>
        </w:rPr>
        <w:t>The NWBA Annual Assembly shall be held in conjunction with a regularly scheduled Board of Director’s meeting.</w:t>
      </w:r>
      <w:r w:rsidRPr="000913C6">
        <w:rPr>
          <w:rStyle w:val="eop"/>
          <w:rFonts w:asciiTheme="minorHAnsi" w:hAnsiTheme="minorHAnsi" w:cstheme="minorHAnsi"/>
        </w:rPr>
        <w:t> </w:t>
      </w:r>
    </w:p>
    <w:p w:rsidRPr="000913C6" w:rsidR="000913C6" w:rsidP="000913C6" w:rsidRDefault="000913C6" w14:paraId="5E6A4D95"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2F2F3C2D" w14:textId="77777777">
      <w:pPr>
        <w:pStyle w:val="paragraph"/>
        <w:spacing w:before="0" w:beforeAutospacing="0" w:after="0" w:afterAutospacing="0"/>
        <w:ind w:right="195"/>
        <w:textAlignment w:val="baseline"/>
        <w:rPr>
          <w:rFonts w:asciiTheme="minorHAnsi" w:hAnsiTheme="minorHAnsi" w:cstheme="minorHAnsi"/>
        </w:rPr>
      </w:pPr>
      <w:r w:rsidRPr="000913C6">
        <w:rPr>
          <w:rStyle w:val="normaltextrun"/>
          <w:rFonts w:asciiTheme="minorHAnsi" w:hAnsiTheme="minorHAnsi" w:cstheme="minorHAnsi"/>
        </w:rPr>
        <w:lastRenderedPageBreak/>
        <w:t>At the Annual Assembly:</w:t>
      </w:r>
      <w:r w:rsidRPr="000913C6">
        <w:rPr>
          <w:rStyle w:val="eop"/>
          <w:rFonts w:asciiTheme="minorHAnsi" w:hAnsiTheme="minorHAnsi" w:cstheme="minorHAnsi"/>
        </w:rPr>
        <w:t> </w:t>
      </w:r>
    </w:p>
    <w:p w:rsidRPr="000913C6" w:rsidR="000913C6" w:rsidP="000913C6" w:rsidRDefault="000913C6" w14:paraId="4224452B" w14:textId="77777777">
      <w:pPr>
        <w:pStyle w:val="paragraph"/>
        <w:numPr>
          <w:ilvl w:val="0"/>
          <w:numId w:val="28"/>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Board of Directors shall provide a report on the </w:t>
      </w:r>
      <w:r w:rsidRPr="000913C6">
        <w:rPr>
          <w:rStyle w:val="normaltextrun"/>
          <w:rFonts w:asciiTheme="minorHAnsi" w:hAnsiTheme="minorHAnsi" w:cstheme="minorHAnsi"/>
          <w:i/>
          <w:iCs/>
        </w:rPr>
        <w:t>“State of the NWBA;”</w:t>
      </w:r>
      <w:r w:rsidRPr="000913C6">
        <w:rPr>
          <w:rStyle w:val="normaltextrun"/>
          <w:rFonts w:asciiTheme="minorHAnsi" w:hAnsiTheme="minorHAnsi" w:cstheme="minorHAnsi"/>
        </w:rPr>
        <w:t> </w:t>
      </w:r>
      <w:r w:rsidRPr="000913C6">
        <w:rPr>
          <w:rStyle w:val="eop"/>
          <w:rFonts w:asciiTheme="minorHAnsi" w:hAnsiTheme="minorHAnsi" w:cstheme="minorHAnsi"/>
        </w:rPr>
        <w:t> </w:t>
      </w:r>
    </w:p>
    <w:p w:rsidRPr="000913C6" w:rsidR="000913C6" w:rsidP="000913C6" w:rsidRDefault="000913C6" w14:paraId="047E4CA7" w14:textId="77777777">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 xml:space="preserve">The Executive Director shall provide a managerial </w:t>
      </w:r>
      <w:proofErr w:type="gramStart"/>
      <w:r w:rsidRPr="000913C6">
        <w:rPr>
          <w:rStyle w:val="normaltextrun"/>
          <w:rFonts w:asciiTheme="minorHAnsi" w:hAnsiTheme="minorHAnsi" w:cstheme="minorHAnsi"/>
        </w:rPr>
        <w:t>report;</w:t>
      </w:r>
      <w:proofErr w:type="gramEnd"/>
      <w:r w:rsidRPr="000913C6">
        <w:rPr>
          <w:rStyle w:val="eop"/>
          <w:rFonts w:asciiTheme="minorHAnsi" w:hAnsiTheme="minorHAnsi" w:cstheme="minorHAnsi"/>
        </w:rPr>
        <w:t> </w:t>
      </w:r>
    </w:p>
    <w:p w:rsidRPr="000913C6" w:rsidR="000913C6" w:rsidP="000913C6" w:rsidRDefault="000913C6" w14:paraId="7C4F67D3"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Members may pose questions to the Board and Executive Director</w:t>
      </w:r>
      <w:r w:rsidRPr="000913C6">
        <w:rPr>
          <w:rStyle w:val="normaltextrun"/>
          <w:rFonts w:asciiTheme="minorHAnsi" w:hAnsiTheme="minorHAnsi" w:cstheme="minorHAnsi"/>
          <w:strike/>
          <w:color w:val="0078D4"/>
        </w:rPr>
        <w:t xml:space="preserve"> for </w:t>
      </w:r>
      <w:proofErr w:type="gramStart"/>
      <w:r w:rsidRPr="000913C6">
        <w:rPr>
          <w:rStyle w:val="normaltextrun"/>
          <w:rFonts w:asciiTheme="minorHAnsi" w:hAnsiTheme="minorHAnsi" w:cstheme="minorHAnsi"/>
          <w:strike/>
          <w:color w:val="0078D4"/>
        </w:rPr>
        <w:t>response</w:t>
      </w:r>
      <w:r w:rsidRPr="000913C6">
        <w:rPr>
          <w:rStyle w:val="normaltextrun"/>
          <w:rFonts w:asciiTheme="minorHAnsi" w:hAnsiTheme="minorHAnsi" w:cstheme="minorHAnsi"/>
        </w:rPr>
        <w:t>;</w:t>
      </w:r>
      <w:proofErr w:type="gramEnd"/>
      <w:r w:rsidRPr="000913C6">
        <w:rPr>
          <w:rStyle w:val="eop"/>
          <w:rFonts w:asciiTheme="minorHAnsi" w:hAnsiTheme="minorHAnsi" w:cstheme="minorHAnsi"/>
        </w:rPr>
        <w:t> </w:t>
      </w:r>
    </w:p>
    <w:p w:rsidRPr="000913C6" w:rsidR="000913C6" w:rsidP="000913C6" w:rsidRDefault="000913C6" w14:paraId="0D4EFC99" w14:textId="77777777">
      <w:pPr>
        <w:pStyle w:val="paragraph"/>
        <w:numPr>
          <w:ilvl w:val="0"/>
          <w:numId w:val="31"/>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voting membership shall elect new members of the Board of Directors as provided in these Bylaws; and </w:t>
      </w:r>
      <w:r w:rsidRPr="000913C6">
        <w:rPr>
          <w:rStyle w:val="eop"/>
          <w:rFonts w:asciiTheme="minorHAnsi" w:hAnsiTheme="minorHAnsi" w:cstheme="minorHAnsi"/>
        </w:rPr>
        <w:t> </w:t>
      </w:r>
    </w:p>
    <w:p w:rsidRPr="000913C6" w:rsidR="000913C6" w:rsidP="000913C6" w:rsidRDefault="000913C6" w14:paraId="2A3D1F46" w14:textId="77777777">
      <w:pPr>
        <w:pStyle w:val="paragraph"/>
        <w:numPr>
          <w:ilvl w:val="0"/>
          <w:numId w:val="32"/>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voting membership may amend these Bylaws as provided in these Bylaws.</w:t>
      </w:r>
      <w:r w:rsidRPr="000913C6">
        <w:rPr>
          <w:rStyle w:val="eop"/>
          <w:rFonts w:asciiTheme="minorHAnsi" w:hAnsiTheme="minorHAnsi" w:cstheme="minorHAnsi"/>
        </w:rPr>
        <w:t> </w:t>
      </w:r>
    </w:p>
    <w:p w:rsidRPr="000913C6" w:rsidR="000913C6" w:rsidP="000913C6" w:rsidRDefault="000913C6" w14:paraId="05E581EC" w14:textId="77777777">
      <w:pPr>
        <w:pStyle w:val="paragraph"/>
        <w:numPr>
          <w:ilvl w:val="0"/>
          <w:numId w:val="33"/>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annual assembly will be video-conferenced and the voting membership, not able to send a physical representative to the annual assembly, may participate electronically in real time.</w:t>
      </w:r>
      <w:r w:rsidRPr="000913C6">
        <w:rPr>
          <w:rStyle w:val="eop"/>
          <w:rFonts w:asciiTheme="minorHAnsi" w:hAnsiTheme="minorHAnsi" w:cstheme="minorHAnsi"/>
        </w:rPr>
        <w:t> </w:t>
      </w:r>
    </w:p>
    <w:p w:rsidRPr="000913C6" w:rsidR="000913C6" w:rsidP="000913C6" w:rsidRDefault="000913C6" w14:paraId="50B5E4C5" w14:textId="77777777">
      <w:pPr>
        <w:pStyle w:val="paragraph"/>
        <w:numPr>
          <w:ilvl w:val="0"/>
          <w:numId w:val="34"/>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annual assembly will be streamed on the website in real time so the voting membership that does not have video-conferencing capabilities, may view the annual assembly.</w:t>
      </w:r>
      <w:r w:rsidRPr="000913C6">
        <w:rPr>
          <w:rStyle w:val="eop"/>
          <w:rFonts w:asciiTheme="minorHAnsi" w:hAnsiTheme="minorHAnsi" w:cstheme="minorHAnsi"/>
        </w:rPr>
        <w:t> </w:t>
      </w:r>
    </w:p>
    <w:p w:rsidRPr="000913C6" w:rsidR="000913C6" w:rsidP="000913C6" w:rsidRDefault="000913C6" w14:paraId="6D162F95" w14:textId="77777777">
      <w:pPr>
        <w:pStyle w:val="paragraph"/>
        <w:numPr>
          <w:ilvl w:val="0"/>
          <w:numId w:val="35"/>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voting membership that is participating via video-conferencing or live streaming, may vote </w:t>
      </w:r>
      <w:r w:rsidRPr="000913C6">
        <w:rPr>
          <w:rStyle w:val="normaltextrun"/>
          <w:rFonts w:asciiTheme="minorHAnsi" w:hAnsiTheme="minorHAnsi" w:cstheme="minorHAnsi"/>
          <w:color w:val="0078D4"/>
          <w:u w:val="single"/>
        </w:rPr>
        <w:t>electronically through the means provided by the NWBA </w:t>
      </w:r>
      <w:r w:rsidRPr="000913C6">
        <w:rPr>
          <w:rStyle w:val="normaltextrun"/>
          <w:rFonts w:asciiTheme="minorHAnsi" w:hAnsiTheme="minorHAnsi" w:cstheme="minorHAnsi"/>
          <w:strike/>
          <w:color w:val="0078D4"/>
        </w:rPr>
        <w:t>using email to the annual assembly “voting email address” (to be established upon adoption of this change) if they wish to hear the discussions of the topics on which to be voted, prior to casting a vote</w:t>
      </w:r>
      <w:r w:rsidRPr="000913C6">
        <w:rPr>
          <w:rStyle w:val="normaltextrun"/>
          <w:rFonts w:asciiTheme="minorHAnsi" w:hAnsiTheme="minorHAnsi" w:cstheme="minorHAnsi"/>
        </w:rPr>
        <w:t>.</w:t>
      </w:r>
      <w:r w:rsidRPr="000913C6">
        <w:rPr>
          <w:rStyle w:val="eop"/>
          <w:rFonts w:asciiTheme="minorHAnsi" w:hAnsiTheme="minorHAnsi" w:cstheme="minorHAnsi"/>
        </w:rPr>
        <w:t> </w:t>
      </w:r>
    </w:p>
    <w:p w:rsidRPr="000913C6" w:rsidR="000913C6" w:rsidP="000913C6" w:rsidRDefault="000913C6" w14:paraId="072C550D"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4AC7992E" w14:textId="77777777">
      <w:pPr>
        <w:pStyle w:val="paragraph"/>
        <w:spacing w:before="0" w:beforeAutospacing="0" w:after="0" w:afterAutospacing="0"/>
        <w:textAlignment w:val="baseline"/>
        <w:rPr>
          <w:rFonts w:asciiTheme="minorHAnsi" w:hAnsiTheme="minorHAnsi" w:cstheme="minorHAnsi"/>
        </w:rPr>
      </w:pPr>
      <w:r w:rsidRPr="000913C6">
        <w:rPr>
          <w:rStyle w:val="normaltextrun"/>
          <w:rFonts w:asciiTheme="minorHAnsi" w:hAnsiTheme="minorHAnsi" w:cstheme="minorHAnsi"/>
          <w:b/>
          <w:bCs/>
          <w:u w:val="single"/>
        </w:rPr>
        <w:t>Section 10.2: Notice of NWBA Annual Assembly.</w:t>
      </w:r>
      <w:r w:rsidRPr="000913C6">
        <w:rPr>
          <w:rStyle w:val="eop"/>
          <w:rFonts w:asciiTheme="minorHAnsi" w:hAnsiTheme="minorHAnsi" w:cstheme="minorHAnsi"/>
        </w:rPr>
        <w:t> </w:t>
      </w:r>
    </w:p>
    <w:p w:rsidRPr="000913C6" w:rsidR="000913C6" w:rsidP="000913C6" w:rsidRDefault="000913C6" w14:paraId="664C6229"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1B5EA0AE" w14:textId="77777777">
      <w:pPr>
        <w:pStyle w:val="paragraph"/>
        <w:spacing w:before="0" w:beforeAutospacing="0" w:after="0" w:afterAutospacing="0"/>
        <w:ind w:right="420" w:firstLine="720"/>
        <w:textAlignment w:val="baseline"/>
        <w:rPr>
          <w:rFonts w:asciiTheme="minorHAnsi" w:hAnsiTheme="minorHAnsi" w:cstheme="minorHAnsi"/>
        </w:rPr>
      </w:pPr>
      <w:r w:rsidRPr="000913C6">
        <w:rPr>
          <w:rStyle w:val="normaltextrun"/>
          <w:rFonts w:asciiTheme="minorHAnsi" w:hAnsiTheme="minorHAnsi" w:cstheme="minorHAnsi"/>
        </w:rPr>
        <w:t>Notice of the Annual Assembly stating the place, date and time of the meeting shall be posted on the NWBA website and may be distributed to the membership by electronic transmission no fewer than </w:t>
      </w:r>
      <w:proofErr w:type="spellStart"/>
      <w:r w:rsidRPr="000913C6">
        <w:rPr>
          <w:rStyle w:val="normaltextrun"/>
          <w:rFonts w:asciiTheme="minorHAnsi" w:hAnsiTheme="minorHAnsi" w:cstheme="minorHAnsi"/>
          <w:color w:val="0078D4"/>
          <w:u w:val="single"/>
        </w:rPr>
        <w:t>thirty</w:t>
      </w:r>
      <w:r w:rsidRPr="000913C6">
        <w:rPr>
          <w:rStyle w:val="normaltextrun"/>
          <w:rFonts w:asciiTheme="minorHAnsi" w:hAnsiTheme="minorHAnsi" w:cstheme="minorHAnsi"/>
          <w:strike/>
          <w:color w:val="0078D4"/>
        </w:rPr>
        <w:t>ninety</w:t>
      </w:r>
      <w:proofErr w:type="spellEnd"/>
      <w:r w:rsidRPr="000913C6">
        <w:rPr>
          <w:rStyle w:val="normaltextrun"/>
          <w:rFonts w:asciiTheme="minorHAnsi" w:hAnsiTheme="minorHAnsi" w:cstheme="minorHAnsi"/>
          <w:color w:val="0078D4"/>
        </w:rPr>
        <w:t> (</w:t>
      </w:r>
      <w:r w:rsidRPr="000913C6">
        <w:rPr>
          <w:rStyle w:val="normaltextrun"/>
          <w:rFonts w:asciiTheme="minorHAnsi" w:hAnsiTheme="minorHAnsi" w:cstheme="minorHAnsi"/>
          <w:strike/>
          <w:color w:val="0078D4"/>
        </w:rPr>
        <w:t>9</w:t>
      </w:r>
      <w:r w:rsidRPr="000913C6">
        <w:rPr>
          <w:rStyle w:val="normaltextrun"/>
          <w:rFonts w:asciiTheme="minorHAnsi" w:hAnsiTheme="minorHAnsi" w:cstheme="minorHAnsi"/>
          <w:color w:val="0078D4"/>
          <w:u w:val="single"/>
        </w:rPr>
        <w:t>3</w:t>
      </w:r>
      <w:r w:rsidRPr="000913C6">
        <w:rPr>
          <w:rStyle w:val="normaltextrun"/>
          <w:rFonts w:asciiTheme="minorHAnsi" w:hAnsiTheme="minorHAnsi" w:cstheme="minorHAnsi"/>
        </w:rPr>
        <w:t>0) days before the date of the meeting.</w:t>
      </w:r>
      <w:r w:rsidRPr="000913C6">
        <w:rPr>
          <w:rStyle w:val="eop"/>
          <w:rFonts w:asciiTheme="minorHAnsi" w:hAnsiTheme="minorHAnsi" w:cstheme="minorHAnsi"/>
        </w:rPr>
        <w:t> </w:t>
      </w:r>
    </w:p>
    <w:p w:rsidRPr="000913C6" w:rsidR="000913C6" w:rsidP="000913C6" w:rsidRDefault="000913C6" w14:paraId="1846E843"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73491CE4" w14:textId="77777777">
      <w:pPr>
        <w:pStyle w:val="paragraph"/>
        <w:spacing w:before="0" w:beforeAutospacing="0" w:after="0" w:afterAutospacing="0"/>
        <w:textAlignment w:val="baseline"/>
        <w:rPr>
          <w:rFonts w:asciiTheme="minorHAnsi" w:hAnsiTheme="minorHAnsi" w:cstheme="minorHAnsi"/>
        </w:rPr>
      </w:pPr>
      <w:r w:rsidRPr="000913C6">
        <w:rPr>
          <w:rStyle w:val="normaltextrun"/>
          <w:rFonts w:asciiTheme="minorHAnsi" w:hAnsiTheme="minorHAnsi" w:cstheme="minorHAnsi"/>
          <w:b/>
          <w:bCs/>
          <w:u w:val="single"/>
        </w:rPr>
        <w:t>Section 10.3: Amendments of NWBA Bylaws.</w:t>
      </w:r>
      <w:r w:rsidRPr="000913C6">
        <w:rPr>
          <w:rStyle w:val="eop"/>
          <w:rFonts w:asciiTheme="minorHAnsi" w:hAnsiTheme="minorHAnsi" w:cstheme="minorHAnsi"/>
        </w:rPr>
        <w:t> </w:t>
      </w:r>
    </w:p>
    <w:p w:rsidRPr="000913C6" w:rsidR="000913C6" w:rsidP="000913C6" w:rsidRDefault="000913C6" w14:paraId="56E64CC4"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5C1BD172" w14:textId="77777777">
      <w:pPr>
        <w:pStyle w:val="paragraph"/>
        <w:spacing w:before="0" w:beforeAutospacing="0" w:after="0" w:afterAutospacing="0"/>
        <w:ind w:right="195" w:firstLine="720"/>
        <w:textAlignment w:val="baseline"/>
        <w:rPr>
          <w:rFonts w:asciiTheme="minorHAnsi" w:hAnsiTheme="minorHAnsi" w:cstheme="minorHAnsi"/>
        </w:rPr>
      </w:pPr>
      <w:r w:rsidRPr="000913C6">
        <w:rPr>
          <w:rStyle w:val="normaltextrun"/>
          <w:rFonts w:asciiTheme="minorHAnsi" w:hAnsiTheme="minorHAnsi" w:cstheme="minorHAnsi"/>
        </w:rPr>
        <w:t>These NWBA Bylaws may be amended</w:t>
      </w:r>
      <w:r w:rsidRPr="000913C6">
        <w:rPr>
          <w:rStyle w:val="normaltextrun"/>
          <w:rFonts w:asciiTheme="minorHAnsi" w:hAnsiTheme="minorHAnsi" w:cstheme="minorHAnsi"/>
          <w:color w:val="0078D4"/>
          <w:u w:val="single"/>
        </w:rPr>
        <w:t>, repealed, or altered, in whole or in part</w:t>
      </w:r>
      <w:r w:rsidRPr="000913C6">
        <w:rPr>
          <w:rStyle w:val="normaltextrun"/>
          <w:rFonts w:asciiTheme="minorHAnsi" w:hAnsiTheme="minorHAnsi" w:cstheme="minorHAnsi"/>
          <w:color w:val="0078D4"/>
        </w:rPr>
        <w:t> </w:t>
      </w:r>
      <w:r w:rsidRPr="000913C6">
        <w:rPr>
          <w:rStyle w:val="normaltextrun"/>
          <w:rFonts w:asciiTheme="minorHAnsi" w:hAnsiTheme="minorHAnsi" w:cstheme="minorHAnsi"/>
        </w:rPr>
        <w:t>at the NWBA Annual Assembly by a two-thirds (2/3) majority of the voting membership present and voting provided that the proposed amendment is submitted in writing to the Executive Director and the </w:t>
      </w:r>
      <w:proofErr w:type="spellStart"/>
      <w:r w:rsidRPr="000913C6">
        <w:rPr>
          <w:rStyle w:val="normaltextrun"/>
          <w:rFonts w:asciiTheme="minorHAnsi" w:hAnsiTheme="minorHAnsi" w:cstheme="minorHAnsi"/>
          <w:strike/>
          <w:color w:val="0078D4"/>
        </w:rPr>
        <w:t>c</w:t>
      </w:r>
      <w:r w:rsidRPr="000913C6">
        <w:rPr>
          <w:rStyle w:val="normaltextrun"/>
          <w:rFonts w:asciiTheme="minorHAnsi" w:hAnsiTheme="minorHAnsi" w:cstheme="minorHAnsi"/>
          <w:color w:val="0078D4"/>
          <w:u w:val="single"/>
        </w:rPr>
        <w:t>C</w:t>
      </w:r>
      <w:r w:rsidRPr="000913C6">
        <w:rPr>
          <w:rStyle w:val="normaltextrun"/>
          <w:rFonts w:asciiTheme="minorHAnsi" w:hAnsiTheme="minorHAnsi" w:cstheme="minorHAnsi"/>
        </w:rPr>
        <w:t>hair</w:t>
      </w:r>
      <w:proofErr w:type="spellEnd"/>
      <w:r w:rsidRPr="000913C6">
        <w:rPr>
          <w:rStyle w:val="normaltextrun"/>
          <w:rFonts w:asciiTheme="minorHAnsi" w:hAnsiTheme="minorHAnsi" w:cstheme="minorHAnsi"/>
        </w:rPr>
        <w:t xml:space="preserve"> of the Governance Committee at least sixty (60) days preceding the </w:t>
      </w:r>
      <w:proofErr w:type="spellStart"/>
      <w:r w:rsidRPr="000913C6">
        <w:rPr>
          <w:rStyle w:val="normaltextrun"/>
          <w:rFonts w:asciiTheme="minorHAnsi" w:hAnsiTheme="minorHAnsi" w:cstheme="minorHAnsi"/>
          <w:color w:val="0078D4"/>
          <w:u w:val="single"/>
        </w:rPr>
        <w:t>A</w:t>
      </w:r>
      <w:r w:rsidRPr="000913C6">
        <w:rPr>
          <w:rStyle w:val="normaltextrun"/>
          <w:rFonts w:asciiTheme="minorHAnsi" w:hAnsiTheme="minorHAnsi" w:cstheme="minorHAnsi"/>
          <w:strike/>
          <w:color w:val="0078D4"/>
        </w:rPr>
        <w:t>a</w:t>
      </w:r>
      <w:r w:rsidRPr="000913C6">
        <w:rPr>
          <w:rStyle w:val="normaltextrun"/>
          <w:rFonts w:asciiTheme="minorHAnsi" w:hAnsiTheme="minorHAnsi" w:cstheme="minorHAnsi"/>
        </w:rPr>
        <w:t>nnual</w:t>
      </w:r>
      <w:proofErr w:type="spellEnd"/>
      <w:r w:rsidRPr="000913C6">
        <w:rPr>
          <w:rStyle w:val="normaltextrun"/>
          <w:rFonts w:asciiTheme="minorHAnsi" w:hAnsiTheme="minorHAnsi" w:cstheme="minorHAnsi"/>
        </w:rPr>
        <w:t> </w:t>
      </w:r>
      <w:proofErr w:type="spellStart"/>
      <w:r w:rsidRPr="000913C6">
        <w:rPr>
          <w:rStyle w:val="normaltextrun"/>
          <w:rFonts w:asciiTheme="minorHAnsi" w:hAnsiTheme="minorHAnsi" w:cstheme="minorHAnsi"/>
          <w:strike/>
          <w:color w:val="0078D4"/>
        </w:rPr>
        <w:t>meeting</w:t>
      </w:r>
      <w:r w:rsidRPr="000913C6">
        <w:rPr>
          <w:rStyle w:val="normaltextrun"/>
          <w:rFonts w:asciiTheme="minorHAnsi" w:hAnsiTheme="minorHAnsi" w:cstheme="minorHAnsi"/>
          <w:color w:val="0078D4"/>
          <w:u w:val="single"/>
        </w:rPr>
        <w:t>Assembly</w:t>
      </w:r>
      <w:proofErr w:type="spellEnd"/>
      <w:r w:rsidRPr="000913C6">
        <w:rPr>
          <w:rStyle w:val="normaltextrun"/>
          <w:rFonts w:asciiTheme="minorHAnsi" w:hAnsiTheme="minorHAnsi" w:cstheme="minorHAnsi"/>
        </w:rPr>
        <w:t>.</w:t>
      </w:r>
      <w:r w:rsidRPr="000913C6">
        <w:rPr>
          <w:rStyle w:val="eop"/>
          <w:rFonts w:asciiTheme="minorHAnsi" w:hAnsiTheme="minorHAnsi" w:cstheme="minorHAnsi"/>
        </w:rPr>
        <w:t> </w:t>
      </w:r>
    </w:p>
    <w:p w:rsidRPr="000913C6" w:rsidR="000913C6" w:rsidP="000913C6" w:rsidRDefault="000913C6" w14:paraId="323EDEE0" w14:textId="77777777">
      <w:pPr>
        <w:pStyle w:val="paragraph"/>
        <w:spacing w:before="0" w:beforeAutospacing="0" w:after="0" w:afterAutospacing="0"/>
        <w:ind w:right="195" w:firstLine="72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30F916C3"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5EEAF315" w14:textId="77777777">
      <w:pPr>
        <w:pStyle w:val="paragraph"/>
        <w:spacing w:before="0" w:beforeAutospacing="0" w:after="0" w:afterAutospacing="0"/>
        <w:ind w:left="720"/>
        <w:textAlignment w:val="baseline"/>
        <w:rPr>
          <w:rFonts w:asciiTheme="minorHAnsi" w:hAnsiTheme="minorHAnsi" w:cstheme="minorHAnsi"/>
        </w:rPr>
      </w:pPr>
      <w:r w:rsidRPr="000913C6">
        <w:rPr>
          <w:rStyle w:val="normaltextrun"/>
          <w:rFonts w:asciiTheme="minorHAnsi" w:hAnsiTheme="minorHAnsi" w:cstheme="minorHAnsi"/>
        </w:rPr>
        <w:t>Upon receipt of a properly submitted amendment proposal:</w:t>
      </w:r>
      <w:r w:rsidRPr="000913C6">
        <w:rPr>
          <w:rStyle w:val="eop"/>
          <w:rFonts w:asciiTheme="minorHAnsi" w:hAnsiTheme="minorHAnsi" w:cstheme="minorHAnsi"/>
        </w:rPr>
        <w:t> </w:t>
      </w:r>
    </w:p>
    <w:p w:rsidRPr="000913C6" w:rsidR="000913C6" w:rsidP="000913C6" w:rsidRDefault="000913C6" w14:paraId="767C47F7"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18E1B8AF" w14:textId="77777777">
      <w:pPr>
        <w:pStyle w:val="paragraph"/>
        <w:numPr>
          <w:ilvl w:val="0"/>
          <w:numId w:val="36"/>
        </w:numPr>
        <w:spacing w:before="0" w:beforeAutospacing="0" w:after="0" w:afterAutospacing="0"/>
        <w:ind w:left="960" w:firstLine="0"/>
        <w:textAlignment w:val="baseline"/>
        <w:rPr>
          <w:rFonts w:asciiTheme="minorHAnsi" w:hAnsiTheme="minorHAnsi" w:cstheme="minorHAnsi"/>
        </w:rPr>
      </w:pPr>
      <w:r w:rsidRPr="000913C6">
        <w:rPr>
          <w:rStyle w:val="normaltextrun"/>
          <w:rFonts w:asciiTheme="minorHAnsi" w:hAnsiTheme="minorHAnsi" w:cstheme="minorHAnsi"/>
        </w:rPr>
        <w:t>the staff of the NWBA, with the oversight of the Board of Directors, shall electronically mail a copy of the proposed amendment to all active members of the NWBA at least thirty (30) days before the </w:t>
      </w:r>
      <w:proofErr w:type="spellStart"/>
      <w:r w:rsidRPr="000913C6">
        <w:rPr>
          <w:rStyle w:val="normaltextrun"/>
          <w:rFonts w:asciiTheme="minorHAnsi" w:hAnsiTheme="minorHAnsi" w:cstheme="minorHAnsi"/>
          <w:color w:val="0078D4"/>
          <w:u w:val="single"/>
        </w:rPr>
        <w:t>A</w:t>
      </w:r>
      <w:r w:rsidRPr="000913C6">
        <w:rPr>
          <w:rStyle w:val="normaltextrun"/>
          <w:rFonts w:asciiTheme="minorHAnsi" w:hAnsiTheme="minorHAnsi" w:cstheme="minorHAnsi"/>
          <w:strike/>
          <w:color w:val="0078D4"/>
        </w:rPr>
        <w:t>a</w:t>
      </w:r>
      <w:r w:rsidRPr="000913C6">
        <w:rPr>
          <w:rStyle w:val="normaltextrun"/>
          <w:rFonts w:asciiTheme="minorHAnsi" w:hAnsiTheme="minorHAnsi" w:cstheme="minorHAnsi"/>
        </w:rPr>
        <w:t>nnual</w:t>
      </w:r>
      <w:proofErr w:type="spellEnd"/>
      <w:r w:rsidRPr="000913C6">
        <w:rPr>
          <w:rStyle w:val="normaltextrun"/>
          <w:rFonts w:asciiTheme="minorHAnsi" w:hAnsiTheme="minorHAnsi" w:cstheme="minorHAnsi"/>
        </w:rPr>
        <w:t> </w:t>
      </w:r>
      <w:proofErr w:type="spellStart"/>
      <w:r w:rsidRPr="000913C6">
        <w:rPr>
          <w:rStyle w:val="normaltextrun"/>
          <w:rFonts w:asciiTheme="minorHAnsi" w:hAnsiTheme="minorHAnsi" w:cstheme="minorHAnsi"/>
          <w:color w:val="0078D4"/>
          <w:u w:val="single"/>
        </w:rPr>
        <w:t>Assembly</w:t>
      </w:r>
      <w:r w:rsidRPr="000913C6">
        <w:rPr>
          <w:rStyle w:val="normaltextrun"/>
          <w:rFonts w:asciiTheme="minorHAnsi" w:hAnsiTheme="minorHAnsi" w:cstheme="minorHAnsi"/>
          <w:strike/>
          <w:color w:val="0078D4"/>
        </w:rPr>
        <w:t>meeting</w:t>
      </w:r>
      <w:proofErr w:type="spellEnd"/>
      <w:r w:rsidRPr="000913C6">
        <w:rPr>
          <w:rStyle w:val="normaltextrun"/>
          <w:rFonts w:asciiTheme="minorHAnsi" w:hAnsiTheme="minorHAnsi" w:cstheme="minorHAnsi"/>
        </w:rPr>
        <w:t>, </w:t>
      </w:r>
      <w:r w:rsidRPr="000913C6">
        <w:rPr>
          <w:rStyle w:val="eop"/>
          <w:rFonts w:asciiTheme="minorHAnsi" w:hAnsiTheme="minorHAnsi" w:cstheme="minorHAnsi"/>
        </w:rPr>
        <w:t> </w:t>
      </w:r>
    </w:p>
    <w:p w:rsidRPr="000913C6" w:rsidR="000913C6" w:rsidP="000913C6" w:rsidRDefault="000913C6" w14:paraId="2676BF0F"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348C5FBE" w14:textId="77777777">
      <w:pPr>
        <w:pStyle w:val="paragraph"/>
        <w:numPr>
          <w:ilvl w:val="0"/>
          <w:numId w:val="37"/>
        </w:numPr>
        <w:spacing w:before="0" w:beforeAutospacing="0" w:after="0" w:afterAutospacing="0"/>
        <w:ind w:left="900" w:firstLine="0"/>
        <w:textAlignment w:val="baseline"/>
        <w:rPr>
          <w:rFonts w:asciiTheme="minorHAnsi" w:hAnsiTheme="minorHAnsi" w:cstheme="minorHAnsi"/>
        </w:rPr>
      </w:pPr>
      <w:r w:rsidRPr="000913C6">
        <w:rPr>
          <w:rStyle w:val="normaltextrun"/>
          <w:rFonts w:asciiTheme="minorHAnsi" w:hAnsiTheme="minorHAnsi" w:cstheme="minorHAnsi"/>
        </w:rPr>
        <w:lastRenderedPageBreak/>
        <w:t>a copy of the proposed amendment shall be posted on the NWBA website (www.NWBA.org) not later than thirty (30) days before the </w:t>
      </w:r>
      <w:proofErr w:type="spellStart"/>
      <w:r w:rsidRPr="000913C6">
        <w:rPr>
          <w:rStyle w:val="normaltextrun"/>
          <w:rFonts w:asciiTheme="minorHAnsi" w:hAnsiTheme="minorHAnsi" w:cstheme="minorHAnsi"/>
          <w:color w:val="0078D4"/>
          <w:u w:val="single"/>
        </w:rPr>
        <w:t>A</w:t>
      </w:r>
      <w:r w:rsidRPr="000913C6">
        <w:rPr>
          <w:rStyle w:val="normaltextrun"/>
          <w:rFonts w:asciiTheme="minorHAnsi" w:hAnsiTheme="minorHAnsi" w:cstheme="minorHAnsi"/>
          <w:strike/>
          <w:color w:val="0078D4"/>
        </w:rPr>
        <w:t>a</w:t>
      </w:r>
      <w:r w:rsidRPr="000913C6">
        <w:rPr>
          <w:rStyle w:val="normaltextrun"/>
          <w:rFonts w:asciiTheme="minorHAnsi" w:hAnsiTheme="minorHAnsi" w:cstheme="minorHAnsi"/>
        </w:rPr>
        <w:t>nnual</w:t>
      </w:r>
      <w:proofErr w:type="spellEnd"/>
      <w:r w:rsidRPr="000913C6">
        <w:rPr>
          <w:rStyle w:val="normaltextrun"/>
          <w:rFonts w:asciiTheme="minorHAnsi" w:hAnsiTheme="minorHAnsi" w:cstheme="minorHAnsi"/>
        </w:rPr>
        <w:t> </w:t>
      </w:r>
      <w:r w:rsidRPr="000913C6">
        <w:rPr>
          <w:rStyle w:val="normaltextrun"/>
          <w:rFonts w:asciiTheme="minorHAnsi" w:hAnsiTheme="minorHAnsi" w:cstheme="minorHAnsi"/>
          <w:color w:val="0078D4"/>
          <w:u w:val="single"/>
        </w:rPr>
        <w:t>Assembly </w:t>
      </w:r>
      <w:r w:rsidRPr="000913C6">
        <w:rPr>
          <w:rStyle w:val="normaltextrun"/>
          <w:rFonts w:asciiTheme="minorHAnsi" w:hAnsiTheme="minorHAnsi" w:cstheme="minorHAnsi"/>
          <w:strike/>
          <w:color w:val="0078D4"/>
        </w:rPr>
        <w:t>meeting</w:t>
      </w:r>
      <w:r w:rsidRPr="000913C6">
        <w:rPr>
          <w:rStyle w:val="normaltextrun"/>
          <w:rFonts w:asciiTheme="minorHAnsi" w:hAnsiTheme="minorHAnsi" w:cstheme="minorHAnsi"/>
        </w:rPr>
        <w:t>, and </w:t>
      </w:r>
      <w:r w:rsidRPr="000913C6">
        <w:rPr>
          <w:rStyle w:val="eop"/>
          <w:rFonts w:asciiTheme="minorHAnsi" w:hAnsiTheme="minorHAnsi" w:cstheme="minorHAnsi"/>
        </w:rPr>
        <w:t> </w:t>
      </w:r>
    </w:p>
    <w:p w:rsidRPr="000913C6" w:rsidR="000913C6" w:rsidP="000913C6" w:rsidRDefault="000913C6" w14:paraId="0841C5D5"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5E4F2CA2" w14:textId="77777777">
      <w:pPr>
        <w:pStyle w:val="paragraph"/>
        <w:numPr>
          <w:ilvl w:val="0"/>
          <w:numId w:val="38"/>
        </w:numPr>
        <w:spacing w:before="0" w:beforeAutospacing="0" w:after="0" w:afterAutospacing="0"/>
        <w:ind w:left="825" w:firstLine="0"/>
        <w:jc w:val="both"/>
        <w:textAlignment w:val="baseline"/>
        <w:rPr>
          <w:rFonts w:asciiTheme="minorHAnsi" w:hAnsiTheme="minorHAnsi" w:cstheme="minorHAnsi"/>
        </w:rPr>
      </w:pPr>
      <w:r w:rsidRPr="000913C6">
        <w:rPr>
          <w:rStyle w:val="normaltextrun"/>
          <w:rFonts w:asciiTheme="minorHAnsi" w:hAnsiTheme="minorHAnsi" w:cstheme="minorHAnsi"/>
        </w:rPr>
        <w:t>all amendments, unless otherwise specified, shall become effective 30 days following adoption at the Annual Assembly, and will be implemented as soon as practical. </w:t>
      </w:r>
      <w:r w:rsidRPr="000913C6">
        <w:rPr>
          <w:rStyle w:val="eop"/>
          <w:rFonts w:asciiTheme="minorHAnsi" w:hAnsiTheme="minorHAnsi" w:cstheme="minorHAnsi"/>
        </w:rPr>
        <w:t> </w:t>
      </w:r>
    </w:p>
    <w:p w:rsidRPr="000913C6" w:rsidR="000913C6" w:rsidP="000913C6" w:rsidRDefault="000913C6" w14:paraId="1E701BCB"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15DA088B" w:rsidRDefault="000913C6" w14:paraId="4DE70586" w14:textId="77777777">
      <w:pPr>
        <w:pStyle w:val="paragraph"/>
        <w:spacing w:before="0" w:beforeAutospacing="off" w:after="0" w:afterAutospacing="off"/>
        <w:ind w:right="30" w:firstLine="720"/>
        <w:textAlignment w:val="baseline"/>
        <w:rPr>
          <w:rFonts w:ascii="Calibri" w:hAnsi="Calibri" w:cs="Calibri" w:asciiTheme="minorAscii" w:hAnsiTheme="minorAscii" w:cstheme="minorAscii"/>
        </w:rPr>
      </w:pPr>
      <w:r w:rsidRPr="15DA088B" w:rsidR="000913C6">
        <w:rPr>
          <w:rStyle w:val="normaltextrun"/>
          <w:rFonts w:ascii="Calibri" w:hAnsi="Calibri" w:cs="Calibri" w:asciiTheme="minorAscii" w:hAnsiTheme="minorAscii" w:cstheme="minorAscii"/>
        </w:rPr>
        <w:t>The </w:t>
      </w:r>
      <w:proofErr w:type="spellStart"/>
      <w:r w:rsidRPr="15DA088B" w:rsidR="000913C6">
        <w:rPr>
          <w:rStyle w:val="normaltextrun"/>
          <w:rFonts w:ascii="Calibri" w:hAnsi="Calibri" w:cs="Calibri" w:asciiTheme="minorAscii" w:hAnsiTheme="minorAscii" w:cstheme="minorAscii"/>
          <w:strike w:val="1"/>
          <w:color w:val="0078D4"/>
        </w:rPr>
        <w:t>c</w:t>
      </w:r>
      <w:r w:rsidRPr="15DA088B" w:rsidR="000913C6">
        <w:rPr>
          <w:rStyle w:val="normaltextrun"/>
          <w:rFonts w:ascii="Calibri" w:hAnsi="Calibri" w:cs="Calibri" w:asciiTheme="minorAscii" w:hAnsiTheme="minorAscii" w:cstheme="minorAscii"/>
          <w:color w:val="0078D4"/>
          <w:u w:val="single"/>
        </w:rPr>
        <w:t>C</w:t>
      </w:r>
      <w:r w:rsidRPr="15DA088B" w:rsidR="000913C6">
        <w:rPr>
          <w:rStyle w:val="normaltextrun"/>
          <w:rFonts w:ascii="Calibri" w:hAnsi="Calibri" w:cs="Calibri" w:asciiTheme="minorAscii" w:hAnsiTheme="minorAscii" w:cstheme="minorAscii"/>
        </w:rPr>
        <w:t>hair</w:t>
      </w:r>
      <w:proofErr w:type="spellEnd"/>
      <w:r w:rsidRPr="15DA088B" w:rsidR="000913C6">
        <w:rPr>
          <w:rStyle w:val="normaltextrun"/>
          <w:rFonts w:ascii="Calibri" w:hAnsi="Calibri" w:cs="Calibri" w:asciiTheme="minorAscii" w:hAnsiTheme="minorAscii" w:cstheme="minorAscii"/>
        </w:rPr>
        <w:t xml:space="preserve"> of the Governance Committee, in conjunction with the Executive Director, shall also prepare ballots for any amendment issues that have been submitted as provided in Article Twenty of this document.</w:t>
      </w:r>
      <w:r w:rsidRPr="15DA088B" w:rsidR="000913C6">
        <w:rPr>
          <w:rStyle w:val="eop"/>
          <w:rFonts w:ascii="Calibri" w:hAnsi="Calibri" w:cs="Calibri" w:asciiTheme="minorAscii" w:hAnsiTheme="minorAscii" w:cstheme="minorAscii"/>
        </w:rPr>
        <w:t> </w:t>
      </w:r>
    </w:p>
    <w:p w:rsidRPr="000913C6" w:rsidR="000913C6" w:rsidP="000913C6" w:rsidRDefault="000913C6" w14:paraId="32CBCA29"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4F1750A0" w14:textId="77777777">
      <w:pPr>
        <w:pStyle w:val="paragraph"/>
        <w:spacing w:before="0" w:beforeAutospacing="0" w:after="0" w:afterAutospacing="0"/>
        <w:ind w:right="30" w:firstLine="720"/>
        <w:textAlignment w:val="baseline"/>
        <w:rPr>
          <w:rFonts w:asciiTheme="minorHAnsi" w:hAnsiTheme="minorHAnsi" w:cstheme="minorHAnsi"/>
        </w:rPr>
      </w:pPr>
      <w:r w:rsidRPr="000913C6">
        <w:rPr>
          <w:rStyle w:val="normaltextrun"/>
          <w:rFonts w:asciiTheme="minorHAnsi" w:hAnsiTheme="minorHAnsi" w:cstheme="minorHAnsi"/>
          <w:strike/>
          <w:color w:val="0078D4"/>
        </w:rPr>
        <w:t>The voting membership shall cast their votes for all offices and all amendment issues on a single, secret ballot at the Annual Assembly, and the results shall be tabulated and announced immediately.</w:t>
      </w:r>
      <w:r w:rsidRPr="000913C6">
        <w:rPr>
          <w:rStyle w:val="eop"/>
          <w:rFonts w:asciiTheme="minorHAnsi" w:hAnsiTheme="minorHAnsi" w:cstheme="minorHAnsi"/>
        </w:rPr>
        <w:t> </w:t>
      </w:r>
    </w:p>
    <w:p w:rsidRPr="000913C6" w:rsidR="000913C6" w:rsidP="000913C6" w:rsidRDefault="000913C6" w14:paraId="4C7CD9C6" w14:textId="77777777">
      <w:pPr>
        <w:pStyle w:val="paragraph"/>
        <w:spacing w:before="0" w:beforeAutospacing="0" w:after="0" w:afterAutospacing="0"/>
        <w:ind w:right="30" w:firstLine="720"/>
        <w:textAlignment w:val="baseline"/>
        <w:rPr>
          <w:rFonts w:asciiTheme="minorHAnsi" w:hAnsiTheme="minorHAnsi" w:cstheme="minorHAnsi"/>
        </w:rPr>
      </w:pPr>
      <w:r w:rsidRPr="4BF3925C" w:rsidR="000913C6">
        <w:rPr>
          <w:rStyle w:val="eop"/>
          <w:rFonts w:ascii="Calibri" w:hAnsi="Calibri" w:cs="Calibri" w:asciiTheme="minorAscii" w:hAnsiTheme="minorAscii" w:cstheme="minorAscii"/>
        </w:rPr>
        <w:t> </w:t>
      </w:r>
    </w:p>
    <w:p w:rsidRPr="000913C6" w:rsidR="000913C6" w:rsidP="000913C6" w:rsidRDefault="000913C6" w14:paraId="6EF3421C" w14:textId="22623D61">
      <w:pPr>
        <w:pStyle w:val="paragraph"/>
        <w:spacing w:before="0" w:beforeAutospacing="0" w:after="0" w:afterAutospacing="0"/>
        <w:ind w:right="30" w:firstLine="720"/>
        <w:textAlignment w:val="baseline"/>
        <w:rPr>
          <w:rFonts w:asciiTheme="minorHAnsi" w:hAnsiTheme="minorHAnsi" w:cstheme="minorHAnsi"/>
          <w:color w:val="0078D4"/>
        </w:rPr>
      </w:pPr>
      <w:r w:rsidRPr="000913C6">
        <w:rPr>
          <w:rStyle w:val="eop"/>
          <w:rFonts w:asciiTheme="minorHAnsi" w:hAnsiTheme="minorHAnsi" w:cstheme="minorHAnsi"/>
          <w:color w:val="0078D4"/>
        </w:rPr>
        <w:t> </w:t>
      </w:r>
    </w:p>
    <w:p w:rsidRPr="000913C6" w:rsidR="000913C6" w:rsidP="000913C6" w:rsidRDefault="000913C6" w14:paraId="053C2329" w14:textId="77777777">
      <w:pPr>
        <w:pStyle w:val="paragraph"/>
        <w:spacing w:before="0" w:beforeAutospacing="0" w:after="0" w:afterAutospacing="0"/>
        <w:textAlignment w:val="baseline"/>
        <w:rPr>
          <w:rFonts w:asciiTheme="minorHAnsi" w:hAnsiTheme="minorHAnsi" w:cstheme="minorHAnsi"/>
        </w:rPr>
      </w:pPr>
      <w:r w:rsidRPr="000913C6">
        <w:rPr>
          <w:rStyle w:val="normaltextrun"/>
          <w:rFonts w:asciiTheme="minorHAnsi" w:hAnsiTheme="minorHAnsi" w:cstheme="minorHAnsi"/>
          <w:b/>
          <w:bCs/>
          <w:u w:val="single"/>
        </w:rPr>
        <w:t>Section 10.4: Board of Directors Elections.</w:t>
      </w:r>
      <w:r w:rsidRPr="000913C6">
        <w:rPr>
          <w:rStyle w:val="eop"/>
          <w:rFonts w:asciiTheme="minorHAnsi" w:hAnsiTheme="minorHAnsi" w:cstheme="minorHAnsi"/>
        </w:rPr>
        <w:t> </w:t>
      </w:r>
    </w:p>
    <w:p w:rsidRPr="000913C6" w:rsidR="000913C6" w:rsidP="000913C6" w:rsidRDefault="000913C6" w14:paraId="6F1DA074"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5EA163B2" w14:textId="77777777">
      <w:pPr>
        <w:pStyle w:val="paragraph"/>
        <w:numPr>
          <w:ilvl w:val="0"/>
          <w:numId w:val="39"/>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The Governance Committee shall submit a list of open Board of Directors positions to the Executive Director to be posted on the NWBA Website </w:t>
      </w:r>
      <w:r w:rsidRPr="000913C6">
        <w:rPr>
          <w:rStyle w:val="normaltextrun"/>
          <w:rFonts w:asciiTheme="minorHAnsi" w:hAnsiTheme="minorHAnsi" w:cstheme="minorHAnsi"/>
          <w:strike/>
          <w:color w:val="0078D4"/>
        </w:rPr>
        <w:t xml:space="preserve">no later </w:t>
      </w:r>
      <w:proofErr w:type="spellStart"/>
      <w:r w:rsidRPr="000913C6">
        <w:rPr>
          <w:rStyle w:val="normaltextrun"/>
          <w:rFonts w:asciiTheme="minorHAnsi" w:hAnsiTheme="minorHAnsi" w:cstheme="minorHAnsi"/>
          <w:strike/>
          <w:color w:val="0078D4"/>
        </w:rPr>
        <w:t>than</w:t>
      </w:r>
      <w:r w:rsidRPr="000913C6">
        <w:rPr>
          <w:rStyle w:val="normaltextrun"/>
          <w:rFonts w:asciiTheme="minorHAnsi" w:hAnsiTheme="minorHAnsi" w:cstheme="minorHAnsi"/>
          <w:color w:val="0078D4"/>
          <w:u w:val="single"/>
        </w:rPr>
        <w:t>at</w:t>
      </w:r>
      <w:proofErr w:type="spellEnd"/>
      <w:r w:rsidRPr="000913C6">
        <w:rPr>
          <w:rStyle w:val="normaltextrun"/>
          <w:rFonts w:asciiTheme="minorHAnsi" w:hAnsiTheme="minorHAnsi" w:cstheme="minorHAnsi"/>
          <w:color w:val="0078D4"/>
          <w:u w:val="single"/>
        </w:rPr>
        <w:t xml:space="preserve"> least</w:t>
      </w:r>
      <w:r w:rsidRPr="000913C6">
        <w:rPr>
          <w:rStyle w:val="normaltextrun"/>
          <w:rFonts w:asciiTheme="minorHAnsi" w:hAnsiTheme="minorHAnsi" w:cstheme="minorHAnsi"/>
        </w:rPr>
        <w:t> </w:t>
      </w:r>
      <w:r w:rsidRPr="000913C6">
        <w:rPr>
          <w:rStyle w:val="normaltextrun"/>
          <w:rFonts w:asciiTheme="minorHAnsi" w:hAnsiTheme="minorHAnsi" w:cstheme="minorHAnsi"/>
          <w:color w:val="0078D4"/>
          <w:u w:val="single"/>
        </w:rPr>
        <w:t>ninety (</w:t>
      </w:r>
      <w:r w:rsidRPr="000913C6">
        <w:rPr>
          <w:rStyle w:val="normaltextrun"/>
          <w:rFonts w:asciiTheme="minorHAnsi" w:hAnsiTheme="minorHAnsi" w:cstheme="minorHAnsi"/>
        </w:rPr>
        <w:t>90</w:t>
      </w:r>
      <w:r w:rsidRPr="000913C6">
        <w:rPr>
          <w:rStyle w:val="normaltextrun"/>
          <w:rFonts w:asciiTheme="minorHAnsi" w:hAnsiTheme="minorHAnsi" w:cstheme="minorHAnsi"/>
          <w:color w:val="0078D4"/>
          <w:u w:val="single"/>
        </w:rPr>
        <w:t>)</w:t>
      </w:r>
      <w:r w:rsidRPr="000913C6">
        <w:rPr>
          <w:rStyle w:val="normaltextrun"/>
          <w:rFonts w:asciiTheme="minorHAnsi" w:hAnsiTheme="minorHAnsi" w:cstheme="minorHAnsi"/>
        </w:rPr>
        <w:t> days </w:t>
      </w:r>
      <w:r w:rsidRPr="000913C6">
        <w:rPr>
          <w:rStyle w:val="normaltextrun"/>
          <w:rFonts w:asciiTheme="minorHAnsi" w:hAnsiTheme="minorHAnsi" w:cstheme="minorHAnsi"/>
          <w:strike/>
          <w:color w:val="0078D4"/>
        </w:rPr>
        <w:t>before </w:t>
      </w:r>
      <w:r w:rsidRPr="000913C6">
        <w:rPr>
          <w:rStyle w:val="normaltextrun"/>
          <w:rFonts w:asciiTheme="minorHAnsi" w:hAnsiTheme="minorHAnsi" w:cstheme="minorHAnsi"/>
          <w:color w:val="0078D4"/>
          <w:u w:val="single"/>
        </w:rPr>
        <w:t>prior to </w:t>
      </w:r>
      <w:r w:rsidRPr="000913C6">
        <w:rPr>
          <w:rStyle w:val="normaltextrun"/>
          <w:rFonts w:asciiTheme="minorHAnsi" w:hAnsiTheme="minorHAnsi" w:cstheme="minorHAnsi"/>
        </w:rPr>
        <w:t>the Annual Assembly. </w:t>
      </w:r>
      <w:r w:rsidRPr="000913C6">
        <w:rPr>
          <w:rStyle w:val="eop"/>
          <w:rFonts w:asciiTheme="minorHAnsi" w:hAnsiTheme="minorHAnsi" w:cstheme="minorHAnsi"/>
        </w:rPr>
        <w:t> </w:t>
      </w:r>
    </w:p>
    <w:p w:rsidRPr="000913C6" w:rsidR="000913C6" w:rsidP="000913C6" w:rsidRDefault="000913C6" w14:paraId="707A90AF"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290D6E6E" w14:textId="77777777">
      <w:pPr>
        <w:pStyle w:val="paragraph"/>
        <w:numPr>
          <w:ilvl w:val="0"/>
          <w:numId w:val="40"/>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At least sixty (60) days prior to the scheduled Annual Assembly, the Governance Committee shall submit a slate of nominees for open Board of Director positions to the Executive Director for publication and distribution to the voting membership. </w:t>
      </w:r>
      <w:r w:rsidRPr="000913C6">
        <w:rPr>
          <w:rStyle w:val="eop"/>
          <w:rFonts w:asciiTheme="minorHAnsi" w:hAnsiTheme="minorHAnsi" w:cstheme="minorHAnsi"/>
        </w:rPr>
        <w:t> </w:t>
      </w:r>
    </w:p>
    <w:p w:rsidRPr="000913C6" w:rsidR="000913C6" w:rsidP="000913C6" w:rsidRDefault="000913C6" w14:paraId="03523853" w14:textId="77777777">
      <w:pPr>
        <w:pStyle w:val="paragraph"/>
        <w:spacing w:before="0" w:beforeAutospacing="0" w:after="0" w:afterAutospacing="0"/>
        <w:ind w:left="36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04476AC6" w14:textId="4C23F622">
      <w:pPr>
        <w:pStyle w:val="paragraph"/>
        <w:numPr>
          <w:ilvl w:val="0"/>
          <w:numId w:val="41"/>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rPr>
        <w:t>Governance Committee </w:t>
      </w:r>
      <w:r w:rsidRPr="000913C6">
        <w:rPr>
          <w:rStyle w:val="normaltextrun"/>
          <w:rFonts w:asciiTheme="minorHAnsi" w:hAnsiTheme="minorHAnsi" w:cstheme="minorHAnsi"/>
          <w:color w:val="0078D4"/>
          <w:u w:val="single"/>
        </w:rPr>
        <w:t>shall</w:t>
      </w:r>
      <w:r w:rsidRPr="000913C6">
        <w:rPr>
          <w:rStyle w:val="normaltextrun"/>
          <w:rFonts w:asciiTheme="minorHAnsi" w:hAnsiTheme="minorHAnsi" w:cstheme="minorHAnsi"/>
          <w:color w:val="8764B8"/>
          <w:u w:val="single"/>
        </w:rPr>
        <w:t> </w:t>
      </w:r>
      <w:proofErr w:type="gramStart"/>
      <w:r w:rsidRPr="000913C6">
        <w:rPr>
          <w:rStyle w:val="normaltextrun"/>
          <w:rFonts w:asciiTheme="minorHAnsi" w:hAnsiTheme="minorHAnsi" w:cstheme="minorHAnsi"/>
        </w:rPr>
        <w:t>review</w:t>
      </w:r>
      <w:r w:rsidRPr="000913C6">
        <w:rPr>
          <w:rStyle w:val="normaltextrun"/>
          <w:rFonts w:asciiTheme="minorHAnsi" w:hAnsiTheme="minorHAnsi" w:cstheme="minorHAnsi"/>
          <w:strike/>
          <w:color w:val="0078D4"/>
        </w:rPr>
        <w:t>s</w:t>
      </w:r>
      <w:proofErr w:type="gramEnd"/>
      <w:r w:rsidRPr="000913C6">
        <w:rPr>
          <w:rStyle w:val="normaltextrun"/>
          <w:rFonts w:asciiTheme="minorHAnsi" w:hAnsiTheme="minorHAnsi" w:cstheme="minorHAnsi"/>
          <w:color w:val="0078D4"/>
        </w:rPr>
        <w:t> </w:t>
      </w:r>
      <w:r w:rsidRPr="000913C6">
        <w:rPr>
          <w:rStyle w:val="normaltextrun"/>
          <w:rFonts w:asciiTheme="minorHAnsi" w:hAnsiTheme="minorHAnsi" w:cstheme="minorHAnsi"/>
        </w:rPr>
        <w:t>and submit</w:t>
      </w:r>
      <w:r w:rsidRPr="000913C6">
        <w:rPr>
          <w:rStyle w:val="normaltextrun"/>
          <w:rFonts w:asciiTheme="minorHAnsi" w:hAnsiTheme="minorHAnsi" w:cstheme="minorHAnsi"/>
          <w:strike/>
          <w:color w:val="0078D4"/>
        </w:rPr>
        <w:t>s</w:t>
      </w:r>
      <w:r w:rsidRPr="000913C6">
        <w:rPr>
          <w:rStyle w:val="normaltextrun"/>
          <w:rFonts w:asciiTheme="minorHAnsi" w:hAnsiTheme="minorHAnsi" w:cstheme="minorHAnsi"/>
          <w:color w:val="8764B8"/>
          <w:u w:val="single"/>
        </w:rPr>
        <w:t> </w:t>
      </w:r>
      <w:r w:rsidRPr="000913C6">
        <w:rPr>
          <w:rStyle w:val="normaltextrun"/>
          <w:rFonts w:asciiTheme="minorHAnsi" w:hAnsiTheme="minorHAnsi" w:cstheme="minorHAnsi"/>
          <w:color w:val="0078D4"/>
          <w:u w:val="single"/>
        </w:rPr>
        <w:t>a</w:t>
      </w:r>
      <w:r w:rsidRPr="000913C6">
        <w:rPr>
          <w:rStyle w:val="normaltextrun"/>
          <w:rFonts w:asciiTheme="minorHAnsi" w:hAnsiTheme="minorHAnsi" w:cstheme="minorHAnsi"/>
          <w:color w:val="0078D4"/>
        </w:rPr>
        <w:t> </w:t>
      </w:r>
      <w:r w:rsidRPr="000913C6">
        <w:rPr>
          <w:rStyle w:val="normaltextrun"/>
          <w:rFonts w:asciiTheme="minorHAnsi" w:hAnsiTheme="minorHAnsi" w:cstheme="minorHAnsi"/>
        </w:rPr>
        <w:t>slate of nominates to</w:t>
      </w:r>
      <w:r w:rsidRPr="000913C6">
        <w:rPr>
          <w:rStyle w:val="normaltextrun"/>
          <w:rFonts w:asciiTheme="minorHAnsi" w:hAnsiTheme="minorHAnsi" w:cstheme="minorHAnsi"/>
          <w:color w:val="8764B8"/>
          <w:u w:val="single"/>
        </w:rPr>
        <w:t> </w:t>
      </w:r>
      <w:r w:rsidRPr="000913C6">
        <w:rPr>
          <w:rStyle w:val="normaltextrun"/>
          <w:rFonts w:asciiTheme="minorHAnsi" w:hAnsiTheme="minorHAnsi" w:cstheme="minorHAnsi"/>
          <w:color w:val="0078D4"/>
          <w:u w:val="single"/>
        </w:rPr>
        <w:t>the </w:t>
      </w:r>
      <w:r w:rsidRPr="000913C6">
        <w:rPr>
          <w:rStyle w:val="normaltextrun"/>
          <w:rFonts w:asciiTheme="minorHAnsi" w:hAnsiTheme="minorHAnsi" w:cstheme="minorHAnsi"/>
        </w:rPr>
        <w:t>Executive Director </w:t>
      </w:r>
      <w:r w:rsidRPr="000913C6">
        <w:rPr>
          <w:rStyle w:val="normaltextrun"/>
          <w:rFonts w:asciiTheme="minorHAnsi" w:hAnsiTheme="minorHAnsi" w:cstheme="minorHAnsi"/>
          <w:strike/>
          <w:color w:val="0078D4"/>
        </w:rPr>
        <w:t xml:space="preserve">no later </w:t>
      </w:r>
      <w:proofErr w:type="spellStart"/>
      <w:r w:rsidRPr="000913C6">
        <w:rPr>
          <w:rStyle w:val="normaltextrun"/>
          <w:rFonts w:asciiTheme="minorHAnsi" w:hAnsiTheme="minorHAnsi" w:cstheme="minorHAnsi"/>
          <w:strike/>
          <w:color w:val="0078D4"/>
        </w:rPr>
        <w:t>than</w:t>
      </w:r>
      <w:r w:rsidRPr="000913C6">
        <w:rPr>
          <w:rStyle w:val="normaltextrun"/>
          <w:rFonts w:asciiTheme="minorHAnsi" w:hAnsiTheme="minorHAnsi" w:cstheme="minorHAnsi"/>
          <w:color w:val="0078D4"/>
          <w:u w:val="single"/>
        </w:rPr>
        <w:t>at</w:t>
      </w:r>
      <w:proofErr w:type="spellEnd"/>
      <w:r w:rsidRPr="000913C6">
        <w:rPr>
          <w:rStyle w:val="normaltextrun"/>
          <w:rFonts w:asciiTheme="minorHAnsi" w:hAnsiTheme="minorHAnsi" w:cstheme="minorHAnsi"/>
          <w:color w:val="0078D4"/>
          <w:u w:val="single"/>
        </w:rPr>
        <w:t xml:space="preserve"> least</w:t>
      </w:r>
      <w:r w:rsidRPr="000913C6">
        <w:rPr>
          <w:rStyle w:val="normaltextrun"/>
          <w:rFonts w:asciiTheme="minorHAnsi" w:hAnsiTheme="minorHAnsi" w:cstheme="minorHAnsi"/>
        </w:rPr>
        <w:t> </w:t>
      </w:r>
      <w:r w:rsidRPr="000913C6">
        <w:rPr>
          <w:rStyle w:val="normaltextrun"/>
          <w:rFonts w:asciiTheme="minorHAnsi" w:hAnsiTheme="minorHAnsi" w:cstheme="minorHAnsi"/>
          <w:color w:val="0078D4"/>
          <w:u w:val="single"/>
        </w:rPr>
        <w:t>forty-five (</w:t>
      </w:r>
      <w:r w:rsidRPr="00B276D6">
        <w:rPr>
          <w:rStyle w:val="normaltextrun"/>
          <w:rFonts w:asciiTheme="minorHAnsi" w:hAnsiTheme="minorHAnsi" w:cstheme="minorHAnsi"/>
        </w:rPr>
        <w:t>45</w:t>
      </w:r>
      <w:r w:rsidRPr="000913C6">
        <w:rPr>
          <w:rStyle w:val="normaltextrun"/>
          <w:rFonts w:asciiTheme="minorHAnsi" w:hAnsiTheme="minorHAnsi" w:cstheme="minorHAnsi"/>
          <w:color w:val="0078D4"/>
          <w:u w:val="single"/>
        </w:rPr>
        <w:t>)</w:t>
      </w:r>
      <w:r w:rsidRPr="000913C6">
        <w:rPr>
          <w:rStyle w:val="normaltextrun"/>
          <w:rFonts w:asciiTheme="minorHAnsi" w:hAnsiTheme="minorHAnsi" w:cstheme="minorHAnsi"/>
          <w:color w:val="0078D4"/>
        </w:rPr>
        <w:t> </w:t>
      </w:r>
      <w:r w:rsidRPr="000913C6">
        <w:rPr>
          <w:rStyle w:val="normaltextrun"/>
          <w:rFonts w:asciiTheme="minorHAnsi" w:hAnsiTheme="minorHAnsi" w:cstheme="minorHAnsi"/>
        </w:rPr>
        <w:t>days prior to Annual Assembly. No nominations from the floor of the Annual Assembly shall be permitted. The </w:t>
      </w:r>
      <w:proofErr w:type="spellStart"/>
      <w:r w:rsidRPr="000913C6">
        <w:rPr>
          <w:rStyle w:val="normaltextrun"/>
          <w:rFonts w:asciiTheme="minorHAnsi" w:hAnsiTheme="minorHAnsi" w:cstheme="minorHAnsi"/>
          <w:strike/>
          <w:color w:val="0078D4"/>
        </w:rPr>
        <w:t>c</w:t>
      </w:r>
      <w:r w:rsidRPr="000913C6">
        <w:rPr>
          <w:rStyle w:val="normaltextrun"/>
          <w:rFonts w:asciiTheme="minorHAnsi" w:hAnsiTheme="minorHAnsi" w:cstheme="minorHAnsi"/>
          <w:color w:val="0078D4"/>
          <w:u w:val="single"/>
        </w:rPr>
        <w:t>C</w:t>
      </w:r>
      <w:r w:rsidRPr="000913C6">
        <w:rPr>
          <w:rStyle w:val="normaltextrun"/>
          <w:rFonts w:asciiTheme="minorHAnsi" w:hAnsiTheme="minorHAnsi" w:cstheme="minorHAnsi"/>
        </w:rPr>
        <w:t>hair</w:t>
      </w:r>
      <w:proofErr w:type="spellEnd"/>
      <w:r w:rsidRPr="000913C6">
        <w:rPr>
          <w:rStyle w:val="normaltextrun"/>
          <w:rFonts w:asciiTheme="minorHAnsi" w:hAnsiTheme="minorHAnsi" w:cstheme="minorHAnsi"/>
        </w:rPr>
        <w:t xml:space="preserve"> of the Governance Committee, shall prepare ballots for the voting membership which lists all nominees by the Board office for which the candidates were nominated. </w:t>
      </w:r>
      <w:r w:rsidRPr="000913C6">
        <w:rPr>
          <w:rStyle w:val="eop"/>
          <w:rFonts w:asciiTheme="minorHAnsi" w:hAnsiTheme="minorHAnsi" w:cstheme="minorHAnsi"/>
        </w:rPr>
        <w:t> </w:t>
      </w:r>
    </w:p>
    <w:p w:rsidRPr="000913C6" w:rsidR="000913C6" w:rsidP="000913C6" w:rsidRDefault="000913C6" w14:paraId="42D7DE43"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6E7680E0" w14:textId="77777777">
      <w:pPr>
        <w:pStyle w:val="paragraph"/>
        <w:numPr>
          <w:ilvl w:val="0"/>
          <w:numId w:val="42"/>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strike/>
          <w:color w:val="0078D4"/>
        </w:rPr>
        <w:t>Absentee ballots shall be sent to the voting members at least </w:t>
      </w:r>
      <w:r w:rsidRPr="000913C6">
        <w:rPr>
          <w:rStyle w:val="normaltextrun"/>
          <w:rFonts w:asciiTheme="minorHAnsi" w:hAnsiTheme="minorHAnsi" w:cstheme="minorHAnsi"/>
          <w:strike/>
          <w:color w:val="0078D4"/>
          <w:u w:val="single"/>
        </w:rPr>
        <w:t>thirty (</w:t>
      </w:r>
      <w:r w:rsidRPr="000913C6">
        <w:rPr>
          <w:rStyle w:val="normaltextrun"/>
          <w:rFonts w:asciiTheme="minorHAnsi" w:hAnsiTheme="minorHAnsi" w:cstheme="minorHAnsi"/>
          <w:strike/>
          <w:color w:val="0078D4"/>
        </w:rPr>
        <w:t>30</w:t>
      </w:r>
      <w:r w:rsidRPr="000913C6">
        <w:rPr>
          <w:rStyle w:val="normaltextrun"/>
          <w:rFonts w:asciiTheme="minorHAnsi" w:hAnsiTheme="minorHAnsi" w:cstheme="minorHAnsi"/>
          <w:strike/>
          <w:color w:val="0078D4"/>
          <w:u w:val="single"/>
        </w:rPr>
        <w:t>)</w:t>
      </w:r>
      <w:r w:rsidRPr="000913C6">
        <w:rPr>
          <w:rStyle w:val="normaltextrun"/>
          <w:rFonts w:asciiTheme="minorHAnsi" w:hAnsiTheme="minorHAnsi" w:cstheme="minorHAnsi"/>
          <w:strike/>
          <w:color w:val="0078D4"/>
        </w:rPr>
        <w:t> days prior to the Annual Assembly. For Absentee Ballots, see Section 1</w:t>
      </w:r>
      <w:r w:rsidRPr="000913C6">
        <w:rPr>
          <w:rStyle w:val="normaltextrun"/>
          <w:rFonts w:asciiTheme="minorHAnsi" w:hAnsiTheme="minorHAnsi" w:cstheme="minorHAnsi"/>
          <w:strike/>
          <w:color w:val="0078D4"/>
          <w:u w:val="single"/>
        </w:rPr>
        <w:t>1</w:t>
      </w:r>
      <w:r w:rsidRPr="000913C6">
        <w:rPr>
          <w:rStyle w:val="normaltextrun"/>
          <w:rFonts w:asciiTheme="minorHAnsi" w:hAnsiTheme="minorHAnsi" w:cstheme="minorHAnsi"/>
          <w:strike/>
          <w:color w:val="0078D4"/>
        </w:rPr>
        <w:t>0.4</w:t>
      </w:r>
      <w:r w:rsidRPr="000913C6">
        <w:rPr>
          <w:rStyle w:val="normaltextrun"/>
          <w:rFonts w:asciiTheme="minorHAnsi" w:hAnsiTheme="minorHAnsi" w:cstheme="minorHAnsi"/>
          <w:strike/>
          <w:color w:val="0078D4"/>
          <w:u w:val="single"/>
        </w:rPr>
        <w:t>5</w:t>
      </w:r>
      <w:r w:rsidRPr="000913C6">
        <w:rPr>
          <w:rStyle w:val="normaltextrun"/>
          <w:rFonts w:asciiTheme="minorHAnsi" w:hAnsiTheme="minorHAnsi" w:cstheme="minorHAnsi"/>
          <w:strike/>
          <w:color w:val="0078D4"/>
        </w:rPr>
        <w:t> of these Bylaws. </w:t>
      </w:r>
      <w:r w:rsidRPr="000913C6">
        <w:rPr>
          <w:rStyle w:val="eop"/>
          <w:rFonts w:asciiTheme="minorHAnsi" w:hAnsiTheme="minorHAnsi" w:cstheme="minorHAnsi"/>
        </w:rPr>
        <w:t> </w:t>
      </w:r>
    </w:p>
    <w:p w:rsidRPr="000913C6" w:rsidR="000913C6" w:rsidP="000913C6" w:rsidRDefault="000913C6" w14:paraId="533B0C68" w14:textId="77777777">
      <w:pPr>
        <w:pStyle w:val="paragraph"/>
        <w:spacing w:before="0" w:beforeAutospacing="0" w:after="0" w:afterAutospacing="0"/>
        <w:ind w:left="36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1B57D583" w14:textId="77777777">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strike/>
          <w:color w:val="0078D4"/>
        </w:rPr>
        <w:lastRenderedPageBreak/>
        <w:t>The Absentee ballots shall be returned to the NWBA Governance Committee at the NWBA Headquarters at least </w:t>
      </w:r>
      <w:r w:rsidRPr="000913C6">
        <w:rPr>
          <w:rStyle w:val="normaltextrun"/>
          <w:rFonts w:asciiTheme="minorHAnsi" w:hAnsiTheme="minorHAnsi" w:cstheme="minorHAnsi"/>
          <w:strike/>
          <w:color w:val="0078D4"/>
          <w:u w:val="single"/>
        </w:rPr>
        <w:t>fifteen (</w:t>
      </w:r>
      <w:r w:rsidRPr="000913C6">
        <w:rPr>
          <w:rStyle w:val="normaltextrun"/>
          <w:rFonts w:asciiTheme="minorHAnsi" w:hAnsiTheme="minorHAnsi" w:cstheme="minorHAnsi"/>
          <w:strike/>
          <w:color w:val="0078D4"/>
        </w:rPr>
        <w:t>15</w:t>
      </w:r>
      <w:r w:rsidRPr="000913C6">
        <w:rPr>
          <w:rStyle w:val="normaltextrun"/>
          <w:rFonts w:asciiTheme="minorHAnsi" w:hAnsiTheme="minorHAnsi" w:cstheme="minorHAnsi"/>
          <w:strike/>
          <w:color w:val="0078D4"/>
          <w:u w:val="single"/>
        </w:rPr>
        <w:t>)</w:t>
      </w:r>
      <w:r w:rsidRPr="000913C6">
        <w:rPr>
          <w:rStyle w:val="normaltextrun"/>
          <w:rFonts w:asciiTheme="minorHAnsi" w:hAnsiTheme="minorHAnsi" w:cstheme="minorHAnsi"/>
          <w:strike/>
          <w:color w:val="0078D4"/>
        </w:rPr>
        <w:t> days prior to the Annual Assembly. </w:t>
      </w:r>
      <w:r w:rsidRPr="000913C6">
        <w:rPr>
          <w:rStyle w:val="eop"/>
          <w:rFonts w:asciiTheme="minorHAnsi" w:hAnsiTheme="minorHAnsi" w:cstheme="minorHAnsi"/>
        </w:rPr>
        <w:t> </w:t>
      </w:r>
    </w:p>
    <w:p w:rsidRPr="000913C6" w:rsidR="000913C6" w:rsidP="000913C6" w:rsidRDefault="000913C6" w14:paraId="13A6D35E"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02076949" w14:textId="77777777">
      <w:pPr>
        <w:pStyle w:val="paragraph"/>
        <w:numPr>
          <w:ilvl w:val="0"/>
          <w:numId w:val="44"/>
        </w:numPr>
        <w:spacing w:before="0" w:beforeAutospacing="0" w:after="0" w:afterAutospacing="0"/>
        <w:ind w:left="1080" w:firstLine="0"/>
        <w:textAlignment w:val="baseline"/>
        <w:rPr>
          <w:rFonts w:asciiTheme="minorHAnsi" w:hAnsiTheme="minorHAnsi" w:cstheme="minorHAnsi"/>
        </w:rPr>
      </w:pPr>
      <w:r w:rsidRPr="000913C6">
        <w:rPr>
          <w:rStyle w:val="normaltextrun"/>
          <w:rFonts w:asciiTheme="minorHAnsi" w:hAnsiTheme="minorHAnsi" w:cstheme="minorHAnsi"/>
          <w:strike/>
          <w:color w:val="0078D4"/>
        </w:rPr>
        <w:t>The voting membership shall cast their votes for all positions and all amendments on a single, secret ballot at the Annual Assembly, and the results shall be tabulated and announced during the called meeting of the voting delegates. </w:t>
      </w:r>
      <w:r w:rsidRPr="000913C6">
        <w:rPr>
          <w:rStyle w:val="eop"/>
          <w:rFonts w:asciiTheme="minorHAnsi" w:hAnsiTheme="minorHAnsi" w:cstheme="minorHAnsi"/>
        </w:rPr>
        <w:t> </w:t>
      </w:r>
    </w:p>
    <w:p w:rsidRPr="000913C6" w:rsidR="000913C6" w:rsidP="000913C6" w:rsidRDefault="000913C6" w14:paraId="715EC878" w14:textId="77777777">
      <w:pPr>
        <w:pStyle w:val="paragraph"/>
        <w:spacing w:before="0" w:beforeAutospacing="0" w:after="0" w:afterAutospacing="0"/>
        <w:textAlignment w:val="baseline"/>
        <w:rPr>
          <w:rFonts w:asciiTheme="minorHAnsi" w:hAnsiTheme="minorHAnsi" w:cstheme="minorHAnsi"/>
        </w:rPr>
      </w:pPr>
      <w:r w:rsidRPr="000913C6">
        <w:rPr>
          <w:rStyle w:val="eop"/>
          <w:rFonts w:asciiTheme="minorHAnsi" w:hAnsiTheme="minorHAnsi" w:cstheme="minorHAnsi"/>
        </w:rPr>
        <w:t> </w:t>
      </w:r>
    </w:p>
    <w:p w:rsidR="000913C6" w:rsidP="000913C6" w:rsidRDefault="000913C6" w14:paraId="5C3D9137" w14:textId="3DB9AD21">
      <w:pPr>
        <w:pStyle w:val="paragraph"/>
        <w:spacing w:before="0" w:beforeAutospacing="0" w:after="0" w:afterAutospacing="0"/>
        <w:textAlignment w:val="baseline"/>
        <w:rPr>
          <w:rStyle w:val="eop"/>
          <w:rFonts w:asciiTheme="minorHAnsi" w:hAnsiTheme="minorHAnsi" w:cstheme="minorHAnsi"/>
        </w:rPr>
      </w:pPr>
      <w:r w:rsidRPr="000913C6">
        <w:rPr>
          <w:rStyle w:val="normaltextrun"/>
          <w:rFonts w:asciiTheme="minorHAnsi" w:hAnsiTheme="minorHAnsi" w:cstheme="minorHAnsi"/>
          <w:b/>
          <w:bCs/>
          <w:u w:val="single"/>
        </w:rPr>
        <w:t>Section 10.5: </w:t>
      </w:r>
      <w:r w:rsidRPr="000913C6">
        <w:rPr>
          <w:rStyle w:val="normaltextrun"/>
          <w:rFonts w:asciiTheme="minorHAnsi" w:hAnsiTheme="minorHAnsi" w:cstheme="minorHAnsi"/>
          <w:b/>
          <w:bCs/>
          <w:strike/>
          <w:color w:val="0078D4"/>
          <w:u w:val="single"/>
        </w:rPr>
        <w:t>Absentee </w:t>
      </w:r>
      <w:r w:rsidRPr="000913C6">
        <w:rPr>
          <w:rStyle w:val="normaltextrun"/>
          <w:rFonts w:asciiTheme="minorHAnsi" w:hAnsiTheme="minorHAnsi" w:cstheme="minorHAnsi"/>
          <w:b/>
          <w:bCs/>
          <w:u w:val="single"/>
        </w:rPr>
        <w:t>Ballots.</w:t>
      </w:r>
      <w:r w:rsidRPr="000913C6">
        <w:rPr>
          <w:rStyle w:val="eop"/>
          <w:rFonts w:asciiTheme="minorHAnsi" w:hAnsiTheme="minorHAnsi" w:cstheme="minorHAnsi"/>
        </w:rPr>
        <w:t> </w:t>
      </w:r>
    </w:p>
    <w:p w:rsidRPr="000913C6" w:rsidR="000913C6" w:rsidP="000913C6" w:rsidRDefault="000913C6" w14:paraId="17339372" w14:textId="77777777">
      <w:pPr>
        <w:pStyle w:val="paragraph"/>
        <w:spacing w:before="0" w:beforeAutospacing="0" w:after="0" w:afterAutospacing="0"/>
        <w:textAlignment w:val="baseline"/>
        <w:rPr>
          <w:rFonts w:asciiTheme="minorHAnsi" w:hAnsiTheme="minorHAnsi" w:cstheme="minorHAnsi"/>
        </w:rPr>
      </w:pPr>
    </w:p>
    <w:p w:rsidRPr="000913C6" w:rsidR="000913C6" w:rsidP="000913C6" w:rsidRDefault="000913C6" w14:paraId="40F8D1DB" w14:textId="77777777">
      <w:pPr>
        <w:pStyle w:val="paragraph"/>
        <w:spacing w:before="0" w:beforeAutospacing="0" w:after="0" w:afterAutospacing="0"/>
        <w:ind w:firstLine="720"/>
        <w:textAlignment w:val="baseline"/>
        <w:rPr>
          <w:rFonts w:asciiTheme="minorHAnsi" w:hAnsiTheme="minorHAnsi" w:cstheme="minorHAnsi"/>
        </w:rPr>
      </w:pPr>
      <w:r w:rsidRPr="000913C6">
        <w:rPr>
          <w:rStyle w:val="normaltextrun"/>
          <w:rFonts w:asciiTheme="minorHAnsi" w:hAnsiTheme="minorHAnsi" w:cstheme="minorHAnsi"/>
          <w:color w:val="0078D4"/>
          <w:u w:val="single"/>
        </w:rPr>
        <w:t>The voting membership shall cast their votes for all open Board of Directors positions and all Amendments of NWBA Bylaws during the Annual Assembly, and the results shall be tabulated and announced immediately.</w:t>
      </w:r>
      <w:r w:rsidRPr="000913C6">
        <w:rPr>
          <w:rStyle w:val="eop"/>
          <w:rFonts w:asciiTheme="minorHAnsi" w:hAnsiTheme="minorHAnsi" w:cstheme="minorHAnsi"/>
        </w:rPr>
        <w:t> </w:t>
      </w:r>
    </w:p>
    <w:p w:rsidRPr="000913C6" w:rsidR="000913C6" w:rsidP="000913C6" w:rsidRDefault="000913C6" w14:paraId="43C1A6FC" w14:textId="2EB05500">
      <w:pPr>
        <w:pStyle w:val="paragraph"/>
        <w:spacing w:before="0" w:beforeAutospacing="0" w:after="0" w:afterAutospacing="0"/>
        <w:ind w:firstLine="72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772FDE58" w14:textId="77777777">
      <w:pPr>
        <w:pStyle w:val="paragraph"/>
        <w:spacing w:before="0" w:beforeAutospacing="0" w:after="0" w:afterAutospacing="0"/>
        <w:ind w:right="390" w:firstLine="720"/>
        <w:textAlignment w:val="baseline"/>
        <w:rPr>
          <w:rFonts w:asciiTheme="minorHAnsi" w:hAnsiTheme="minorHAnsi" w:cstheme="minorHAnsi"/>
        </w:rPr>
      </w:pPr>
      <w:r w:rsidRPr="000913C6">
        <w:rPr>
          <w:rStyle w:val="normaltextrun"/>
          <w:rFonts w:asciiTheme="minorHAnsi" w:hAnsiTheme="minorHAnsi" w:cstheme="minorHAnsi"/>
        </w:rPr>
        <w:t>Voting members of the NWBA who cannot attend the Annual Assembly may request an absentee ballot</w:t>
      </w:r>
      <w:r w:rsidRPr="000913C6">
        <w:rPr>
          <w:rStyle w:val="normaltextrun"/>
          <w:rFonts w:asciiTheme="minorHAnsi" w:hAnsiTheme="minorHAnsi" w:cstheme="minorHAnsi"/>
          <w:strike/>
          <w:color w:val="0078D4"/>
        </w:rPr>
        <w:t> from the Chair of the Governance Committee through the NWBA Executive Director</w:t>
      </w:r>
      <w:r w:rsidRPr="000913C6">
        <w:rPr>
          <w:rStyle w:val="normaltextrun"/>
          <w:rFonts w:asciiTheme="minorHAnsi" w:hAnsiTheme="minorHAnsi" w:cstheme="minorHAnsi"/>
        </w:rPr>
        <w:t>.</w:t>
      </w:r>
      <w:r w:rsidRPr="000913C6">
        <w:rPr>
          <w:rStyle w:val="normaltextrun"/>
          <w:rFonts w:asciiTheme="minorHAnsi" w:hAnsiTheme="minorHAnsi" w:cstheme="minorHAnsi"/>
          <w:color w:val="0078D4"/>
          <w:u w:val="single"/>
        </w:rPr>
        <w:t> </w:t>
      </w:r>
      <w:r w:rsidRPr="000913C6">
        <w:rPr>
          <w:rStyle w:val="eop"/>
          <w:rFonts w:asciiTheme="minorHAnsi" w:hAnsiTheme="minorHAnsi" w:cstheme="minorHAnsi"/>
        </w:rPr>
        <w:t> </w:t>
      </w:r>
    </w:p>
    <w:p w:rsidRPr="000913C6" w:rsidR="000913C6" w:rsidP="000913C6" w:rsidRDefault="000913C6" w14:paraId="0271DD25" w14:textId="77777777">
      <w:pPr>
        <w:pStyle w:val="paragraph"/>
        <w:spacing w:before="0" w:beforeAutospacing="0" w:after="0" w:afterAutospacing="0"/>
        <w:ind w:right="390"/>
        <w:textAlignment w:val="baseline"/>
        <w:rPr>
          <w:rFonts w:asciiTheme="minorHAnsi" w:hAnsiTheme="minorHAnsi" w:cstheme="minorHAnsi"/>
        </w:rPr>
      </w:pPr>
      <w:r w:rsidRPr="000913C6">
        <w:rPr>
          <w:rStyle w:val="eop"/>
          <w:rFonts w:asciiTheme="minorHAnsi" w:hAnsiTheme="minorHAnsi" w:cstheme="minorHAnsi"/>
        </w:rPr>
        <w:t> </w:t>
      </w:r>
    </w:p>
    <w:p w:rsidRPr="000913C6" w:rsidR="000913C6" w:rsidP="000913C6" w:rsidRDefault="000913C6" w14:paraId="653D7BA1" w14:textId="77777777">
      <w:pPr>
        <w:pStyle w:val="paragraph"/>
        <w:spacing w:before="0" w:beforeAutospacing="0" w:after="0" w:afterAutospacing="0"/>
        <w:ind w:right="150"/>
        <w:textAlignment w:val="baseline"/>
        <w:rPr>
          <w:rFonts w:asciiTheme="minorHAnsi" w:hAnsiTheme="minorHAnsi" w:cstheme="minorHAnsi"/>
        </w:rPr>
      </w:pPr>
      <w:r w:rsidRPr="000913C6">
        <w:rPr>
          <w:rStyle w:val="normaltextrun"/>
          <w:rFonts w:asciiTheme="minorHAnsi" w:hAnsiTheme="minorHAnsi" w:cstheme="minorHAnsi"/>
        </w:rPr>
        <w:t>The request for an absentee ballot must be received at least thirty (30) days prior to the Annual Assembly by the NWBA Executive Director via </w:t>
      </w:r>
      <w:r w:rsidRPr="000913C6">
        <w:rPr>
          <w:rStyle w:val="normaltextrun"/>
          <w:rFonts w:asciiTheme="minorHAnsi" w:hAnsiTheme="minorHAnsi" w:cstheme="minorHAnsi"/>
          <w:strike/>
          <w:color w:val="0078D4"/>
        </w:rPr>
        <w:t>mail and/or </w:t>
      </w:r>
      <w:r w:rsidRPr="000913C6">
        <w:rPr>
          <w:rStyle w:val="normaltextrun"/>
          <w:rFonts w:asciiTheme="minorHAnsi" w:hAnsiTheme="minorHAnsi" w:cstheme="minorHAnsi"/>
        </w:rPr>
        <w:t>electronic </w:t>
      </w:r>
      <w:proofErr w:type="spellStart"/>
      <w:r w:rsidRPr="000913C6">
        <w:rPr>
          <w:rStyle w:val="normaltextrun"/>
          <w:rFonts w:asciiTheme="minorHAnsi" w:hAnsiTheme="minorHAnsi" w:cstheme="minorHAnsi"/>
          <w:strike/>
          <w:color w:val="0078D4"/>
        </w:rPr>
        <w:t>transmission</w:t>
      </w:r>
      <w:r w:rsidRPr="000913C6">
        <w:rPr>
          <w:rStyle w:val="normaltextrun"/>
          <w:rFonts w:asciiTheme="minorHAnsi" w:hAnsiTheme="minorHAnsi" w:cstheme="minorHAnsi"/>
          <w:color w:val="0078D4"/>
          <w:u w:val="single"/>
        </w:rPr>
        <w:t>mail</w:t>
      </w:r>
      <w:proofErr w:type="spellEnd"/>
      <w:r w:rsidRPr="000913C6">
        <w:rPr>
          <w:rStyle w:val="normaltextrun"/>
          <w:rFonts w:asciiTheme="minorHAnsi" w:hAnsiTheme="minorHAnsi" w:cstheme="minorHAnsi"/>
        </w:rPr>
        <w:t>. The completed absentee ballot must then be </w:t>
      </w:r>
      <w:r w:rsidRPr="000913C6">
        <w:rPr>
          <w:rStyle w:val="normaltextrun"/>
          <w:rFonts w:asciiTheme="minorHAnsi" w:hAnsiTheme="minorHAnsi" w:cstheme="minorHAnsi"/>
          <w:color w:val="0078D4"/>
          <w:u w:val="single"/>
        </w:rPr>
        <w:t>returned to the Chair of the Governance Committee via electronic mail </w:t>
      </w:r>
      <w:r w:rsidRPr="000913C6">
        <w:rPr>
          <w:rStyle w:val="normaltextrun"/>
          <w:rFonts w:asciiTheme="minorHAnsi" w:hAnsiTheme="minorHAnsi" w:cstheme="minorHAnsi"/>
          <w:strike/>
          <w:color w:val="0078D4"/>
        </w:rPr>
        <w:t>received by the Chair of the Governance </w:t>
      </w:r>
      <w:r w:rsidRPr="000913C6">
        <w:rPr>
          <w:rStyle w:val="normaltextrun"/>
          <w:rFonts w:asciiTheme="minorHAnsi" w:hAnsiTheme="minorHAnsi" w:cstheme="minorHAnsi"/>
        </w:rPr>
        <w:t>at least fifteen (15) days prior to the commencement of the Annual Assembly. Absentee ballots shall be tabulated at the same time as other ballots during the Annual Assembly.</w:t>
      </w:r>
      <w:r w:rsidRPr="000913C6">
        <w:rPr>
          <w:rStyle w:val="eop"/>
          <w:rFonts w:asciiTheme="minorHAnsi" w:hAnsiTheme="minorHAnsi" w:cstheme="minorHAnsi"/>
        </w:rPr>
        <w:t> </w:t>
      </w:r>
    </w:p>
    <w:p w:rsidRPr="000913C6" w:rsidR="00DE42FD" w:rsidP="15DA088B" w:rsidRDefault="00DE42FD" w14:paraId="76229782" w14:textId="77777777" w14:noSpellErr="1">
      <w:pPr>
        <w:rPr>
          <w:rFonts w:eastAsia="Calibri" w:cs="Calibri" w:cstheme="minorAscii"/>
          <w:color w:val="000000" w:themeColor="text1"/>
        </w:rPr>
      </w:pPr>
    </w:p>
    <w:p w:rsidR="7D7BFB90" w:rsidP="15DA088B" w:rsidRDefault="7D7BFB90" w14:paraId="2D1A154D" w14:textId="29271E38">
      <w:pPr>
        <w:rPr>
          <w:rFonts w:ascii="Calibri" w:hAnsi="Calibri" w:eastAsia="Calibri" w:cs="Calibri"/>
          <w:b w:val="0"/>
          <w:bCs w:val="0"/>
          <w:i w:val="0"/>
          <w:iCs w:val="0"/>
          <w:noProof w:val="0"/>
          <w:color w:val="000000" w:themeColor="text1" w:themeTint="FF" w:themeShade="FF"/>
          <w:sz w:val="24"/>
          <w:szCs w:val="24"/>
          <w:lang w:val="en-US"/>
        </w:rPr>
      </w:pPr>
      <w:r w:rsidRPr="15DA088B" w:rsidR="7D7BFB90">
        <w:rPr>
          <w:rFonts w:ascii="Calibri" w:hAnsi="Calibri" w:eastAsia="Calibri" w:cs="Calibri"/>
          <w:b w:val="1"/>
          <w:bCs w:val="1"/>
          <w:i w:val="0"/>
          <w:iCs w:val="0"/>
          <w:noProof w:val="0"/>
          <w:color w:val="000000" w:themeColor="text1" w:themeTint="FF" w:themeShade="FF"/>
          <w:sz w:val="24"/>
          <w:szCs w:val="24"/>
          <w:lang w:val="en-US"/>
        </w:rPr>
        <w:t>Rationale for Change:</w:t>
      </w:r>
    </w:p>
    <w:p w:rsidR="15211702" w:rsidP="57F2952F" w:rsidRDefault="15211702" w14:paraId="3C75FA6F" w14:textId="11446CDC">
      <w:pPr>
        <w:pStyle w:val="ListParagraph"/>
        <w:numPr>
          <w:ilvl w:val="0"/>
          <w:numId w:val="45"/>
        </w:numPr>
        <w:rPr>
          <w:b w:val="0"/>
          <w:bCs w:val="0"/>
          <w:i w:val="0"/>
          <w:iCs w:val="0"/>
          <w:color w:val="000000" w:themeColor="text1" w:themeTint="FF" w:themeShade="FF"/>
          <w:sz w:val="24"/>
          <w:szCs w:val="24"/>
        </w:rPr>
      </w:pPr>
      <w:r w:rsidRPr="57F2952F" w:rsidR="15211702">
        <w:rPr>
          <w:rFonts w:eastAsia="Calibri" w:cs="Calibri" w:cstheme="minorAscii"/>
          <w:color w:val="000000" w:themeColor="text1" w:themeTint="FF" w:themeShade="FF"/>
        </w:rPr>
        <w:t>Change the NWBA Bylaws to ensure some latitude on the deliver</w:t>
      </w:r>
      <w:r w:rsidRPr="57F2952F" w:rsidR="47D4CCBE">
        <w:rPr>
          <w:rFonts w:eastAsia="Calibri" w:cs="Calibri" w:cstheme="minorAscii"/>
          <w:color w:val="000000" w:themeColor="text1" w:themeTint="FF" w:themeShade="FF"/>
        </w:rPr>
        <w:t>y</w:t>
      </w:r>
      <w:r w:rsidRPr="57F2952F" w:rsidR="15211702">
        <w:rPr>
          <w:rFonts w:eastAsia="Calibri" w:cs="Calibri" w:cstheme="minorAscii"/>
          <w:color w:val="000000" w:themeColor="text1" w:themeTint="FF" w:themeShade="FF"/>
        </w:rPr>
        <w:t xml:space="preserve"> method of casting an electronic vote during the NWBA Annual Assembly. </w:t>
      </w:r>
    </w:p>
    <w:p w:rsidR="15211702" w:rsidP="15DA088B" w:rsidRDefault="15211702" w14:paraId="4DBB4883" w14:textId="4DAB3B27">
      <w:pPr>
        <w:pStyle w:val="ListParagraph"/>
        <w:numPr>
          <w:ilvl w:val="0"/>
          <w:numId w:val="45"/>
        </w:numPr>
        <w:rPr>
          <w:rFonts w:ascii="Calibri" w:hAnsi="Calibri" w:eastAsia="Calibri" w:cs="Calibri" w:asciiTheme="minorAscii" w:hAnsiTheme="minorAscii" w:eastAsiaTheme="minorAscii" w:cstheme="minorAscii"/>
          <w:color w:val="000000" w:themeColor="text1" w:themeTint="FF" w:themeShade="FF"/>
          <w:sz w:val="24"/>
          <w:szCs w:val="24"/>
        </w:rPr>
      </w:pPr>
      <w:r w:rsidRPr="4BF3925C" w:rsidR="15211702">
        <w:rPr>
          <w:rFonts w:eastAsia="Calibri" w:cs="Calibri" w:cstheme="minorAscii"/>
          <w:color w:val="000000" w:themeColor="text1" w:themeTint="FF" w:themeShade="FF"/>
        </w:rPr>
        <w:t>Change the NWBA Bylaws to centralize the language on obtaining ballots into one section.</w:t>
      </w:r>
    </w:p>
    <w:p w:rsidR="15DA088B" w:rsidP="15DA088B" w:rsidRDefault="15DA088B" w14:paraId="79302B80" w14:textId="798DDDA6">
      <w:pPr>
        <w:pStyle w:val="Normal"/>
        <w:ind w:left="0"/>
        <w:rPr>
          <w:rFonts w:ascii="Calibri" w:hAnsi="Calibri" w:eastAsia="Calibri" w:cs="Calibri"/>
          <w:b w:val="0"/>
          <w:bCs w:val="0"/>
          <w:i w:val="0"/>
          <w:iCs w:val="0"/>
          <w:noProof w:val="0"/>
          <w:color w:val="000000" w:themeColor="text1" w:themeTint="FF" w:themeShade="FF"/>
          <w:sz w:val="24"/>
          <w:szCs w:val="24"/>
          <w:lang w:val="en-US"/>
        </w:rPr>
      </w:pPr>
    </w:p>
    <w:p w:rsidRPr="000913C6" w:rsidR="000F7C7E" w:rsidRDefault="000F7C7E" w14:paraId="0BA46DA1" w14:textId="61AAF269">
      <w:pPr>
        <w:rPr>
          <w:rFonts w:cstheme="minorHAnsi"/>
          <w:b/>
        </w:rPr>
      </w:pPr>
      <w:r w:rsidRPr="000913C6">
        <w:rPr>
          <w:rFonts w:cstheme="minorHAnsi"/>
          <w:b/>
        </w:rPr>
        <w:t xml:space="preserve">Submit to: </w:t>
      </w:r>
    </w:p>
    <w:p w:rsidRPr="000913C6" w:rsidR="00943229" w:rsidP="00943229" w:rsidRDefault="00943229" w14:paraId="71BB6E4F" w14:textId="2C2BC1C2">
      <w:pPr>
        <w:rPr>
          <w:rFonts w:eastAsia="Times New Roman" w:cstheme="minorHAnsi"/>
          <w:bCs/>
          <w:color w:val="000000"/>
        </w:rPr>
      </w:pPr>
      <w:r w:rsidRPr="000913C6">
        <w:rPr>
          <w:rFonts w:eastAsia="Times New Roman" w:cstheme="minorHAnsi"/>
          <w:bCs/>
          <w:color w:val="000000"/>
          <w:u w:val="single"/>
        </w:rPr>
        <w:t>Via Email</w:t>
      </w:r>
      <w:r w:rsidRPr="000913C6" w:rsidR="008F22C9">
        <w:rPr>
          <w:rFonts w:eastAsia="Times New Roman" w:cstheme="minorHAnsi"/>
          <w:bCs/>
          <w:color w:val="000000"/>
          <w:u w:val="single"/>
        </w:rPr>
        <w:t xml:space="preserve"> to both</w:t>
      </w:r>
      <w:r w:rsidRPr="000913C6">
        <w:rPr>
          <w:rFonts w:eastAsia="Times New Roman" w:cstheme="minorHAnsi"/>
          <w:bCs/>
          <w:color w:val="000000"/>
        </w:rPr>
        <w:t>:</w:t>
      </w:r>
    </w:p>
    <w:p w:rsidRPr="000913C6" w:rsidR="00943229" w:rsidP="00943229" w:rsidRDefault="00943229" w14:paraId="56DE507C" w14:textId="0861A77D">
      <w:pPr>
        <w:rPr>
          <w:rFonts w:eastAsia="Times New Roman" w:cstheme="minorHAnsi"/>
          <w:bCs/>
          <w:color w:val="000000"/>
        </w:rPr>
      </w:pPr>
      <w:r w:rsidRPr="000913C6">
        <w:rPr>
          <w:rFonts w:eastAsia="Times New Roman" w:cstheme="minorHAnsi"/>
          <w:bCs/>
          <w:color w:val="000000"/>
        </w:rPr>
        <w:t>Will Waller</w:t>
      </w:r>
      <w:r w:rsidRPr="000913C6" w:rsidR="008F22C9">
        <w:rPr>
          <w:rFonts w:eastAsia="Times New Roman" w:cstheme="minorHAnsi"/>
          <w:bCs/>
          <w:color w:val="000000"/>
        </w:rPr>
        <w:t>, NWBA Executive Director</w:t>
      </w:r>
      <w:r w:rsidRPr="000913C6">
        <w:rPr>
          <w:rFonts w:eastAsia="Times New Roman" w:cstheme="minorHAnsi"/>
          <w:bCs/>
          <w:color w:val="000000"/>
        </w:rPr>
        <w:t xml:space="preserve">: </w:t>
      </w:r>
      <w:hyperlink w:history="1" r:id="rId10">
        <w:r w:rsidRPr="000913C6">
          <w:rPr>
            <w:rStyle w:val="Hyperlink"/>
            <w:rFonts w:eastAsia="Times New Roman" w:cstheme="minorHAnsi"/>
            <w:bCs/>
          </w:rPr>
          <w:t>will@nwba.org</w:t>
        </w:r>
      </w:hyperlink>
      <w:r w:rsidRPr="000913C6">
        <w:rPr>
          <w:rFonts w:eastAsia="Times New Roman" w:cstheme="minorHAnsi"/>
          <w:bCs/>
          <w:color w:val="000000"/>
        </w:rPr>
        <w:t xml:space="preserve"> AND </w:t>
      </w:r>
      <w:r w:rsidRPr="000913C6" w:rsidR="008F22C9">
        <w:rPr>
          <w:rFonts w:eastAsia="Times New Roman" w:cstheme="minorHAnsi"/>
          <w:bCs/>
          <w:color w:val="000000"/>
        </w:rPr>
        <w:t xml:space="preserve">Tim Fox, interim </w:t>
      </w:r>
      <w:r w:rsidRPr="000913C6">
        <w:rPr>
          <w:rFonts w:eastAsia="Times New Roman" w:cstheme="minorHAnsi"/>
          <w:bCs/>
          <w:color w:val="000000"/>
        </w:rPr>
        <w:t xml:space="preserve">Chair of the Governance Committee: </w:t>
      </w:r>
      <w:hyperlink w:history="1" r:id="rId11">
        <w:r w:rsidRPr="000913C6">
          <w:rPr>
            <w:rStyle w:val="Hyperlink"/>
            <w:rFonts w:eastAsia="Times New Roman" w:cstheme="minorHAnsi"/>
            <w:bCs/>
          </w:rPr>
          <w:t>timfox@nwba.org</w:t>
        </w:r>
      </w:hyperlink>
    </w:p>
    <w:p w:rsidRPr="000913C6" w:rsidR="00943229" w:rsidP="00577302" w:rsidRDefault="00943229" w14:paraId="6D49B9DC" w14:textId="77777777">
      <w:pPr>
        <w:rPr>
          <w:rFonts w:eastAsia="Times New Roman" w:cstheme="minorHAnsi"/>
          <w:bCs/>
          <w:color w:val="000000"/>
        </w:rPr>
      </w:pPr>
    </w:p>
    <w:p w:rsidRPr="000913C6" w:rsidR="00943229" w:rsidP="00577302" w:rsidRDefault="00943229" w14:paraId="1C56F842" w14:textId="39618575">
      <w:pPr>
        <w:rPr>
          <w:rFonts w:eastAsia="Times New Roman" w:cstheme="minorHAnsi"/>
          <w:bCs/>
          <w:color w:val="000000"/>
        </w:rPr>
      </w:pPr>
      <w:r w:rsidRPr="000913C6">
        <w:rPr>
          <w:rFonts w:eastAsia="Times New Roman" w:cstheme="minorHAnsi"/>
          <w:bCs/>
          <w:color w:val="000000"/>
        </w:rPr>
        <w:t>OR</w:t>
      </w:r>
    </w:p>
    <w:p w:rsidRPr="000913C6" w:rsidR="00943229" w:rsidP="00577302" w:rsidRDefault="00943229" w14:paraId="0EB05189" w14:textId="77777777">
      <w:pPr>
        <w:rPr>
          <w:rFonts w:eastAsia="Times New Roman" w:cstheme="minorHAnsi"/>
          <w:bCs/>
          <w:color w:val="000000"/>
          <w:u w:val="single"/>
        </w:rPr>
      </w:pPr>
    </w:p>
    <w:p w:rsidRPr="000913C6" w:rsidR="00943229" w:rsidP="00577302" w:rsidRDefault="00943229" w14:paraId="33ABA53E" w14:textId="406C1D64">
      <w:pPr>
        <w:rPr>
          <w:rFonts w:eastAsia="Times New Roman" w:cstheme="minorHAnsi"/>
          <w:bCs/>
          <w:color w:val="000000"/>
        </w:rPr>
      </w:pPr>
      <w:r w:rsidRPr="000913C6">
        <w:rPr>
          <w:rFonts w:eastAsia="Times New Roman" w:cstheme="minorHAnsi"/>
          <w:bCs/>
          <w:color w:val="000000"/>
          <w:u w:val="single"/>
        </w:rPr>
        <w:t>Via Postal Mail</w:t>
      </w:r>
      <w:r w:rsidRPr="000913C6">
        <w:rPr>
          <w:rFonts w:eastAsia="Times New Roman" w:cstheme="minorHAnsi"/>
          <w:bCs/>
          <w:color w:val="000000"/>
        </w:rPr>
        <w:t>:</w:t>
      </w:r>
    </w:p>
    <w:p w:rsidRPr="000913C6" w:rsidR="003522A5" w:rsidP="00577302" w:rsidRDefault="00577302" w14:paraId="5D4D1582" w14:textId="6DA6D0F8">
      <w:pPr>
        <w:rPr>
          <w:rFonts w:cstheme="minorHAnsi"/>
        </w:rPr>
      </w:pPr>
      <w:r w:rsidRPr="000913C6">
        <w:rPr>
          <w:rFonts w:eastAsia="Times New Roman" w:cstheme="minorHAnsi"/>
          <w:bCs/>
          <w:color w:val="000000"/>
        </w:rPr>
        <w:t>NWBA, 1130 Elkton Dr., Suite A, Colorado Springs, CO 80907</w:t>
      </w:r>
    </w:p>
    <w:p w:rsidRPr="000913C6" w:rsidR="000913C6" w:rsidRDefault="000913C6" w14:paraId="1210268A" w14:textId="77777777">
      <w:pPr>
        <w:rPr>
          <w:rFonts w:cstheme="minorHAnsi"/>
        </w:rPr>
      </w:pPr>
    </w:p>
    <w:sectPr w:rsidRPr="000913C6" w:rsidR="000913C6"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406" w:rsidP="00EF09AA" w:rsidRDefault="00F83406" w14:paraId="273BC86C" w14:textId="77777777">
      <w:r>
        <w:separator/>
      </w:r>
    </w:p>
  </w:endnote>
  <w:endnote w:type="continuationSeparator" w:id="0">
    <w:p w:rsidR="00F83406" w:rsidP="00EF09AA" w:rsidRDefault="00F83406" w14:paraId="689065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406" w:rsidP="00EF09AA" w:rsidRDefault="00F83406" w14:paraId="7CC3AFA5" w14:textId="77777777">
      <w:r>
        <w:separator/>
      </w:r>
    </w:p>
  </w:footnote>
  <w:footnote w:type="continuationSeparator" w:id="0">
    <w:p w:rsidR="00F83406" w:rsidP="00EF09AA" w:rsidRDefault="00F83406" w14:paraId="0F853E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09AA" w:rsidP="00943229" w:rsidRDefault="2BE3B4FA" w14:paraId="61302A53" w14:textId="77777777">
    <w:pPr>
      <w:pStyle w:val="Header"/>
      <w:jc w:val="center"/>
    </w:pPr>
    <w:r w:rsidR="4BF3925C">
      <w:drawing>
        <wp:inline wp14:editId="1E063FA4"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458546c30bd40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E9D"/>
    <w:multiLevelType w:val="hybridMultilevel"/>
    <w:tmpl w:val="0000489C"/>
    <w:lvl w:ilvl="0" w:tplc="0000191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99432E"/>
    <w:multiLevelType w:val="multilevel"/>
    <w:tmpl w:val="FE5E0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E61034"/>
    <w:multiLevelType w:val="hybridMultilevel"/>
    <w:tmpl w:val="6FD0F5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00CA"/>
    <w:multiLevelType w:val="hybridMultilevel"/>
    <w:tmpl w:val="DA58E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37DFA"/>
    <w:multiLevelType w:val="multilevel"/>
    <w:tmpl w:val="506240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DCD4179"/>
    <w:multiLevelType w:val="multilevel"/>
    <w:tmpl w:val="26D04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B32F4A"/>
    <w:multiLevelType w:val="multilevel"/>
    <w:tmpl w:val="F080E3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A6DD1"/>
    <w:multiLevelType w:val="multilevel"/>
    <w:tmpl w:val="8334C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50DC0"/>
    <w:multiLevelType w:val="multilevel"/>
    <w:tmpl w:val="55A87F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DBD4058"/>
    <w:multiLevelType w:val="hybridMultilevel"/>
    <w:tmpl w:val="90186BE0"/>
    <w:lvl w:ilvl="0" w:tplc="33E42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F775F1"/>
    <w:multiLevelType w:val="multilevel"/>
    <w:tmpl w:val="00647D3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91149DC"/>
    <w:multiLevelType w:val="hybridMultilevel"/>
    <w:tmpl w:val="D2A4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88E16">
      <w:start w:val="3"/>
      <w:numFmt w:val="decimal"/>
      <w:lvlText w:val="%4f"/>
      <w:lvlJc w:val="left"/>
      <w:pPr>
        <w:ind w:left="2880" w:hanging="360"/>
      </w:pPr>
      <w:rPr>
        <w:rFonts w:hint="default"/>
      </w:rPr>
    </w:lvl>
    <w:lvl w:ilvl="4" w:tplc="AFA28E2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45ABE"/>
    <w:multiLevelType w:val="multilevel"/>
    <w:tmpl w:val="C310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A3D42"/>
    <w:multiLevelType w:val="hybridMultilevel"/>
    <w:tmpl w:val="94144FF4"/>
    <w:lvl w:ilvl="0" w:tplc="8F8EB0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C0F4D"/>
    <w:multiLevelType w:val="multilevel"/>
    <w:tmpl w:val="6A1E9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EE63C4"/>
    <w:multiLevelType w:val="hybridMultilevel"/>
    <w:tmpl w:val="4DE6DDD4"/>
    <w:lvl w:ilvl="0" w:tplc="04090019">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BA96260"/>
    <w:multiLevelType w:val="hybridMultilevel"/>
    <w:tmpl w:val="5690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F265A"/>
    <w:multiLevelType w:val="hybridMultilevel"/>
    <w:tmpl w:val="2BA8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3791284"/>
    <w:multiLevelType w:val="multilevel"/>
    <w:tmpl w:val="28A0D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2856EF"/>
    <w:multiLevelType w:val="multilevel"/>
    <w:tmpl w:val="D1B83B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863E9"/>
    <w:multiLevelType w:val="multilevel"/>
    <w:tmpl w:val="6630D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AC2366"/>
    <w:multiLevelType w:val="multilevel"/>
    <w:tmpl w:val="862CE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D66AA5"/>
    <w:multiLevelType w:val="multilevel"/>
    <w:tmpl w:val="078E28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5D6012B"/>
    <w:multiLevelType w:val="multilevel"/>
    <w:tmpl w:val="1B06F5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9651A9B"/>
    <w:multiLevelType w:val="multilevel"/>
    <w:tmpl w:val="A83EBB46"/>
    <w:lvl w:ilvl="0">
      <w:start w:val="1"/>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hint="default" w:cs="Times New Roman"/>
      </w:rPr>
    </w:lvl>
    <w:lvl w:ilvl="2">
      <w:numFmt w:val="decimal"/>
      <w:lvlText w:val=""/>
      <w:lvlJc w:val="left"/>
      <w:pPr>
        <w:ind w:left="0" w:firstLine="0"/>
      </w:pPr>
      <w:rPr>
        <w:rFonts w:hint="default" w:cs="Times New Roman"/>
      </w:rPr>
    </w:lvl>
    <w:lvl w:ilvl="3">
      <w:numFmt w:val="decimal"/>
      <w:lvlText w:val=""/>
      <w:lvlJc w:val="left"/>
      <w:pPr>
        <w:ind w:left="0" w:firstLine="0"/>
      </w:pPr>
      <w:rPr>
        <w:rFonts w:hint="default" w:cs="Times New Roman"/>
      </w:rPr>
    </w:lvl>
    <w:lvl w:ilvl="4">
      <w:numFmt w:val="decimal"/>
      <w:lvlText w:val=""/>
      <w:lvlJc w:val="left"/>
      <w:pPr>
        <w:ind w:left="0" w:firstLine="0"/>
      </w:pPr>
      <w:rPr>
        <w:rFonts w:hint="default" w:cs="Times New Roman"/>
      </w:rPr>
    </w:lvl>
    <w:lvl w:ilvl="5">
      <w:numFmt w:val="decimal"/>
      <w:lvlText w:val=""/>
      <w:lvlJc w:val="left"/>
      <w:pPr>
        <w:ind w:left="0" w:firstLine="0"/>
      </w:pPr>
      <w:rPr>
        <w:rFonts w:hint="default" w:cs="Times New Roman"/>
      </w:rPr>
    </w:lvl>
    <w:lvl w:ilvl="6">
      <w:numFmt w:val="decimal"/>
      <w:lvlText w:val=""/>
      <w:lvlJc w:val="left"/>
      <w:pPr>
        <w:ind w:left="0" w:firstLine="0"/>
      </w:pPr>
      <w:rPr>
        <w:rFonts w:hint="default" w:cs="Times New Roman"/>
      </w:rPr>
    </w:lvl>
    <w:lvl w:ilvl="7">
      <w:numFmt w:val="decimal"/>
      <w:lvlText w:val=""/>
      <w:lvlJc w:val="left"/>
      <w:pPr>
        <w:ind w:left="0" w:firstLine="0"/>
      </w:pPr>
      <w:rPr>
        <w:rFonts w:hint="default" w:cs="Times New Roman"/>
      </w:rPr>
    </w:lvl>
    <w:lvl w:ilvl="8">
      <w:numFmt w:val="decimal"/>
      <w:lvlText w:val=""/>
      <w:lvlJc w:val="left"/>
      <w:pPr>
        <w:ind w:left="0" w:firstLine="0"/>
      </w:pPr>
      <w:rPr>
        <w:rFonts w:hint="default" w:cs="Times New Roman"/>
      </w:rPr>
    </w:lvl>
  </w:abstractNum>
  <w:abstractNum w:abstractNumId="32" w15:restartNumberingAfterBreak="0">
    <w:nsid w:val="6AEE7A7B"/>
    <w:multiLevelType w:val="multilevel"/>
    <w:tmpl w:val="49C6C99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0B75C75"/>
    <w:multiLevelType w:val="multilevel"/>
    <w:tmpl w:val="5F02333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C50063"/>
    <w:multiLevelType w:val="hybridMultilevel"/>
    <w:tmpl w:val="E0B41D90"/>
    <w:lvl w:ilvl="0" w:tplc="7B807D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03604B"/>
    <w:multiLevelType w:val="multilevel"/>
    <w:tmpl w:val="C1382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EB143F"/>
    <w:multiLevelType w:val="multilevel"/>
    <w:tmpl w:val="D180A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2509E"/>
    <w:multiLevelType w:val="multilevel"/>
    <w:tmpl w:val="15DCF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D71421"/>
    <w:multiLevelType w:val="hybridMultilevel"/>
    <w:tmpl w:val="D9926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938204E"/>
    <w:multiLevelType w:val="multilevel"/>
    <w:tmpl w:val="07CC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2431B"/>
    <w:multiLevelType w:val="multilevel"/>
    <w:tmpl w:val="6B342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EB23F45"/>
    <w:multiLevelType w:val="hybridMultilevel"/>
    <w:tmpl w:val="C756DA7C"/>
    <w:name w:val="(Unnamed Numbering Scheme)"/>
    <w:lvl w:ilvl="0" w:tplc="8B801744">
      <w:start w:val="1"/>
      <w:numFmt w:val="decimal"/>
      <w:pStyle w:val="Heading1"/>
      <w:suff w:val="nothing"/>
      <w:lvlText w:val="ARTICLE %1."/>
      <w:lvlJc w:val="left"/>
      <w:pPr>
        <w:ind w:left="0" w:firstLine="0"/>
      </w:pPr>
      <w:rPr>
        <w:rFonts w:hint="default"/>
        <w:b/>
      </w:rPr>
    </w:lvl>
    <w:lvl w:ilvl="1" w:tplc="F8382608">
      <w:start w:val="1"/>
      <w:numFmt w:val="decimal"/>
      <w:pStyle w:val="Heading2"/>
      <w:lvlText w:val="%1.%2"/>
      <w:lvlJc w:val="left"/>
      <w:pPr>
        <w:tabs>
          <w:tab w:val="num" w:pos="1440"/>
        </w:tabs>
        <w:ind w:left="0" w:firstLine="720"/>
      </w:pPr>
      <w:rPr>
        <w:rFonts w:hint="default"/>
        <w:b w:val="0"/>
        <w:i w:val="0"/>
      </w:rPr>
    </w:lvl>
    <w:lvl w:ilvl="2" w:tplc="6D1C5B08">
      <w:start w:val="1"/>
      <w:numFmt w:val="upperLetter"/>
      <w:pStyle w:val="Heading3"/>
      <w:lvlText w:val="(%3)"/>
      <w:lvlJc w:val="left"/>
      <w:pPr>
        <w:tabs>
          <w:tab w:val="num" w:pos="2160"/>
        </w:tabs>
        <w:ind w:left="0" w:firstLine="1440"/>
      </w:pPr>
      <w:rPr>
        <w:rFonts w:hint="default"/>
        <w:b/>
      </w:rPr>
    </w:lvl>
    <w:lvl w:ilvl="3" w:tplc="CA8E4CAC">
      <w:start w:val="1"/>
      <w:numFmt w:val="lowerRoman"/>
      <w:pStyle w:val="Heading4"/>
      <w:lvlText w:val="%4."/>
      <w:lvlJc w:val="left"/>
      <w:pPr>
        <w:tabs>
          <w:tab w:val="num" w:pos="2880"/>
        </w:tabs>
        <w:ind w:left="0" w:firstLine="2160"/>
      </w:pPr>
      <w:rPr>
        <w:rFonts w:hint="default"/>
      </w:rPr>
    </w:lvl>
    <w:lvl w:ilvl="4" w:tplc="E8B887E4">
      <w:start w:val="1"/>
      <w:numFmt w:val="decimal"/>
      <w:pStyle w:val="Heading5"/>
      <w:lvlText w:val="%5."/>
      <w:lvlJc w:val="left"/>
      <w:pPr>
        <w:tabs>
          <w:tab w:val="num" w:pos="3600"/>
        </w:tabs>
        <w:ind w:left="0" w:firstLine="2880"/>
      </w:pPr>
      <w:rPr>
        <w:rFonts w:hint="default"/>
        <w:vanish w:val="0"/>
      </w:rPr>
    </w:lvl>
    <w:lvl w:ilvl="5" w:tplc="B136DFDA">
      <w:start w:val="1"/>
      <w:numFmt w:val="lowerRoman"/>
      <w:pStyle w:val="Heading6"/>
      <w:lvlText w:val="%6)"/>
      <w:lvlJc w:val="left"/>
      <w:pPr>
        <w:tabs>
          <w:tab w:val="num" w:pos="4320"/>
        </w:tabs>
        <w:ind w:left="0" w:firstLine="3600"/>
      </w:pPr>
      <w:rPr>
        <w:rFonts w:hint="default"/>
      </w:rPr>
    </w:lvl>
    <w:lvl w:ilvl="6" w:tplc="2BBC1848">
      <w:start w:val="1"/>
      <w:numFmt w:val="decimal"/>
      <w:pStyle w:val="Heading7"/>
      <w:lvlText w:val="%7)"/>
      <w:lvlJc w:val="left"/>
      <w:pPr>
        <w:tabs>
          <w:tab w:val="num" w:pos="5040"/>
        </w:tabs>
        <w:ind w:left="0" w:firstLine="4320"/>
      </w:pPr>
      <w:rPr>
        <w:rFonts w:hint="default"/>
      </w:rPr>
    </w:lvl>
    <w:lvl w:ilvl="7" w:tplc="D2E2EA18">
      <w:start w:val="1"/>
      <w:numFmt w:val="lowerLetter"/>
      <w:pStyle w:val="Heading8"/>
      <w:lvlText w:val="%8."/>
      <w:lvlJc w:val="left"/>
      <w:pPr>
        <w:tabs>
          <w:tab w:val="num" w:pos="5760"/>
        </w:tabs>
        <w:ind w:left="0" w:firstLine="5040"/>
      </w:pPr>
      <w:rPr>
        <w:rFonts w:hint="default"/>
      </w:rPr>
    </w:lvl>
    <w:lvl w:ilvl="8" w:tplc="28F4983E">
      <w:start w:val="1"/>
      <w:numFmt w:val="lowerRoman"/>
      <w:pStyle w:val="Heading9"/>
      <w:lvlText w:val="%9."/>
      <w:lvlJc w:val="left"/>
      <w:pPr>
        <w:tabs>
          <w:tab w:val="num" w:pos="6480"/>
        </w:tabs>
        <w:ind w:left="0" w:firstLine="5760"/>
      </w:pPr>
      <w:rPr>
        <w:rFonts w:hint="default"/>
      </w:rPr>
    </w:lvl>
  </w:abstractNum>
  <w:abstractNum w:abstractNumId="43" w15:restartNumberingAfterBreak="0">
    <w:nsid w:val="7FB461C8"/>
    <w:multiLevelType w:val="hybridMultilevel"/>
    <w:tmpl w:val="9CA63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5">
    <w:abstractNumId w:val="44"/>
  </w:num>
  <w:num w:numId="1">
    <w:abstractNumId w:val="6"/>
  </w:num>
  <w:num w:numId="2">
    <w:abstractNumId w:val="0"/>
  </w:num>
  <w:num w:numId="3">
    <w:abstractNumId w:val="20"/>
  </w:num>
  <w:num w:numId="4">
    <w:abstractNumId w:val="5"/>
  </w:num>
  <w:num w:numId="5">
    <w:abstractNumId w:val="9"/>
  </w:num>
  <w:num w:numId="6">
    <w:abstractNumId w:val="40"/>
  </w:num>
  <w:num w:numId="7">
    <w:abstractNumId w:val="31"/>
  </w:num>
  <w:num w:numId="8">
    <w:abstractNumId w:val="3"/>
  </w:num>
  <w:num w:numId="9">
    <w:abstractNumId w:val="2"/>
  </w:num>
  <w:num w:numId="10">
    <w:abstractNumId w:val="22"/>
  </w:num>
  <w:num w:numId="11">
    <w:abstractNumId w:val="38"/>
  </w:num>
  <w:num w:numId="12">
    <w:abstractNumId w:val="24"/>
  </w:num>
  <w:num w:numId="13">
    <w:abstractNumId w:val="8"/>
  </w:num>
  <w:num w:numId="14">
    <w:abstractNumId w:val="34"/>
  </w:num>
  <w:num w:numId="15">
    <w:abstractNumId w:val="23"/>
  </w:num>
  <w:num w:numId="16">
    <w:abstractNumId w:val="43"/>
  </w:num>
  <w:num w:numId="17">
    <w:abstractNumId w:val="16"/>
  </w:num>
  <w:num w:numId="18">
    <w:abstractNumId w:val="42"/>
  </w:num>
  <w:num w:numId="19">
    <w:abstractNumId w:val="10"/>
  </w:num>
  <w:num w:numId="20">
    <w:abstractNumId w:val="1"/>
  </w:num>
  <w:num w:numId="21">
    <w:abstractNumId w:val="18"/>
  </w:num>
  <w:num w:numId="22">
    <w:abstractNumId w:val="4"/>
  </w:num>
  <w:num w:numId="23">
    <w:abstractNumId w:val="41"/>
  </w:num>
  <w:num w:numId="24">
    <w:abstractNumId w:val="15"/>
  </w:num>
  <w:num w:numId="25">
    <w:abstractNumId w:val="30"/>
  </w:num>
  <w:num w:numId="26">
    <w:abstractNumId w:val="33"/>
  </w:num>
  <w:num w:numId="27">
    <w:abstractNumId w:val="17"/>
  </w:num>
  <w:num w:numId="28">
    <w:abstractNumId w:val="39"/>
  </w:num>
  <w:num w:numId="29">
    <w:abstractNumId w:val="14"/>
  </w:num>
  <w:num w:numId="30">
    <w:abstractNumId w:val="25"/>
  </w:num>
  <w:num w:numId="31">
    <w:abstractNumId w:val="21"/>
  </w:num>
  <w:num w:numId="32">
    <w:abstractNumId w:val="26"/>
  </w:num>
  <w:num w:numId="33">
    <w:abstractNumId w:val="12"/>
  </w:num>
  <w:num w:numId="34">
    <w:abstractNumId w:val="27"/>
  </w:num>
  <w:num w:numId="35">
    <w:abstractNumId w:val="13"/>
  </w:num>
  <w:num w:numId="36">
    <w:abstractNumId w:val="11"/>
  </w:num>
  <w:num w:numId="37">
    <w:abstractNumId w:val="29"/>
  </w:num>
  <w:num w:numId="38">
    <w:abstractNumId w:val="32"/>
  </w:num>
  <w:num w:numId="39">
    <w:abstractNumId w:val="19"/>
  </w:num>
  <w:num w:numId="40">
    <w:abstractNumId w:val="35"/>
  </w:num>
  <w:num w:numId="41">
    <w:abstractNumId w:val="28"/>
  </w:num>
  <w:num w:numId="42">
    <w:abstractNumId w:val="37"/>
  </w:num>
  <w:num w:numId="43">
    <w:abstractNumId w:val="3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078CB"/>
    <w:rsid w:val="0002311F"/>
    <w:rsid w:val="00042A63"/>
    <w:rsid w:val="000479B6"/>
    <w:rsid w:val="000913C6"/>
    <w:rsid w:val="000951A8"/>
    <w:rsid w:val="000E1589"/>
    <w:rsid w:val="000E7E03"/>
    <w:rsid w:val="000F5F1B"/>
    <w:rsid w:val="000F7C7E"/>
    <w:rsid w:val="00100677"/>
    <w:rsid w:val="00103199"/>
    <w:rsid w:val="00103FFA"/>
    <w:rsid w:val="00123C86"/>
    <w:rsid w:val="00144F36"/>
    <w:rsid w:val="00146442"/>
    <w:rsid w:val="001626BD"/>
    <w:rsid w:val="00177E24"/>
    <w:rsid w:val="00183731"/>
    <w:rsid w:val="001851A8"/>
    <w:rsid w:val="001C0A50"/>
    <w:rsid w:val="001E38B4"/>
    <w:rsid w:val="001F4901"/>
    <w:rsid w:val="002169E0"/>
    <w:rsid w:val="00250900"/>
    <w:rsid w:val="00274DA5"/>
    <w:rsid w:val="0029770C"/>
    <w:rsid w:val="002A7AFD"/>
    <w:rsid w:val="002D5415"/>
    <w:rsid w:val="0034339A"/>
    <w:rsid w:val="003522A5"/>
    <w:rsid w:val="003B3366"/>
    <w:rsid w:val="003D0C3D"/>
    <w:rsid w:val="00406B99"/>
    <w:rsid w:val="00417EDE"/>
    <w:rsid w:val="00463483"/>
    <w:rsid w:val="004775F0"/>
    <w:rsid w:val="004A4115"/>
    <w:rsid w:val="004E3D13"/>
    <w:rsid w:val="00543E4E"/>
    <w:rsid w:val="00546372"/>
    <w:rsid w:val="00577302"/>
    <w:rsid w:val="005B4006"/>
    <w:rsid w:val="005C0EB0"/>
    <w:rsid w:val="005E1BB6"/>
    <w:rsid w:val="005F3313"/>
    <w:rsid w:val="00610331"/>
    <w:rsid w:val="006255C1"/>
    <w:rsid w:val="006524CA"/>
    <w:rsid w:val="00653DF4"/>
    <w:rsid w:val="00654BF3"/>
    <w:rsid w:val="007306D0"/>
    <w:rsid w:val="00761F0C"/>
    <w:rsid w:val="00766C5B"/>
    <w:rsid w:val="00792A1B"/>
    <w:rsid w:val="007A30A0"/>
    <w:rsid w:val="007A55D9"/>
    <w:rsid w:val="007A7008"/>
    <w:rsid w:val="007B0FBD"/>
    <w:rsid w:val="007C545A"/>
    <w:rsid w:val="007F52A8"/>
    <w:rsid w:val="007F6F13"/>
    <w:rsid w:val="0080277E"/>
    <w:rsid w:val="008253C5"/>
    <w:rsid w:val="0087429D"/>
    <w:rsid w:val="008817AC"/>
    <w:rsid w:val="008C6177"/>
    <w:rsid w:val="008E7084"/>
    <w:rsid w:val="008F22C9"/>
    <w:rsid w:val="00900885"/>
    <w:rsid w:val="00927997"/>
    <w:rsid w:val="00937F23"/>
    <w:rsid w:val="00943229"/>
    <w:rsid w:val="00951B5F"/>
    <w:rsid w:val="009B60A8"/>
    <w:rsid w:val="009C29E6"/>
    <w:rsid w:val="009D13C2"/>
    <w:rsid w:val="00A24D69"/>
    <w:rsid w:val="00A36538"/>
    <w:rsid w:val="00A37A03"/>
    <w:rsid w:val="00A44393"/>
    <w:rsid w:val="00A51BD5"/>
    <w:rsid w:val="00A65E75"/>
    <w:rsid w:val="00A94D9F"/>
    <w:rsid w:val="00A95407"/>
    <w:rsid w:val="00AA36C6"/>
    <w:rsid w:val="00AA4D22"/>
    <w:rsid w:val="00B07D06"/>
    <w:rsid w:val="00B276D6"/>
    <w:rsid w:val="00B40373"/>
    <w:rsid w:val="00B85E8E"/>
    <w:rsid w:val="00B86BF6"/>
    <w:rsid w:val="00BC09E9"/>
    <w:rsid w:val="00BD49AA"/>
    <w:rsid w:val="00C171C6"/>
    <w:rsid w:val="00C211ED"/>
    <w:rsid w:val="00C24404"/>
    <w:rsid w:val="00C31B2B"/>
    <w:rsid w:val="00C42BA3"/>
    <w:rsid w:val="00C5771D"/>
    <w:rsid w:val="00C81CF0"/>
    <w:rsid w:val="00C94B1C"/>
    <w:rsid w:val="00CC65F6"/>
    <w:rsid w:val="00CE051D"/>
    <w:rsid w:val="00D05A5F"/>
    <w:rsid w:val="00D10C53"/>
    <w:rsid w:val="00D82AD6"/>
    <w:rsid w:val="00D87002"/>
    <w:rsid w:val="00D93BAF"/>
    <w:rsid w:val="00DA1CB6"/>
    <w:rsid w:val="00DB4BF0"/>
    <w:rsid w:val="00DD7429"/>
    <w:rsid w:val="00DD7794"/>
    <w:rsid w:val="00DE42FD"/>
    <w:rsid w:val="00DE4DC2"/>
    <w:rsid w:val="00E03FB1"/>
    <w:rsid w:val="00E27BAE"/>
    <w:rsid w:val="00E5274C"/>
    <w:rsid w:val="00E5383D"/>
    <w:rsid w:val="00EE10AC"/>
    <w:rsid w:val="00EF09AA"/>
    <w:rsid w:val="00F01F7A"/>
    <w:rsid w:val="00F35DEE"/>
    <w:rsid w:val="00F77709"/>
    <w:rsid w:val="00F83406"/>
    <w:rsid w:val="00FC43AA"/>
    <w:rsid w:val="00FC7C22"/>
    <w:rsid w:val="0157AF5D"/>
    <w:rsid w:val="01B3FED5"/>
    <w:rsid w:val="0382A70D"/>
    <w:rsid w:val="0581F4F2"/>
    <w:rsid w:val="05A59E51"/>
    <w:rsid w:val="05CF824D"/>
    <w:rsid w:val="066DCA5F"/>
    <w:rsid w:val="0BF13676"/>
    <w:rsid w:val="0F776352"/>
    <w:rsid w:val="1007B71C"/>
    <w:rsid w:val="11A3877D"/>
    <w:rsid w:val="126077FA"/>
    <w:rsid w:val="15211702"/>
    <w:rsid w:val="1560F7F2"/>
    <w:rsid w:val="15DA088B"/>
    <w:rsid w:val="16278475"/>
    <w:rsid w:val="163F6357"/>
    <w:rsid w:val="165DD043"/>
    <w:rsid w:val="16659474"/>
    <w:rsid w:val="172B6321"/>
    <w:rsid w:val="1749A5B0"/>
    <w:rsid w:val="1777B11C"/>
    <w:rsid w:val="186D59A9"/>
    <w:rsid w:val="18A53FBD"/>
    <w:rsid w:val="1A26FF0D"/>
    <w:rsid w:val="1D001FFD"/>
    <w:rsid w:val="1DB52B2A"/>
    <w:rsid w:val="1E812C8F"/>
    <w:rsid w:val="2304BE02"/>
    <w:rsid w:val="26097D25"/>
    <w:rsid w:val="26FB8CBF"/>
    <w:rsid w:val="28D4A271"/>
    <w:rsid w:val="2BE3B4FA"/>
    <w:rsid w:val="2CB4D749"/>
    <w:rsid w:val="2DCD5CDC"/>
    <w:rsid w:val="2EEC5E8C"/>
    <w:rsid w:val="2FDDAEB3"/>
    <w:rsid w:val="31D6B587"/>
    <w:rsid w:val="339E2C9A"/>
    <w:rsid w:val="353787A9"/>
    <w:rsid w:val="397E562C"/>
    <w:rsid w:val="3A161C03"/>
    <w:rsid w:val="3C91C95A"/>
    <w:rsid w:val="3DEB6E2C"/>
    <w:rsid w:val="3EF8BF76"/>
    <w:rsid w:val="3FE829FD"/>
    <w:rsid w:val="41230EEE"/>
    <w:rsid w:val="42FBCF05"/>
    <w:rsid w:val="4497E436"/>
    <w:rsid w:val="474E19D3"/>
    <w:rsid w:val="47D4CCBE"/>
    <w:rsid w:val="4898E368"/>
    <w:rsid w:val="48DEC2C0"/>
    <w:rsid w:val="49706FC6"/>
    <w:rsid w:val="4A888A37"/>
    <w:rsid w:val="4BDEBB94"/>
    <w:rsid w:val="4BF3925C"/>
    <w:rsid w:val="4E35CD40"/>
    <w:rsid w:val="511135FD"/>
    <w:rsid w:val="51D011E6"/>
    <w:rsid w:val="52BAA3EE"/>
    <w:rsid w:val="540C8E0B"/>
    <w:rsid w:val="543944A5"/>
    <w:rsid w:val="5513ECD7"/>
    <w:rsid w:val="5611FA35"/>
    <w:rsid w:val="56B6469F"/>
    <w:rsid w:val="57F19295"/>
    <w:rsid w:val="57F2952F"/>
    <w:rsid w:val="58F54699"/>
    <w:rsid w:val="5BD92E4B"/>
    <w:rsid w:val="5C059AD0"/>
    <w:rsid w:val="5C0938F7"/>
    <w:rsid w:val="5CF8168D"/>
    <w:rsid w:val="5E01BF75"/>
    <w:rsid w:val="5EE88C60"/>
    <w:rsid w:val="5F916359"/>
    <w:rsid w:val="62CA5F57"/>
    <w:rsid w:val="62F837F2"/>
    <w:rsid w:val="6343A8DB"/>
    <w:rsid w:val="65BB4303"/>
    <w:rsid w:val="65FF87AE"/>
    <w:rsid w:val="6633081C"/>
    <w:rsid w:val="67468094"/>
    <w:rsid w:val="6878A8FE"/>
    <w:rsid w:val="69772C56"/>
    <w:rsid w:val="6B27D5DF"/>
    <w:rsid w:val="6C80CE52"/>
    <w:rsid w:val="6E1C9EB3"/>
    <w:rsid w:val="71E974C0"/>
    <w:rsid w:val="727D9F4D"/>
    <w:rsid w:val="72EC25B3"/>
    <w:rsid w:val="7593B14F"/>
    <w:rsid w:val="7626CFB6"/>
    <w:rsid w:val="763B74DE"/>
    <w:rsid w:val="76805682"/>
    <w:rsid w:val="769887DD"/>
    <w:rsid w:val="76B496F0"/>
    <w:rsid w:val="7BE385DE"/>
    <w:rsid w:val="7CC6E818"/>
    <w:rsid w:val="7D52AAB6"/>
    <w:rsid w:val="7D7013A6"/>
    <w:rsid w:val="7D7BFB90"/>
    <w:rsid w:val="7E631BBD"/>
    <w:rsid w:val="7FA78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
    <w:basedOn w:val="Normal"/>
    <w:link w:val="Heading1Char"/>
    <w:qFormat/>
    <w:rsid w:val="00A36538"/>
    <w:pPr>
      <w:numPr>
        <w:numId w:val="18"/>
      </w:numPr>
      <w:spacing w:after="240"/>
      <w:jc w:val="center"/>
      <w:outlineLvl w:val="0"/>
    </w:pPr>
    <w:rPr>
      <w:rFonts w:ascii="Cambria" w:hAnsi="Cambria" w:eastAsia="Cambria" w:cs="Arial"/>
      <w:bCs/>
    </w:rPr>
  </w:style>
  <w:style w:type="paragraph" w:styleId="Heading2">
    <w:name w:val="heading 2"/>
    <w:aliases w:val="h2"/>
    <w:basedOn w:val="Normal"/>
    <w:link w:val="Heading2Char"/>
    <w:qFormat/>
    <w:rsid w:val="00A36538"/>
    <w:pPr>
      <w:numPr>
        <w:ilvl w:val="1"/>
        <w:numId w:val="18"/>
      </w:numPr>
      <w:spacing w:after="240"/>
      <w:outlineLvl w:val="1"/>
    </w:pPr>
    <w:rPr>
      <w:rFonts w:ascii="Cambria" w:hAnsi="Cambria" w:eastAsia="Cambria" w:cs="Arial"/>
      <w:bCs/>
      <w:iCs/>
      <w:szCs w:val="28"/>
    </w:rPr>
  </w:style>
  <w:style w:type="paragraph" w:styleId="Heading3">
    <w:name w:val="heading 3"/>
    <w:aliases w:val="h3"/>
    <w:basedOn w:val="Normal"/>
    <w:link w:val="Heading3Char"/>
    <w:qFormat/>
    <w:rsid w:val="00A36538"/>
    <w:pPr>
      <w:numPr>
        <w:ilvl w:val="2"/>
        <w:numId w:val="18"/>
      </w:numPr>
      <w:spacing w:after="240"/>
      <w:outlineLvl w:val="2"/>
    </w:pPr>
    <w:rPr>
      <w:rFonts w:ascii="Cambria" w:hAnsi="Cambria" w:eastAsia="Cambria" w:cs="Arial"/>
      <w:bCs/>
      <w:szCs w:val="26"/>
    </w:rPr>
  </w:style>
  <w:style w:type="paragraph" w:styleId="Heading4">
    <w:name w:val="heading 4"/>
    <w:aliases w:val="h4"/>
    <w:basedOn w:val="Normal"/>
    <w:link w:val="Heading4Char"/>
    <w:qFormat/>
    <w:rsid w:val="00A36538"/>
    <w:pPr>
      <w:numPr>
        <w:ilvl w:val="3"/>
        <w:numId w:val="18"/>
      </w:numPr>
      <w:spacing w:after="240"/>
      <w:outlineLvl w:val="3"/>
    </w:pPr>
    <w:rPr>
      <w:rFonts w:ascii="Cambria" w:hAnsi="Cambria" w:eastAsia="Cambria" w:cs="Times New Roman"/>
      <w:bCs/>
      <w:szCs w:val="28"/>
    </w:rPr>
  </w:style>
  <w:style w:type="paragraph" w:styleId="Heading5">
    <w:name w:val="heading 5"/>
    <w:aliases w:val="h5"/>
    <w:basedOn w:val="Normal"/>
    <w:link w:val="Heading5Char"/>
    <w:qFormat/>
    <w:rsid w:val="00A36538"/>
    <w:pPr>
      <w:numPr>
        <w:ilvl w:val="4"/>
        <w:numId w:val="18"/>
      </w:numPr>
      <w:spacing w:after="240"/>
      <w:outlineLvl w:val="4"/>
    </w:pPr>
    <w:rPr>
      <w:rFonts w:ascii="Cambria" w:hAnsi="Cambria" w:eastAsia="Cambria" w:cs="Times New Roman"/>
      <w:bCs/>
      <w:iCs/>
      <w:szCs w:val="26"/>
    </w:rPr>
  </w:style>
  <w:style w:type="paragraph" w:styleId="Heading6">
    <w:name w:val="heading 6"/>
    <w:aliases w:val="h6"/>
    <w:basedOn w:val="Normal"/>
    <w:link w:val="Heading6Char"/>
    <w:qFormat/>
    <w:rsid w:val="00A36538"/>
    <w:pPr>
      <w:numPr>
        <w:ilvl w:val="5"/>
        <w:numId w:val="18"/>
      </w:numPr>
      <w:spacing w:after="240"/>
      <w:outlineLvl w:val="5"/>
    </w:pPr>
    <w:rPr>
      <w:rFonts w:ascii="Cambria" w:hAnsi="Cambria" w:eastAsia="Cambria" w:cs="Times New Roman"/>
      <w:bCs/>
      <w:szCs w:val="22"/>
    </w:rPr>
  </w:style>
  <w:style w:type="paragraph" w:styleId="Heading7">
    <w:name w:val="heading 7"/>
    <w:aliases w:val="h7"/>
    <w:basedOn w:val="Normal"/>
    <w:link w:val="Heading7Char"/>
    <w:qFormat/>
    <w:rsid w:val="00A36538"/>
    <w:pPr>
      <w:numPr>
        <w:ilvl w:val="6"/>
        <w:numId w:val="18"/>
      </w:numPr>
      <w:spacing w:after="240"/>
      <w:outlineLvl w:val="6"/>
    </w:pPr>
    <w:rPr>
      <w:rFonts w:ascii="Cambria" w:hAnsi="Cambria" w:eastAsia="Cambria" w:cs="Times New Roman"/>
    </w:rPr>
  </w:style>
  <w:style w:type="paragraph" w:styleId="Heading8">
    <w:name w:val="heading 8"/>
    <w:aliases w:val="h8"/>
    <w:basedOn w:val="Normal"/>
    <w:link w:val="Heading8Char"/>
    <w:qFormat/>
    <w:rsid w:val="00A36538"/>
    <w:pPr>
      <w:numPr>
        <w:ilvl w:val="7"/>
        <w:numId w:val="18"/>
      </w:numPr>
      <w:spacing w:after="240"/>
      <w:outlineLvl w:val="7"/>
    </w:pPr>
    <w:rPr>
      <w:rFonts w:ascii="Cambria" w:hAnsi="Cambria" w:eastAsia="Cambria" w:cs="Times New Roman"/>
      <w:iCs/>
    </w:rPr>
  </w:style>
  <w:style w:type="paragraph" w:styleId="Heading9">
    <w:name w:val="heading 9"/>
    <w:aliases w:val="h9"/>
    <w:basedOn w:val="Normal"/>
    <w:link w:val="Heading9Char"/>
    <w:qFormat/>
    <w:rsid w:val="00A36538"/>
    <w:pPr>
      <w:numPr>
        <w:ilvl w:val="8"/>
        <w:numId w:val="18"/>
      </w:numPr>
      <w:spacing w:after="240"/>
      <w:outlineLvl w:val="8"/>
    </w:pPr>
    <w:rPr>
      <w:rFonts w:ascii="Cambria" w:hAnsi="Cambria" w:eastAsia="Cambria"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900885"/>
    <w:rPr>
      <w:sz w:val="20"/>
      <w:szCs w:val="20"/>
    </w:rPr>
  </w:style>
  <w:style w:type="character" w:styleId="CommentTextChar" w:customStyle="1">
    <w:name w:val="Comment Text Char"/>
    <w:basedOn w:val="DefaultParagraphFont"/>
    <w:link w:val="CommentText"/>
    <w:uiPriority w:val="99"/>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styleId="ListParagraphChar" w:customStyle="1">
    <w:name w:val="List Paragraph Char"/>
    <w:link w:val="ListParagraph"/>
    <w:uiPriority w:val="34"/>
    <w:rsid w:val="001F4901"/>
  </w:style>
  <w:style w:type="character" w:styleId="CommentReference">
    <w:name w:val="annotation reference"/>
    <w:basedOn w:val="DefaultParagraphFont"/>
    <w:uiPriority w:val="99"/>
    <w:rsid w:val="003D0C3D"/>
    <w:rPr>
      <w:sz w:val="18"/>
      <w:szCs w:val="18"/>
    </w:rPr>
  </w:style>
  <w:style w:type="paragraph" w:styleId="p1" w:customStyle="1">
    <w:name w:val="p1"/>
    <w:basedOn w:val="Normal"/>
    <w:rsid w:val="00766C5B"/>
    <w:rPr>
      <w:rFonts w:ascii="Helvetica" w:hAnsi="Helvetica" w:cs="Times New Roman" w:eastAsiaTheme="minorEastAsia"/>
      <w:sz w:val="18"/>
      <w:szCs w:val="18"/>
    </w:rPr>
  </w:style>
  <w:style w:type="character" w:styleId="normaltextrun" w:customStyle="1">
    <w:name w:val="normaltextrun"/>
    <w:basedOn w:val="DefaultParagraphFont"/>
    <w:rsid w:val="00792A1B"/>
  </w:style>
  <w:style w:type="character" w:styleId="eop" w:customStyle="1">
    <w:name w:val="eop"/>
    <w:basedOn w:val="DefaultParagraphFont"/>
    <w:rsid w:val="00792A1B"/>
  </w:style>
  <w:style w:type="character" w:styleId="s1" w:customStyle="1">
    <w:name w:val="s1"/>
    <w:basedOn w:val="DefaultParagraphFont"/>
    <w:rsid w:val="00A44393"/>
    <w:rPr>
      <w:rFonts w:hint="default" w:ascii="Helvetica" w:hAnsi="Helvetica"/>
      <w:sz w:val="12"/>
      <w:szCs w:val="12"/>
    </w:rPr>
  </w:style>
  <w:style w:type="character" w:styleId="Heading1Char" w:customStyle="1">
    <w:name w:val="Heading 1 Char"/>
    <w:aliases w:val="h1 Char"/>
    <w:basedOn w:val="DefaultParagraphFont"/>
    <w:link w:val="Heading1"/>
    <w:rsid w:val="00A36538"/>
    <w:rPr>
      <w:rFonts w:ascii="Cambria" w:hAnsi="Cambria" w:eastAsia="Cambria" w:cs="Arial"/>
      <w:bCs/>
    </w:rPr>
  </w:style>
  <w:style w:type="character" w:styleId="Heading2Char" w:customStyle="1">
    <w:name w:val="Heading 2 Char"/>
    <w:aliases w:val="h2 Char"/>
    <w:basedOn w:val="DefaultParagraphFont"/>
    <w:link w:val="Heading2"/>
    <w:rsid w:val="00A36538"/>
    <w:rPr>
      <w:rFonts w:ascii="Cambria" w:hAnsi="Cambria" w:eastAsia="Cambria" w:cs="Arial"/>
      <w:bCs/>
      <w:iCs/>
      <w:szCs w:val="28"/>
    </w:rPr>
  </w:style>
  <w:style w:type="character" w:styleId="Heading3Char" w:customStyle="1">
    <w:name w:val="Heading 3 Char"/>
    <w:aliases w:val="h3 Char"/>
    <w:basedOn w:val="DefaultParagraphFont"/>
    <w:link w:val="Heading3"/>
    <w:rsid w:val="00A36538"/>
    <w:rPr>
      <w:rFonts w:ascii="Cambria" w:hAnsi="Cambria" w:eastAsia="Cambria" w:cs="Arial"/>
      <w:bCs/>
      <w:szCs w:val="26"/>
    </w:rPr>
  </w:style>
  <w:style w:type="character" w:styleId="Heading4Char" w:customStyle="1">
    <w:name w:val="Heading 4 Char"/>
    <w:aliases w:val="h4 Char"/>
    <w:basedOn w:val="DefaultParagraphFont"/>
    <w:link w:val="Heading4"/>
    <w:rsid w:val="00A36538"/>
    <w:rPr>
      <w:rFonts w:ascii="Cambria" w:hAnsi="Cambria" w:eastAsia="Cambria" w:cs="Times New Roman"/>
      <w:bCs/>
      <w:szCs w:val="28"/>
    </w:rPr>
  </w:style>
  <w:style w:type="character" w:styleId="Heading5Char" w:customStyle="1">
    <w:name w:val="Heading 5 Char"/>
    <w:aliases w:val="h5 Char"/>
    <w:basedOn w:val="DefaultParagraphFont"/>
    <w:link w:val="Heading5"/>
    <w:rsid w:val="00A36538"/>
    <w:rPr>
      <w:rFonts w:ascii="Cambria" w:hAnsi="Cambria" w:eastAsia="Cambria" w:cs="Times New Roman"/>
      <w:bCs/>
      <w:iCs/>
      <w:szCs w:val="26"/>
    </w:rPr>
  </w:style>
  <w:style w:type="character" w:styleId="Heading6Char" w:customStyle="1">
    <w:name w:val="Heading 6 Char"/>
    <w:aliases w:val="h6 Char"/>
    <w:basedOn w:val="DefaultParagraphFont"/>
    <w:link w:val="Heading6"/>
    <w:rsid w:val="00A36538"/>
    <w:rPr>
      <w:rFonts w:ascii="Cambria" w:hAnsi="Cambria" w:eastAsia="Cambria" w:cs="Times New Roman"/>
      <w:bCs/>
      <w:szCs w:val="22"/>
    </w:rPr>
  </w:style>
  <w:style w:type="character" w:styleId="Heading7Char" w:customStyle="1">
    <w:name w:val="Heading 7 Char"/>
    <w:aliases w:val="h7 Char"/>
    <w:basedOn w:val="DefaultParagraphFont"/>
    <w:link w:val="Heading7"/>
    <w:rsid w:val="00A36538"/>
    <w:rPr>
      <w:rFonts w:ascii="Cambria" w:hAnsi="Cambria" w:eastAsia="Cambria" w:cs="Times New Roman"/>
    </w:rPr>
  </w:style>
  <w:style w:type="character" w:styleId="Heading8Char" w:customStyle="1">
    <w:name w:val="Heading 8 Char"/>
    <w:aliases w:val="h8 Char"/>
    <w:basedOn w:val="DefaultParagraphFont"/>
    <w:link w:val="Heading8"/>
    <w:rsid w:val="00A36538"/>
    <w:rPr>
      <w:rFonts w:ascii="Cambria" w:hAnsi="Cambria" w:eastAsia="Cambria" w:cs="Times New Roman"/>
      <w:iCs/>
    </w:rPr>
  </w:style>
  <w:style w:type="character" w:styleId="Heading9Char" w:customStyle="1">
    <w:name w:val="Heading 9 Char"/>
    <w:aliases w:val="h9 Char"/>
    <w:basedOn w:val="DefaultParagraphFont"/>
    <w:link w:val="Heading9"/>
    <w:rsid w:val="00A36538"/>
    <w:rPr>
      <w:rFonts w:ascii="Cambria" w:hAnsi="Cambria" w:eastAsia="Cambria" w:cs="Arial"/>
      <w:szCs w:val="22"/>
    </w:rPr>
  </w:style>
  <w:style w:type="paragraph" w:styleId="CommentSubject">
    <w:name w:val="annotation subject"/>
    <w:basedOn w:val="CommentText"/>
    <w:next w:val="CommentText"/>
    <w:link w:val="CommentSubjectChar"/>
    <w:uiPriority w:val="99"/>
    <w:semiHidden/>
    <w:unhideWhenUsed/>
    <w:rsid w:val="00951B5F"/>
    <w:rPr>
      <w:b/>
      <w:bCs/>
    </w:rPr>
  </w:style>
  <w:style w:type="character" w:styleId="CommentSubjectChar" w:customStyle="1">
    <w:name w:val="Comment Subject Char"/>
    <w:basedOn w:val="CommentTextChar"/>
    <w:link w:val="CommentSubject"/>
    <w:uiPriority w:val="99"/>
    <w:semiHidden/>
    <w:rsid w:val="00951B5F"/>
    <w:rPr>
      <w:b/>
      <w:bCs/>
      <w:sz w:val="20"/>
      <w:szCs w:val="20"/>
    </w:rPr>
  </w:style>
  <w:style w:type="paragraph" w:styleId="paragraph" w:customStyle="1">
    <w:name w:val="paragraph"/>
    <w:basedOn w:val="Normal"/>
    <w:rsid w:val="00DE42FD"/>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1122">
      <w:bodyDiv w:val="1"/>
      <w:marLeft w:val="0"/>
      <w:marRight w:val="0"/>
      <w:marTop w:val="0"/>
      <w:marBottom w:val="0"/>
      <w:divBdr>
        <w:top w:val="none" w:sz="0" w:space="0" w:color="auto"/>
        <w:left w:val="none" w:sz="0" w:space="0" w:color="auto"/>
        <w:bottom w:val="none" w:sz="0" w:space="0" w:color="auto"/>
        <w:right w:val="none" w:sz="0" w:space="0" w:color="auto"/>
      </w:divBdr>
      <w:divsChild>
        <w:div w:id="1476264593">
          <w:marLeft w:val="0"/>
          <w:marRight w:val="0"/>
          <w:marTop w:val="0"/>
          <w:marBottom w:val="0"/>
          <w:divBdr>
            <w:top w:val="none" w:sz="0" w:space="0" w:color="auto"/>
            <w:left w:val="none" w:sz="0" w:space="0" w:color="auto"/>
            <w:bottom w:val="none" w:sz="0" w:space="0" w:color="auto"/>
            <w:right w:val="none" w:sz="0" w:space="0" w:color="auto"/>
          </w:divBdr>
        </w:div>
        <w:div w:id="163790228">
          <w:marLeft w:val="0"/>
          <w:marRight w:val="0"/>
          <w:marTop w:val="0"/>
          <w:marBottom w:val="0"/>
          <w:divBdr>
            <w:top w:val="none" w:sz="0" w:space="0" w:color="auto"/>
            <w:left w:val="none" w:sz="0" w:space="0" w:color="auto"/>
            <w:bottom w:val="none" w:sz="0" w:space="0" w:color="auto"/>
            <w:right w:val="none" w:sz="0" w:space="0" w:color="auto"/>
          </w:divBdr>
        </w:div>
        <w:div w:id="1946227386">
          <w:marLeft w:val="0"/>
          <w:marRight w:val="0"/>
          <w:marTop w:val="0"/>
          <w:marBottom w:val="0"/>
          <w:divBdr>
            <w:top w:val="none" w:sz="0" w:space="0" w:color="auto"/>
            <w:left w:val="none" w:sz="0" w:space="0" w:color="auto"/>
            <w:bottom w:val="none" w:sz="0" w:space="0" w:color="auto"/>
            <w:right w:val="none" w:sz="0" w:space="0" w:color="auto"/>
          </w:divBdr>
        </w:div>
        <w:div w:id="1924025598">
          <w:marLeft w:val="0"/>
          <w:marRight w:val="0"/>
          <w:marTop w:val="0"/>
          <w:marBottom w:val="0"/>
          <w:divBdr>
            <w:top w:val="none" w:sz="0" w:space="0" w:color="auto"/>
            <w:left w:val="none" w:sz="0" w:space="0" w:color="auto"/>
            <w:bottom w:val="none" w:sz="0" w:space="0" w:color="auto"/>
            <w:right w:val="none" w:sz="0" w:space="0" w:color="auto"/>
          </w:divBdr>
        </w:div>
        <w:div w:id="1027363922">
          <w:marLeft w:val="0"/>
          <w:marRight w:val="0"/>
          <w:marTop w:val="0"/>
          <w:marBottom w:val="0"/>
          <w:divBdr>
            <w:top w:val="none" w:sz="0" w:space="0" w:color="auto"/>
            <w:left w:val="none" w:sz="0" w:space="0" w:color="auto"/>
            <w:bottom w:val="none" w:sz="0" w:space="0" w:color="auto"/>
            <w:right w:val="none" w:sz="0" w:space="0" w:color="auto"/>
          </w:divBdr>
        </w:div>
        <w:div w:id="2098403881">
          <w:marLeft w:val="0"/>
          <w:marRight w:val="0"/>
          <w:marTop w:val="0"/>
          <w:marBottom w:val="0"/>
          <w:divBdr>
            <w:top w:val="none" w:sz="0" w:space="0" w:color="auto"/>
            <w:left w:val="none" w:sz="0" w:space="0" w:color="auto"/>
            <w:bottom w:val="none" w:sz="0" w:space="0" w:color="auto"/>
            <w:right w:val="none" w:sz="0" w:space="0" w:color="auto"/>
          </w:divBdr>
        </w:div>
        <w:div w:id="486169847">
          <w:marLeft w:val="0"/>
          <w:marRight w:val="0"/>
          <w:marTop w:val="0"/>
          <w:marBottom w:val="0"/>
          <w:divBdr>
            <w:top w:val="none" w:sz="0" w:space="0" w:color="auto"/>
            <w:left w:val="none" w:sz="0" w:space="0" w:color="auto"/>
            <w:bottom w:val="none" w:sz="0" w:space="0" w:color="auto"/>
            <w:right w:val="none" w:sz="0" w:space="0" w:color="auto"/>
          </w:divBdr>
        </w:div>
        <w:div w:id="410469149">
          <w:marLeft w:val="0"/>
          <w:marRight w:val="0"/>
          <w:marTop w:val="0"/>
          <w:marBottom w:val="0"/>
          <w:divBdr>
            <w:top w:val="none" w:sz="0" w:space="0" w:color="auto"/>
            <w:left w:val="none" w:sz="0" w:space="0" w:color="auto"/>
            <w:bottom w:val="none" w:sz="0" w:space="0" w:color="auto"/>
            <w:right w:val="none" w:sz="0" w:space="0" w:color="auto"/>
          </w:divBdr>
        </w:div>
        <w:div w:id="1247497139">
          <w:marLeft w:val="0"/>
          <w:marRight w:val="0"/>
          <w:marTop w:val="0"/>
          <w:marBottom w:val="0"/>
          <w:divBdr>
            <w:top w:val="none" w:sz="0" w:space="0" w:color="auto"/>
            <w:left w:val="none" w:sz="0" w:space="0" w:color="auto"/>
            <w:bottom w:val="none" w:sz="0" w:space="0" w:color="auto"/>
            <w:right w:val="none" w:sz="0" w:space="0" w:color="auto"/>
          </w:divBdr>
        </w:div>
        <w:div w:id="746918910">
          <w:marLeft w:val="0"/>
          <w:marRight w:val="0"/>
          <w:marTop w:val="0"/>
          <w:marBottom w:val="0"/>
          <w:divBdr>
            <w:top w:val="none" w:sz="0" w:space="0" w:color="auto"/>
            <w:left w:val="none" w:sz="0" w:space="0" w:color="auto"/>
            <w:bottom w:val="none" w:sz="0" w:space="0" w:color="auto"/>
            <w:right w:val="none" w:sz="0" w:space="0" w:color="auto"/>
          </w:divBdr>
        </w:div>
        <w:div w:id="321735883">
          <w:marLeft w:val="0"/>
          <w:marRight w:val="0"/>
          <w:marTop w:val="0"/>
          <w:marBottom w:val="0"/>
          <w:divBdr>
            <w:top w:val="none" w:sz="0" w:space="0" w:color="auto"/>
            <w:left w:val="none" w:sz="0" w:space="0" w:color="auto"/>
            <w:bottom w:val="none" w:sz="0" w:space="0" w:color="auto"/>
            <w:right w:val="none" w:sz="0" w:space="0" w:color="auto"/>
          </w:divBdr>
        </w:div>
        <w:div w:id="447511211">
          <w:marLeft w:val="0"/>
          <w:marRight w:val="0"/>
          <w:marTop w:val="0"/>
          <w:marBottom w:val="0"/>
          <w:divBdr>
            <w:top w:val="none" w:sz="0" w:space="0" w:color="auto"/>
            <w:left w:val="none" w:sz="0" w:space="0" w:color="auto"/>
            <w:bottom w:val="none" w:sz="0" w:space="0" w:color="auto"/>
            <w:right w:val="none" w:sz="0" w:space="0" w:color="auto"/>
          </w:divBdr>
        </w:div>
        <w:div w:id="653724598">
          <w:marLeft w:val="0"/>
          <w:marRight w:val="0"/>
          <w:marTop w:val="0"/>
          <w:marBottom w:val="0"/>
          <w:divBdr>
            <w:top w:val="none" w:sz="0" w:space="0" w:color="auto"/>
            <w:left w:val="none" w:sz="0" w:space="0" w:color="auto"/>
            <w:bottom w:val="none" w:sz="0" w:space="0" w:color="auto"/>
            <w:right w:val="none" w:sz="0" w:space="0" w:color="auto"/>
          </w:divBdr>
        </w:div>
        <w:div w:id="1597013636">
          <w:marLeft w:val="0"/>
          <w:marRight w:val="0"/>
          <w:marTop w:val="0"/>
          <w:marBottom w:val="0"/>
          <w:divBdr>
            <w:top w:val="none" w:sz="0" w:space="0" w:color="auto"/>
            <w:left w:val="none" w:sz="0" w:space="0" w:color="auto"/>
            <w:bottom w:val="none" w:sz="0" w:space="0" w:color="auto"/>
            <w:right w:val="none" w:sz="0" w:space="0" w:color="auto"/>
          </w:divBdr>
        </w:div>
        <w:div w:id="911156016">
          <w:marLeft w:val="0"/>
          <w:marRight w:val="0"/>
          <w:marTop w:val="0"/>
          <w:marBottom w:val="0"/>
          <w:divBdr>
            <w:top w:val="none" w:sz="0" w:space="0" w:color="auto"/>
            <w:left w:val="none" w:sz="0" w:space="0" w:color="auto"/>
            <w:bottom w:val="none" w:sz="0" w:space="0" w:color="auto"/>
            <w:right w:val="none" w:sz="0" w:space="0" w:color="auto"/>
          </w:divBdr>
        </w:div>
        <w:div w:id="1802653297">
          <w:marLeft w:val="0"/>
          <w:marRight w:val="0"/>
          <w:marTop w:val="0"/>
          <w:marBottom w:val="0"/>
          <w:divBdr>
            <w:top w:val="none" w:sz="0" w:space="0" w:color="auto"/>
            <w:left w:val="none" w:sz="0" w:space="0" w:color="auto"/>
            <w:bottom w:val="none" w:sz="0" w:space="0" w:color="auto"/>
            <w:right w:val="none" w:sz="0" w:space="0" w:color="auto"/>
          </w:divBdr>
        </w:div>
        <w:div w:id="1873304324">
          <w:marLeft w:val="0"/>
          <w:marRight w:val="0"/>
          <w:marTop w:val="0"/>
          <w:marBottom w:val="0"/>
          <w:divBdr>
            <w:top w:val="none" w:sz="0" w:space="0" w:color="auto"/>
            <w:left w:val="none" w:sz="0" w:space="0" w:color="auto"/>
            <w:bottom w:val="none" w:sz="0" w:space="0" w:color="auto"/>
            <w:right w:val="none" w:sz="0" w:space="0" w:color="auto"/>
          </w:divBdr>
        </w:div>
        <w:div w:id="1501240679">
          <w:marLeft w:val="0"/>
          <w:marRight w:val="0"/>
          <w:marTop w:val="0"/>
          <w:marBottom w:val="0"/>
          <w:divBdr>
            <w:top w:val="none" w:sz="0" w:space="0" w:color="auto"/>
            <w:left w:val="none" w:sz="0" w:space="0" w:color="auto"/>
            <w:bottom w:val="none" w:sz="0" w:space="0" w:color="auto"/>
            <w:right w:val="none" w:sz="0" w:space="0" w:color="auto"/>
          </w:divBdr>
        </w:div>
        <w:div w:id="226039598">
          <w:marLeft w:val="0"/>
          <w:marRight w:val="0"/>
          <w:marTop w:val="0"/>
          <w:marBottom w:val="0"/>
          <w:divBdr>
            <w:top w:val="none" w:sz="0" w:space="0" w:color="auto"/>
            <w:left w:val="none" w:sz="0" w:space="0" w:color="auto"/>
            <w:bottom w:val="none" w:sz="0" w:space="0" w:color="auto"/>
            <w:right w:val="none" w:sz="0" w:space="0" w:color="auto"/>
          </w:divBdr>
        </w:div>
        <w:div w:id="1376806592">
          <w:marLeft w:val="0"/>
          <w:marRight w:val="0"/>
          <w:marTop w:val="0"/>
          <w:marBottom w:val="0"/>
          <w:divBdr>
            <w:top w:val="none" w:sz="0" w:space="0" w:color="auto"/>
            <w:left w:val="none" w:sz="0" w:space="0" w:color="auto"/>
            <w:bottom w:val="none" w:sz="0" w:space="0" w:color="auto"/>
            <w:right w:val="none" w:sz="0" w:space="0" w:color="auto"/>
          </w:divBdr>
        </w:div>
        <w:div w:id="1955282355">
          <w:marLeft w:val="0"/>
          <w:marRight w:val="0"/>
          <w:marTop w:val="0"/>
          <w:marBottom w:val="0"/>
          <w:divBdr>
            <w:top w:val="none" w:sz="0" w:space="0" w:color="auto"/>
            <w:left w:val="none" w:sz="0" w:space="0" w:color="auto"/>
            <w:bottom w:val="none" w:sz="0" w:space="0" w:color="auto"/>
            <w:right w:val="none" w:sz="0" w:space="0" w:color="auto"/>
          </w:divBdr>
        </w:div>
        <w:div w:id="550187945">
          <w:marLeft w:val="0"/>
          <w:marRight w:val="0"/>
          <w:marTop w:val="0"/>
          <w:marBottom w:val="0"/>
          <w:divBdr>
            <w:top w:val="none" w:sz="0" w:space="0" w:color="auto"/>
            <w:left w:val="none" w:sz="0" w:space="0" w:color="auto"/>
            <w:bottom w:val="none" w:sz="0" w:space="0" w:color="auto"/>
            <w:right w:val="none" w:sz="0" w:space="0" w:color="auto"/>
          </w:divBdr>
        </w:div>
        <w:div w:id="1959944225">
          <w:marLeft w:val="0"/>
          <w:marRight w:val="0"/>
          <w:marTop w:val="0"/>
          <w:marBottom w:val="0"/>
          <w:divBdr>
            <w:top w:val="none" w:sz="0" w:space="0" w:color="auto"/>
            <w:left w:val="none" w:sz="0" w:space="0" w:color="auto"/>
            <w:bottom w:val="none" w:sz="0" w:space="0" w:color="auto"/>
            <w:right w:val="none" w:sz="0" w:space="0" w:color="auto"/>
          </w:divBdr>
        </w:div>
        <w:div w:id="534734728">
          <w:marLeft w:val="0"/>
          <w:marRight w:val="0"/>
          <w:marTop w:val="0"/>
          <w:marBottom w:val="0"/>
          <w:divBdr>
            <w:top w:val="none" w:sz="0" w:space="0" w:color="auto"/>
            <w:left w:val="none" w:sz="0" w:space="0" w:color="auto"/>
            <w:bottom w:val="none" w:sz="0" w:space="0" w:color="auto"/>
            <w:right w:val="none" w:sz="0" w:space="0" w:color="auto"/>
          </w:divBdr>
          <w:divsChild>
            <w:div w:id="1949655814">
              <w:marLeft w:val="0"/>
              <w:marRight w:val="0"/>
              <w:marTop w:val="0"/>
              <w:marBottom w:val="0"/>
              <w:divBdr>
                <w:top w:val="none" w:sz="0" w:space="0" w:color="auto"/>
                <w:left w:val="none" w:sz="0" w:space="0" w:color="auto"/>
                <w:bottom w:val="none" w:sz="0" w:space="0" w:color="auto"/>
                <w:right w:val="none" w:sz="0" w:space="0" w:color="auto"/>
              </w:divBdr>
            </w:div>
            <w:div w:id="1421638014">
              <w:marLeft w:val="0"/>
              <w:marRight w:val="0"/>
              <w:marTop w:val="0"/>
              <w:marBottom w:val="0"/>
              <w:divBdr>
                <w:top w:val="none" w:sz="0" w:space="0" w:color="auto"/>
                <w:left w:val="none" w:sz="0" w:space="0" w:color="auto"/>
                <w:bottom w:val="none" w:sz="0" w:space="0" w:color="auto"/>
                <w:right w:val="none" w:sz="0" w:space="0" w:color="auto"/>
              </w:divBdr>
            </w:div>
            <w:div w:id="2020308425">
              <w:marLeft w:val="0"/>
              <w:marRight w:val="0"/>
              <w:marTop w:val="0"/>
              <w:marBottom w:val="0"/>
              <w:divBdr>
                <w:top w:val="none" w:sz="0" w:space="0" w:color="auto"/>
                <w:left w:val="none" w:sz="0" w:space="0" w:color="auto"/>
                <w:bottom w:val="none" w:sz="0" w:space="0" w:color="auto"/>
                <w:right w:val="none" w:sz="0" w:space="0" w:color="auto"/>
              </w:divBdr>
            </w:div>
            <w:div w:id="643387726">
              <w:marLeft w:val="0"/>
              <w:marRight w:val="0"/>
              <w:marTop w:val="0"/>
              <w:marBottom w:val="0"/>
              <w:divBdr>
                <w:top w:val="none" w:sz="0" w:space="0" w:color="auto"/>
                <w:left w:val="none" w:sz="0" w:space="0" w:color="auto"/>
                <w:bottom w:val="none" w:sz="0" w:space="0" w:color="auto"/>
                <w:right w:val="none" w:sz="0" w:space="0" w:color="auto"/>
              </w:divBdr>
            </w:div>
            <w:div w:id="925655024">
              <w:marLeft w:val="0"/>
              <w:marRight w:val="0"/>
              <w:marTop w:val="0"/>
              <w:marBottom w:val="0"/>
              <w:divBdr>
                <w:top w:val="none" w:sz="0" w:space="0" w:color="auto"/>
                <w:left w:val="none" w:sz="0" w:space="0" w:color="auto"/>
                <w:bottom w:val="none" w:sz="0" w:space="0" w:color="auto"/>
                <w:right w:val="none" w:sz="0" w:space="0" w:color="auto"/>
              </w:divBdr>
            </w:div>
          </w:divsChild>
        </w:div>
        <w:div w:id="1566522821">
          <w:marLeft w:val="0"/>
          <w:marRight w:val="0"/>
          <w:marTop w:val="0"/>
          <w:marBottom w:val="0"/>
          <w:divBdr>
            <w:top w:val="none" w:sz="0" w:space="0" w:color="auto"/>
            <w:left w:val="none" w:sz="0" w:space="0" w:color="auto"/>
            <w:bottom w:val="none" w:sz="0" w:space="0" w:color="auto"/>
            <w:right w:val="none" w:sz="0" w:space="0" w:color="auto"/>
          </w:divBdr>
          <w:divsChild>
            <w:div w:id="236287923">
              <w:marLeft w:val="0"/>
              <w:marRight w:val="0"/>
              <w:marTop w:val="0"/>
              <w:marBottom w:val="0"/>
              <w:divBdr>
                <w:top w:val="none" w:sz="0" w:space="0" w:color="auto"/>
                <w:left w:val="none" w:sz="0" w:space="0" w:color="auto"/>
                <w:bottom w:val="none" w:sz="0" w:space="0" w:color="auto"/>
                <w:right w:val="none" w:sz="0" w:space="0" w:color="auto"/>
              </w:divBdr>
            </w:div>
            <w:div w:id="921568790">
              <w:marLeft w:val="0"/>
              <w:marRight w:val="0"/>
              <w:marTop w:val="0"/>
              <w:marBottom w:val="0"/>
              <w:divBdr>
                <w:top w:val="none" w:sz="0" w:space="0" w:color="auto"/>
                <w:left w:val="none" w:sz="0" w:space="0" w:color="auto"/>
                <w:bottom w:val="none" w:sz="0" w:space="0" w:color="auto"/>
                <w:right w:val="none" w:sz="0" w:space="0" w:color="auto"/>
              </w:divBdr>
            </w:div>
            <w:div w:id="337780583">
              <w:marLeft w:val="0"/>
              <w:marRight w:val="0"/>
              <w:marTop w:val="0"/>
              <w:marBottom w:val="0"/>
              <w:divBdr>
                <w:top w:val="none" w:sz="0" w:space="0" w:color="auto"/>
                <w:left w:val="none" w:sz="0" w:space="0" w:color="auto"/>
                <w:bottom w:val="none" w:sz="0" w:space="0" w:color="auto"/>
                <w:right w:val="none" w:sz="0" w:space="0" w:color="auto"/>
              </w:divBdr>
            </w:div>
            <w:div w:id="1367101814">
              <w:marLeft w:val="0"/>
              <w:marRight w:val="0"/>
              <w:marTop w:val="0"/>
              <w:marBottom w:val="0"/>
              <w:divBdr>
                <w:top w:val="none" w:sz="0" w:space="0" w:color="auto"/>
                <w:left w:val="none" w:sz="0" w:space="0" w:color="auto"/>
                <w:bottom w:val="none" w:sz="0" w:space="0" w:color="auto"/>
                <w:right w:val="none" w:sz="0" w:space="0" w:color="auto"/>
              </w:divBdr>
            </w:div>
            <w:div w:id="1633368257">
              <w:marLeft w:val="0"/>
              <w:marRight w:val="0"/>
              <w:marTop w:val="0"/>
              <w:marBottom w:val="0"/>
              <w:divBdr>
                <w:top w:val="none" w:sz="0" w:space="0" w:color="auto"/>
                <w:left w:val="none" w:sz="0" w:space="0" w:color="auto"/>
                <w:bottom w:val="none" w:sz="0" w:space="0" w:color="auto"/>
                <w:right w:val="none" w:sz="0" w:space="0" w:color="auto"/>
              </w:divBdr>
            </w:div>
          </w:divsChild>
        </w:div>
        <w:div w:id="1335257159">
          <w:marLeft w:val="0"/>
          <w:marRight w:val="0"/>
          <w:marTop w:val="0"/>
          <w:marBottom w:val="0"/>
          <w:divBdr>
            <w:top w:val="none" w:sz="0" w:space="0" w:color="auto"/>
            <w:left w:val="none" w:sz="0" w:space="0" w:color="auto"/>
            <w:bottom w:val="none" w:sz="0" w:space="0" w:color="auto"/>
            <w:right w:val="none" w:sz="0" w:space="0" w:color="auto"/>
          </w:divBdr>
        </w:div>
      </w:divsChild>
    </w:div>
    <w:div w:id="1977909220">
      <w:bodyDiv w:val="1"/>
      <w:marLeft w:val="0"/>
      <w:marRight w:val="0"/>
      <w:marTop w:val="0"/>
      <w:marBottom w:val="0"/>
      <w:divBdr>
        <w:top w:val="none" w:sz="0" w:space="0" w:color="auto"/>
        <w:left w:val="none" w:sz="0" w:space="0" w:color="auto"/>
        <w:bottom w:val="none" w:sz="0" w:space="0" w:color="auto"/>
        <w:right w:val="none" w:sz="0" w:space="0" w:color="auto"/>
      </w:divBdr>
      <w:divsChild>
        <w:div w:id="1710564518">
          <w:marLeft w:val="0"/>
          <w:marRight w:val="0"/>
          <w:marTop w:val="0"/>
          <w:marBottom w:val="0"/>
          <w:divBdr>
            <w:top w:val="none" w:sz="0" w:space="0" w:color="auto"/>
            <w:left w:val="none" w:sz="0" w:space="0" w:color="auto"/>
            <w:bottom w:val="none" w:sz="0" w:space="0" w:color="auto"/>
            <w:right w:val="none" w:sz="0" w:space="0" w:color="auto"/>
          </w:divBdr>
        </w:div>
        <w:div w:id="1992371821">
          <w:marLeft w:val="0"/>
          <w:marRight w:val="0"/>
          <w:marTop w:val="0"/>
          <w:marBottom w:val="0"/>
          <w:divBdr>
            <w:top w:val="none" w:sz="0" w:space="0" w:color="auto"/>
            <w:left w:val="none" w:sz="0" w:space="0" w:color="auto"/>
            <w:bottom w:val="none" w:sz="0" w:space="0" w:color="auto"/>
            <w:right w:val="none" w:sz="0" w:space="0" w:color="auto"/>
          </w:divBdr>
        </w:div>
        <w:div w:id="654994967">
          <w:marLeft w:val="0"/>
          <w:marRight w:val="0"/>
          <w:marTop w:val="0"/>
          <w:marBottom w:val="0"/>
          <w:divBdr>
            <w:top w:val="none" w:sz="0" w:space="0" w:color="auto"/>
            <w:left w:val="none" w:sz="0" w:space="0" w:color="auto"/>
            <w:bottom w:val="none" w:sz="0" w:space="0" w:color="auto"/>
            <w:right w:val="none" w:sz="0" w:space="0" w:color="auto"/>
          </w:divBdr>
        </w:div>
        <w:div w:id="182936278">
          <w:marLeft w:val="0"/>
          <w:marRight w:val="0"/>
          <w:marTop w:val="0"/>
          <w:marBottom w:val="0"/>
          <w:divBdr>
            <w:top w:val="none" w:sz="0" w:space="0" w:color="auto"/>
            <w:left w:val="none" w:sz="0" w:space="0" w:color="auto"/>
            <w:bottom w:val="none" w:sz="0" w:space="0" w:color="auto"/>
            <w:right w:val="none" w:sz="0" w:space="0" w:color="auto"/>
          </w:divBdr>
        </w:div>
        <w:div w:id="1074548280">
          <w:marLeft w:val="0"/>
          <w:marRight w:val="0"/>
          <w:marTop w:val="0"/>
          <w:marBottom w:val="0"/>
          <w:divBdr>
            <w:top w:val="none" w:sz="0" w:space="0" w:color="auto"/>
            <w:left w:val="none" w:sz="0" w:space="0" w:color="auto"/>
            <w:bottom w:val="none" w:sz="0" w:space="0" w:color="auto"/>
            <w:right w:val="none" w:sz="0" w:space="0" w:color="auto"/>
          </w:divBdr>
        </w:div>
        <w:div w:id="1777402133">
          <w:marLeft w:val="0"/>
          <w:marRight w:val="0"/>
          <w:marTop w:val="0"/>
          <w:marBottom w:val="0"/>
          <w:divBdr>
            <w:top w:val="none" w:sz="0" w:space="0" w:color="auto"/>
            <w:left w:val="none" w:sz="0" w:space="0" w:color="auto"/>
            <w:bottom w:val="none" w:sz="0" w:space="0" w:color="auto"/>
            <w:right w:val="none" w:sz="0" w:space="0" w:color="auto"/>
          </w:divBdr>
        </w:div>
        <w:div w:id="1850946342">
          <w:marLeft w:val="0"/>
          <w:marRight w:val="0"/>
          <w:marTop w:val="0"/>
          <w:marBottom w:val="0"/>
          <w:divBdr>
            <w:top w:val="none" w:sz="0" w:space="0" w:color="auto"/>
            <w:left w:val="none" w:sz="0" w:space="0" w:color="auto"/>
            <w:bottom w:val="none" w:sz="0" w:space="0" w:color="auto"/>
            <w:right w:val="none" w:sz="0" w:space="0" w:color="auto"/>
          </w:divBdr>
          <w:divsChild>
            <w:div w:id="437599883">
              <w:marLeft w:val="0"/>
              <w:marRight w:val="0"/>
              <w:marTop w:val="0"/>
              <w:marBottom w:val="0"/>
              <w:divBdr>
                <w:top w:val="none" w:sz="0" w:space="0" w:color="auto"/>
                <w:left w:val="none" w:sz="0" w:space="0" w:color="auto"/>
                <w:bottom w:val="none" w:sz="0" w:space="0" w:color="auto"/>
                <w:right w:val="none" w:sz="0" w:space="0" w:color="auto"/>
              </w:divBdr>
            </w:div>
            <w:div w:id="1676224426">
              <w:marLeft w:val="0"/>
              <w:marRight w:val="0"/>
              <w:marTop w:val="0"/>
              <w:marBottom w:val="0"/>
              <w:divBdr>
                <w:top w:val="none" w:sz="0" w:space="0" w:color="auto"/>
                <w:left w:val="none" w:sz="0" w:space="0" w:color="auto"/>
                <w:bottom w:val="none" w:sz="0" w:space="0" w:color="auto"/>
                <w:right w:val="none" w:sz="0" w:space="0" w:color="auto"/>
              </w:divBdr>
            </w:div>
            <w:div w:id="153686827">
              <w:marLeft w:val="0"/>
              <w:marRight w:val="0"/>
              <w:marTop w:val="0"/>
              <w:marBottom w:val="0"/>
              <w:divBdr>
                <w:top w:val="none" w:sz="0" w:space="0" w:color="auto"/>
                <w:left w:val="none" w:sz="0" w:space="0" w:color="auto"/>
                <w:bottom w:val="none" w:sz="0" w:space="0" w:color="auto"/>
                <w:right w:val="none" w:sz="0" w:space="0" w:color="auto"/>
              </w:divBdr>
            </w:div>
            <w:div w:id="1442258644">
              <w:marLeft w:val="0"/>
              <w:marRight w:val="0"/>
              <w:marTop w:val="0"/>
              <w:marBottom w:val="0"/>
              <w:divBdr>
                <w:top w:val="none" w:sz="0" w:space="0" w:color="auto"/>
                <w:left w:val="none" w:sz="0" w:space="0" w:color="auto"/>
                <w:bottom w:val="none" w:sz="0" w:space="0" w:color="auto"/>
                <w:right w:val="none" w:sz="0" w:space="0" w:color="auto"/>
              </w:divBdr>
            </w:div>
            <w:div w:id="1601524554">
              <w:marLeft w:val="0"/>
              <w:marRight w:val="0"/>
              <w:marTop w:val="0"/>
              <w:marBottom w:val="0"/>
              <w:divBdr>
                <w:top w:val="none" w:sz="0" w:space="0" w:color="auto"/>
                <w:left w:val="none" w:sz="0" w:space="0" w:color="auto"/>
                <w:bottom w:val="none" w:sz="0" w:space="0" w:color="auto"/>
                <w:right w:val="none" w:sz="0" w:space="0" w:color="auto"/>
              </w:divBdr>
            </w:div>
          </w:divsChild>
        </w:div>
        <w:div w:id="1559395933">
          <w:marLeft w:val="0"/>
          <w:marRight w:val="0"/>
          <w:marTop w:val="0"/>
          <w:marBottom w:val="0"/>
          <w:divBdr>
            <w:top w:val="none" w:sz="0" w:space="0" w:color="auto"/>
            <w:left w:val="none" w:sz="0" w:space="0" w:color="auto"/>
            <w:bottom w:val="none" w:sz="0" w:space="0" w:color="auto"/>
            <w:right w:val="none" w:sz="0" w:space="0" w:color="auto"/>
          </w:divBdr>
          <w:divsChild>
            <w:div w:id="86467272">
              <w:marLeft w:val="0"/>
              <w:marRight w:val="0"/>
              <w:marTop w:val="0"/>
              <w:marBottom w:val="0"/>
              <w:divBdr>
                <w:top w:val="none" w:sz="0" w:space="0" w:color="auto"/>
                <w:left w:val="none" w:sz="0" w:space="0" w:color="auto"/>
                <w:bottom w:val="none" w:sz="0" w:space="0" w:color="auto"/>
                <w:right w:val="none" w:sz="0" w:space="0" w:color="auto"/>
              </w:divBdr>
            </w:div>
            <w:div w:id="436632780">
              <w:marLeft w:val="0"/>
              <w:marRight w:val="0"/>
              <w:marTop w:val="0"/>
              <w:marBottom w:val="0"/>
              <w:divBdr>
                <w:top w:val="none" w:sz="0" w:space="0" w:color="auto"/>
                <w:left w:val="none" w:sz="0" w:space="0" w:color="auto"/>
                <w:bottom w:val="none" w:sz="0" w:space="0" w:color="auto"/>
                <w:right w:val="none" w:sz="0" w:space="0" w:color="auto"/>
              </w:divBdr>
            </w:div>
            <w:div w:id="1208224480">
              <w:marLeft w:val="0"/>
              <w:marRight w:val="0"/>
              <w:marTop w:val="0"/>
              <w:marBottom w:val="0"/>
              <w:divBdr>
                <w:top w:val="none" w:sz="0" w:space="0" w:color="auto"/>
                <w:left w:val="none" w:sz="0" w:space="0" w:color="auto"/>
                <w:bottom w:val="none" w:sz="0" w:space="0" w:color="auto"/>
                <w:right w:val="none" w:sz="0" w:space="0" w:color="auto"/>
              </w:divBdr>
            </w:div>
            <w:div w:id="2035954363">
              <w:marLeft w:val="0"/>
              <w:marRight w:val="0"/>
              <w:marTop w:val="0"/>
              <w:marBottom w:val="0"/>
              <w:divBdr>
                <w:top w:val="none" w:sz="0" w:space="0" w:color="auto"/>
                <w:left w:val="none" w:sz="0" w:space="0" w:color="auto"/>
                <w:bottom w:val="none" w:sz="0" w:space="0" w:color="auto"/>
                <w:right w:val="none" w:sz="0" w:space="0" w:color="auto"/>
              </w:divBdr>
            </w:div>
            <w:div w:id="1510562404">
              <w:marLeft w:val="0"/>
              <w:marRight w:val="0"/>
              <w:marTop w:val="0"/>
              <w:marBottom w:val="0"/>
              <w:divBdr>
                <w:top w:val="none" w:sz="0" w:space="0" w:color="auto"/>
                <w:left w:val="none" w:sz="0" w:space="0" w:color="auto"/>
                <w:bottom w:val="none" w:sz="0" w:space="0" w:color="auto"/>
                <w:right w:val="none" w:sz="0" w:space="0" w:color="auto"/>
              </w:divBdr>
            </w:div>
          </w:divsChild>
        </w:div>
        <w:div w:id="1381855866">
          <w:marLeft w:val="0"/>
          <w:marRight w:val="0"/>
          <w:marTop w:val="0"/>
          <w:marBottom w:val="0"/>
          <w:divBdr>
            <w:top w:val="none" w:sz="0" w:space="0" w:color="auto"/>
            <w:left w:val="none" w:sz="0" w:space="0" w:color="auto"/>
            <w:bottom w:val="none" w:sz="0" w:space="0" w:color="auto"/>
            <w:right w:val="none" w:sz="0" w:space="0" w:color="auto"/>
          </w:divBdr>
        </w:div>
        <w:div w:id="1565337917">
          <w:marLeft w:val="0"/>
          <w:marRight w:val="0"/>
          <w:marTop w:val="0"/>
          <w:marBottom w:val="0"/>
          <w:divBdr>
            <w:top w:val="none" w:sz="0" w:space="0" w:color="auto"/>
            <w:left w:val="none" w:sz="0" w:space="0" w:color="auto"/>
            <w:bottom w:val="none" w:sz="0" w:space="0" w:color="auto"/>
            <w:right w:val="none" w:sz="0" w:space="0" w:color="auto"/>
          </w:divBdr>
        </w:div>
        <w:div w:id="263533675">
          <w:marLeft w:val="0"/>
          <w:marRight w:val="0"/>
          <w:marTop w:val="0"/>
          <w:marBottom w:val="0"/>
          <w:divBdr>
            <w:top w:val="none" w:sz="0" w:space="0" w:color="auto"/>
            <w:left w:val="none" w:sz="0" w:space="0" w:color="auto"/>
            <w:bottom w:val="none" w:sz="0" w:space="0" w:color="auto"/>
            <w:right w:val="none" w:sz="0" w:space="0" w:color="auto"/>
          </w:divBdr>
        </w:div>
        <w:div w:id="2080638235">
          <w:marLeft w:val="0"/>
          <w:marRight w:val="0"/>
          <w:marTop w:val="0"/>
          <w:marBottom w:val="0"/>
          <w:divBdr>
            <w:top w:val="none" w:sz="0" w:space="0" w:color="auto"/>
            <w:left w:val="none" w:sz="0" w:space="0" w:color="auto"/>
            <w:bottom w:val="none" w:sz="0" w:space="0" w:color="auto"/>
            <w:right w:val="none" w:sz="0" w:space="0" w:color="auto"/>
          </w:divBdr>
        </w:div>
        <w:div w:id="1840390054">
          <w:marLeft w:val="0"/>
          <w:marRight w:val="0"/>
          <w:marTop w:val="0"/>
          <w:marBottom w:val="0"/>
          <w:divBdr>
            <w:top w:val="none" w:sz="0" w:space="0" w:color="auto"/>
            <w:left w:val="none" w:sz="0" w:space="0" w:color="auto"/>
            <w:bottom w:val="none" w:sz="0" w:space="0" w:color="auto"/>
            <w:right w:val="none" w:sz="0" w:space="0" w:color="auto"/>
          </w:divBdr>
        </w:div>
        <w:div w:id="931087858">
          <w:marLeft w:val="0"/>
          <w:marRight w:val="0"/>
          <w:marTop w:val="0"/>
          <w:marBottom w:val="0"/>
          <w:divBdr>
            <w:top w:val="none" w:sz="0" w:space="0" w:color="auto"/>
            <w:left w:val="none" w:sz="0" w:space="0" w:color="auto"/>
            <w:bottom w:val="none" w:sz="0" w:space="0" w:color="auto"/>
            <w:right w:val="none" w:sz="0" w:space="0" w:color="auto"/>
          </w:divBdr>
        </w:div>
        <w:div w:id="1989046530">
          <w:marLeft w:val="0"/>
          <w:marRight w:val="0"/>
          <w:marTop w:val="0"/>
          <w:marBottom w:val="0"/>
          <w:divBdr>
            <w:top w:val="none" w:sz="0" w:space="0" w:color="auto"/>
            <w:left w:val="none" w:sz="0" w:space="0" w:color="auto"/>
            <w:bottom w:val="none" w:sz="0" w:space="0" w:color="auto"/>
            <w:right w:val="none" w:sz="0" w:space="0" w:color="auto"/>
          </w:divBdr>
        </w:div>
        <w:div w:id="1915702700">
          <w:marLeft w:val="0"/>
          <w:marRight w:val="0"/>
          <w:marTop w:val="0"/>
          <w:marBottom w:val="0"/>
          <w:divBdr>
            <w:top w:val="none" w:sz="0" w:space="0" w:color="auto"/>
            <w:left w:val="none" w:sz="0" w:space="0" w:color="auto"/>
            <w:bottom w:val="none" w:sz="0" w:space="0" w:color="auto"/>
            <w:right w:val="none" w:sz="0" w:space="0" w:color="auto"/>
          </w:divBdr>
        </w:div>
        <w:div w:id="1457723101">
          <w:marLeft w:val="0"/>
          <w:marRight w:val="0"/>
          <w:marTop w:val="0"/>
          <w:marBottom w:val="0"/>
          <w:divBdr>
            <w:top w:val="none" w:sz="0" w:space="0" w:color="auto"/>
            <w:left w:val="none" w:sz="0" w:space="0" w:color="auto"/>
            <w:bottom w:val="none" w:sz="0" w:space="0" w:color="auto"/>
            <w:right w:val="none" w:sz="0" w:space="0" w:color="auto"/>
          </w:divBdr>
        </w:div>
        <w:div w:id="1000693530">
          <w:marLeft w:val="0"/>
          <w:marRight w:val="0"/>
          <w:marTop w:val="0"/>
          <w:marBottom w:val="0"/>
          <w:divBdr>
            <w:top w:val="none" w:sz="0" w:space="0" w:color="auto"/>
            <w:left w:val="none" w:sz="0" w:space="0" w:color="auto"/>
            <w:bottom w:val="none" w:sz="0" w:space="0" w:color="auto"/>
            <w:right w:val="none" w:sz="0" w:space="0" w:color="auto"/>
          </w:divBdr>
        </w:div>
        <w:div w:id="1754858522">
          <w:marLeft w:val="0"/>
          <w:marRight w:val="0"/>
          <w:marTop w:val="0"/>
          <w:marBottom w:val="0"/>
          <w:divBdr>
            <w:top w:val="none" w:sz="0" w:space="0" w:color="auto"/>
            <w:left w:val="none" w:sz="0" w:space="0" w:color="auto"/>
            <w:bottom w:val="none" w:sz="0" w:space="0" w:color="auto"/>
            <w:right w:val="none" w:sz="0" w:space="0" w:color="auto"/>
          </w:divBdr>
          <w:divsChild>
            <w:div w:id="296959792">
              <w:marLeft w:val="0"/>
              <w:marRight w:val="0"/>
              <w:marTop w:val="0"/>
              <w:marBottom w:val="0"/>
              <w:divBdr>
                <w:top w:val="none" w:sz="0" w:space="0" w:color="auto"/>
                <w:left w:val="none" w:sz="0" w:space="0" w:color="auto"/>
                <w:bottom w:val="none" w:sz="0" w:space="0" w:color="auto"/>
                <w:right w:val="none" w:sz="0" w:space="0" w:color="auto"/>
              </w:divBdr>
            </w:div>
            <w:div w:id="1727681568">
              <w:marLeft w:val="0"/>
              <w:marRight w:val="0"/>
              <w:marTop w:val="0"/>
              <w:marBottom w:val="0"/>
              <w:divBdr>
                <w:top w:val="none" w:sz="0" w:space="0" w:color="auto"/>
                <w:left w:val="none" w:sz="0" w:space="0" w:color="auto"/>
                <w:bottom w:val="none" w:sz="0" w:space="0" w:color="auto"/>
                <w:right w:val="none" w:sz="0" w:space="0" w:color="auto"/>
              </w:divBdr>
            </w:div>
            <w:div w:id="1829202807">
              <w:marLeft w:val="0"/>
              <w:marRight w:val="0"/>
              <w:marTop w:val="0"/>
              <w:marBottom w:val="0"/>
              <w:divBdr>
                <w:top w:val="none" w:sz="0" w:space="0" w:color="auto"/>
                <w:left w:val="none" w:sz="0" w:space="0" w:color="auto"/>
                <w:bottom w:val="none" w:sz="0" w:space="0" w:color="auto"/>
                <w:right w:val="none" w:sz="0" w:space="0" w:color="auto"/>
              </w:divBdr>
            </w:div>
            <w:div w:id="1773282598">
              <w:marLeft w:val="0"/>
              <w:marRight w:val="0"/>
              <w:marTop w:val="0"/>
              <w:marBottom w:val="0"/>
              <w:divBdr>
                <w:top w:val="none" w:sz="0" w:space="0" w:color="auto"/>
                <w:left w:val="none" w:sz="0" w:space="0" w:color="auto"/>
                <w:bottom w:val="none" w:sz="0" w:space="0" w:color="auto"/>
                <w:right w:val="none" w:sz="0" w:space="0" w:color="auto"/>
              </w:divBdr>
            </w:div>
            <w:div w:id="592667364">
              <w:marLeft w:val="0"/>
              <w:marRight w:val="0"/>
              <w:marTop w:val="0"/>
              <w:marBottom w:val="0"/>
              <w:divBdr>
                <w:top w:val="none" w:sz="0" w:space="0" w:color="auto"/>
                <w:left w:val="none" w:sz="0" w:space="0" w:color="auto"/>
                <w:bottom w:val="none" w:sz="0" w:space="0" w:color="auto"/>
                <w:right w:val="none" w:sz="0" w:space="0" w:color="auto"/>
              </w:divBdr>
            </w:div>
          </w:divsChild>
        </w:div>
        <w:div w:id="82772998">
          <w:marLeft w:val="0"/>
          <w:marRight w:val="0"/>
          <w:marTop w:val="0"/>
          <w:marBottom w:val="0"/>
          <w:divBdr>
            <w:top w:val="none" w:sz="0" w:space="0" w:color="auto"/>
            <w:left w:val="none" w:sz="0" w:space="0" w:color="auto"/>
            <w:bottom w:val="none" w:sz="0" w:space="0" w:color="auto"/>
            <w:right w:val="none" w:sz="0" w:space="0" w:color="auto"/>
          </w:divBdr>
          <w:divsChild>
            <w:div w:id="1905987163">
              <w:marLeft w:val="0"/>
              <w:marRight w:val="0"/>
              <w:marTop w:val="0"/>
              <w:marBottom w:val="0"/>
              <w:divBdr>
                <w:top w:val="none" w:sz="0" w:space="0" w:color="auto"/>
                <w:left w:val="none" w:sz="0" w:space="0" w:color="auto"/>
                <w:bottom w:val="none" w:sz="0" w:space="0" w:color="auto"/>
                <w:right w:val="none" w:sz="0" w:space="0" w:color="auto"/>
              </w:divBdr>
            </w:div>
            <w:div w:id="1094013611">
              <w:marLeft w:val="0"/>
              <w:marRight w:val="0"/>
              <w:marTop w:val="0"/>
              <w:marBottom w:val="0"/>
              <w:divBdr>
                <w:top w:val="none" w:sz="0" w:space="0" w:color="auto"/>
                <w:left w:val="none" w:sz="0" w:space="0" w:color="auto"/>
                <w:bottom w:val="none" w:sz="0" w:space="0" w:color="auto"/>
                <w:right w:val="none" w:sz="0" w:space="0" w:color="auto"/>
              </w:divBdr>
            </w:div>
            <w:div w:id="2133287116">
              <w:marLeft w:val="0"/>
              <w:marRight w:val="0"/>
              <w:marTop w:val="0"/>
              <w:marBottom w:val="0"/>
              <w:divBdr>
                <w:top w:val="none" w:sz="0" w:space="0" w:color="auto"/>
                <w:left w:val="none" w:sz="0" w:space="0" w:color="auto"/>
                <w:bottom w:val="none" w:sz="0" w:space="0" w:color="auto"/>
                <w:right w:val="none" w:sz="0" w:space="0" w:color="auto"/>
              </w:divBdr>
            </w:div>
            <w:div w:id="70395809">
              <w:marLeft w:val="0"/>
              <w:marRight w:val="0"/>
              <w:marTop w:val="0"/>
              <w:marBottom w:val="0"/>
              <w:divBdr>
                <w:top w:val="none" w:sz="0" w:space="0" w:color="auto"/>
                <w:left w:val="none" w:sz="0" w:space="0" w:color="auto"/>
                <w:bottom w:val="none" w:sz="0" w:space="0" w:color="auto"/>
                <w:right w:val="none" w:sz="0" w:space="0" w:color="auto"/>
              </w:divBdr>
            </w:div>
            <w:div w:id="1774130598">
              <w:marLeft w:val="0"/>
              <w:marRight w:val="0"/>
              <w:marTop w:val="0"/>
              <w:marBottom w:val="0"/>
              <w:divBdr>
                <w:top w:val="none" w:sz="0" w:space="0" w:color="auto"/>
                <w:left w:val="none" w:sz="0" w:space="0" w:color="auto"/>
                <w:bottom w:val="none" w:sz="0" w:space="0" w:color="auto"/>
                <w:right w:val="none" w:sz="0" w:space="0" w:color="auto"/>
              </w:divBdr>
            </w:div>
            <w:div w:id="77867517">
              <w:marLeft w:val="0"/>
              <w:marRight w:val="0"/>
              <w:marTop w:val="0"/>
              <w:marBottom w:val="0"/>
              <w:divBdr>
                <w:top w:val="none" w:sz="0" w:space="0" w:color="auto"/>
                <w:left w:val="none" w:sz="0" w:space="0" w:color="auto"/>
                <w:bottom w:val="none" w:sz="0" w:space="0" w:color="auto"/>
                <w:right w:val="none" w:sz="0" w:space="0" w:color="auto"/>
              </w:divBdr>
            </w:div>
            <w:div w:id="1648582253">
              <w:marLeft w:val="0"/>
              <w:marRight w:val="0"/>
              <w:marTop w:val="0"/>
              <w:marBottom w:val="0"/>
              <w:divBdr>
                <w:top w:val="none" w:sz="0" w:space="0" w:color="auto"/>
                <w:left w:val="none" w:sz="0" w:space="0" w:color="auto"/>
                <w:bottom w:val="none" w:sz="0" w:space="0" w:color="auto"/>
                <w:right w:val="none" w:sz="0" w:space="0" w:color="auto"/>
              </w:divBdr>
            </w:div>
            <w:div w:id="317736775">
              <w:marLeft w:val="0"/>
              <w:marRight w:val="0"/>
              <w:marTop w:val="0"/>
              <w:marBottom w:val="0"/>
              <w:divBdr>
                <w:top w:val="none" w:sz="0" w:space="0" w:color="auto"/>
                <w:left w:val="none" w:sz="0" w:space="0" w:color="auto"/>
                <w:bottom w:val="none" w:sz="0" w:space="0" w:color="auto"/>
                <w:right w:val="none" w:sz="0" w:space="0" w:color="auto"/>
              </w:divBdr>
            </w:div>
          </w:divsChild>
        </w:div>
        <w:div w:id="823739635">
          <w:marLeft w:val="0"/>
          <w:marRight w:val="0"/>
          <w:marTop w:val="0"/>
          <w:marBottom w:val="0"/>
          <w:divBdr>
            <w:top w:val="none" w:sz="0" w:space="0" w:color="auto"/>
            <w:left w:val="none" w:sz="0" w:space="0" w:color="auto"/>
            <w:bottom w:val="none" w:sz="0" w:space="0" w:color="auto"/>
            <w:right w:val="none" w:sz="0" w:space="0" w:color="auto"/>
          </w:divBdr>
          <w:divsChild>
            <w:div w:id="1846167637">
              <w:marLeft w:val="0"/>
              <w:marRight w:val="0"/>
              <w:marTop w:val="0"/>
              <w:marBottom w:val="0"/>
              <w:divBdr>
                <w:top w:val="none" w:sz="0" w:space="0" w:color="auto"/>
                <w:left w:val="none" w:sz="0" w:space="0" w:color="auto"/>
                <w:bottom w:val="none" w:sz="0" w:space="0" w:color="auto"/>
                <w:right w:val="none" w:sz="0" w:space="0" w:color="auto"/>
              </w:divBdr>
            </w:div>
            <w:div w:id="1931694603">
              <w:marLeft w:val="0"/>
              <w:marRight w:val="0"/>
              <w:marTop w:val="0"/>
              <w:marBottom w:val="0"/>
              <w:divBdr>
                <w:top w:val="none" w:sz="0" w:space="0" w:color="auto"/>
                <w:left w:val="none" w:sz="0" w:space="0" w:color="auto"/>
                <w:bottom w:val="none" w:sz="0" w:space="0" w:color="auto"/>
                <w:right w:val="none" w:sz="0" w:space="0" w:color="auto"/>
              </w:divBdr>
            </w:div>
            <w:div w:id="526716873">
              <w:marLeft w:val="0"/>
              <w:marRight w:val="0"/>
              <w:marTop w:val="0"/>
              <w:marBottom w:val="0"/>
              <w:divBdr>
                <w:top w:val="none" w:sz="0" w:space="0" w:color="auto"/>
                <w:left w:val="none" w:sz="0" w:space="0" w:color="auto"/>
                <w:bottom w:val="none" w:sz="0" w:space="0" w:color="auto"/>
                <w:right w:val="none" w:sz="0" w:space="0" w:color="auto"/>
              </w:divBdr>
            </w:div>
            <w:div w:id="258372721">
              <w:marLeft w:val="0"/>
              <w:marRight w:val="0"/>
              <w:marTop w:val="0"/>
              <w:marBottom w:val="0"/>
              <w:divBdr>
                <w:top w:val="none" w:sz="0" w:space="0" w:color="auto"/>
                <w:left w:val="none" w:sz="0" w:space="0" w:color="auto"/>
                <w:bottom w:val="none" w:sz="0" w:space="0" w:color="auto"/>
                <w:right w:val="none" w:sz="0" w:space="0" w:color="auto"/>
              </w:divBdr>
            </w:div>
            <w:div w:id="2046785709">
              <w:marLeft w:val="0"/>
              <w:marRight w:val="0"/>
              <w:marTop w:val="0"/>
              <w:marBottom w:val="0"/>
              <w:divBdr>
                <w:top w:val="none" w:sz="0" w:space="0" w:color="auto"/>
                <w:left w:val="none" w:sz="0" w:space="0" w:color="auto"/>
                <w:bottom w:val="none" w:sz="0" w:space="0" w:color="auto"/>
                <w:right w:val="none" w:sz="0" w:space="0" w:color="auto"/>
              </w:divBdr>
            </w:div>
          </w:divsChild>
        </w:div>
        <w:div w:id="1163277075">
          <w:marLeft w:val="0"/>
          <w:marRight w:val="0"/>
          <w:marTop w:val="0"/>
          <w:marBottom w:val="0"/>
          <w:divBdr>
            <w:top w:val="none" w:sz="0" w:space="0" w:color="auto"/>
            <w:left w:val="none" w:sz="0" w:space="0" w:color="auto"/>
            <w:bottom w:val="none" w:sz="0" w:space="0" w:color="auto"/>
            <w:right w:val="none" w:sz="0" w:space="0" w:color="auto"/>
          </w:divBdr>
          <w:divsChild>
            <w:div w:id="777916613">
              <w:marLeft w:val="0"/>
              <w:marRight w:val="0"/>
              <w:marTop w:val="0"/>
              <w:marBottom w:val="0"/>
              <w:divBdr>
                <w:top w:val="none" w:sz="0" w:space="0" w:color="auto"/>
                <w:left w:val="none" w:sz="0" w:space="0" w:color="auto"/>
                <w:bottom w:val="none" w:sz="0" w:space="0" w:color="auto"/>
                <w:right w:val="none" w:sz="0" w:space="0" w:color="auto"/>
              </w:divBdr>
            </w:div>
            <w:div w:id="453794150">
              <w:marLeft w:val="0"/>
              <w:marRight w:val="0"/>
              <w:marTop w:val="0"/>
              <w:marBottom w:val="0"/>
              <w:divBdr>
                <w:top w:val="none" w:sz="0" w:space="0" w:color="auto"/>
                <w:left w:val="none" w:sz="0" w:space="0" w:color="auto"/>
                <w:bottom w:val="none" w:sz="0" w:space="0" w:color="auto"/>
                <w:right w:val="none" w:sz="0" w:space="0" w:color="auto"/>
              </w:divBdr>
            </w:div>
            <w:div w:id="1308122414">
              <w:marLeft w:val="0"/>
              <w:marRight w:val="0"/>
              <w:marTop w:val="0"/>
              <w:marBottom w:val="0"/>
              <w:divBdr>
                <w:top w:val="none" w:sz="0" w:space="0" w:color="auto"/>
                <w:left w:val="none" w:sz="0" w:space="0" w:color="auto"/>
                <w:bottom w:val="none" w:sz="0" w:space="0" w:color="auto"/>
                <w:right w:val="none" w:sz="0" w:space="0" w:color="auto"/>
              </w:divBdr>
            </w:div>
            <w:div w:id="276646146">
              <w:marLeft w:val="0"/>
              <w:marRight w:val="0"/>
              <w:marTop w:val="0"/>
              <w:marBottom w:val="0"/>
              <w:divBdr>
                <w:top w:val="none" w:sz="0" w:space="0" w:color="auto"/>
                <w:left w:val="none" w:sz="0" w:space="0" w:color="auto"/>
                <w:bottom w:val="none" w:sz="0" w:space="0" w:color="auto"/>
                <w:right w:val="none" w:sz="0" w:space="0" w:color="auto"/>
              </w:divBdr>
            </w:div>
            <w:div w:id="1669553397">
              <w:marLeft w:val="0"/>
              <w:marRight w:val="0"/>
              <w:marTop w:val="0"/>
              <w:marBottom w:val="0"/>
              <w:divBdr>
                <w:top w:val="none" w:sz="0" w:space="0" w:color="auto"/>
                <w:left w:val="none" w:sz="0" w:space="0" w:color="auto"/>
                <w:bottom w:val="none" w:sz="0" w:space="0" w:color="auto"/>
                <w:right w:val="none" w:sz="0" w:space="0" w:color="auto"/>
              </w:divBdr>
            </w:div>
          </w:divsChild>
        </w:div>
        <w:div w:id="1514296508">
          <w:marLeft w:val="0"/>
          <w:marRight w:val="0"/>
          <w:marTop w:val="0"/>
          <w:marBottom w:val="0"/>
          <w:divBdr>
            <w:top w:val="none" w:sz="0" w:space="0" w:color="auto"/>
            <w:left w:val="none" w:sz="0" w:space="0" w:color="auto"/>
            <w:bottom w:val="none" w:sz="0" w:space="0" w:color="auto"/>
            <w:right w:val="none" w:sz="0" w:space="0" w:color="auto"/>
          </w:divBdr>
          <w:divsChild>
            <w:div w:id="1124083007">
              <w:marLeft w:val="0"/>
              <w:marRight w:val="0"/>
              <w:marTop w:val="0"/>
              <w:marBottom w:val="0"/>
              <w:divBdr>
                <w:top w:val="none" w:sz="0" w:space="0" w:color="auto"/>
                <w:left w:val="none" w:sz="0" w:space="0" w:color="auto"/>
                <w:bottom w:val="none" w:sz="0" w:space="0" w:color="auto"/>
                <w:right w:val="none" w:sz="0" w:space="0" w:color="auto"/>
              </w:divBdr>
            </w:div>
            <w:div w:id="120467816">
              <w:marLeft w:val="0"/>
              <w:marRight w:val="0"/>
              <w:marTop w:val="0"/>
              <w:marBottom w:val="0"/>
              <w:divBdr>
                <w:top w:val="none" w:sz="0" w:space="0" w:color="auto"/>
                <w:left w:val="none" w:sz="0" w:space="0" w:color="auto"/>
                <w:bottom w:val="none" w:sz="0" w:space="0" w:color="auto"/>
                <w:right w:val="none" w:sz="0" w:space="0" w:color="auto"/>
              </w:divBdr>
            </w:div>
            <w:div w:id="1843740644">
              <w:marLeft w:val="0"/>
              <w:marRight w:val="0"/>
              <w:marTop w:val="0"/>
              <w:marBottom w:val="0"/>
              <w:divBdr>
                <w:top w:val="none" w:sz="0" w:space="0" w:color="auto"/>
                <w:left w:val="none" w:sz="0" w:space="0" w:color="auto"/>
                <w:bottom w:val="none" w:sz="0" w:space="0" w:color="auto"/>
                <w:right w:val="none" w:sz="0" w:space="0" w:color="auto"/>
              </w:divBdr>
            </w:div>
            <w:div w:id="939723550">
              <w:marLeft w:val="0"/>
              <w:marRight w:val="0"/>
              <w:marTop w:val="0"/>
              <w:marBottom w:val="0"/>
              <w:divBdr>
                <w:top w:val="none" w:sz="0" w:space="0" w:color="auto"/>
                <w:left w:val="none" w:sz="0" w:space="0" w:color="auto"/>
                <w:bottom w:val="none" w:sz="0" w:space="0" w:color="auto"/>
                <w:right w:val="none" w:sz="0" w:space="0" w:color="auto"/>
              </w:divBdr>
            </w:div>
            <w:div w:id="1332026566">
              <w:marLeft w:val="0"/>
              <w:marRight w:val="0"/>
              <w:marTop w:val="0"/>
              <w:marBottom w:val="0"/>
              <w:divBdr>
                <w:top w:val="none" w:sz="0" w:space="0" w:color="auto"/>
                <w:left w:val="none" w:sz="0" w:space="0" w:color="auto"/>
                <w:bottom w:val="none" w:sz="0" w:space="0" w:color="auto"/>
                <w:right w:val="none" w:sz="0" w:space="0" w:color="auto"/>
              </w:divBdr>
            </w:div>
          </w:divsChild>
        </w:div>
        <w:div w:id="1637762362">
          <w:marLeft w:val="0"/>
          <w:marRight w:val="0"/>
          <w:marTop w:val="0"/>
          <w:marBottom w:val="0"/>
          <w:divBdr>
            <w:top w:val="none" w:sz="0" w:space="0" w:color="auto"/>
            <w:left w:val="none" w:sz="0" w:space="0" w:color="auto"/>
            <w:bottom w:val="none" w:sz="0" w:space="0" w:color="auto"/>
            <w:right w:val="none" w:sz="0" w:space="0" w:color="auto"/>
          </w:divBdr>
        </w:div>
        <w:div w:id="1783694909">
          <w:marLeft w:val="0"/>
          <w:marRight w:val="0"/>
          <w:marTop w:val="0"/>
          <w:marBottom w:val="0"/>
          <w:divBdr>
            <w:top w:val="none" w:sz="0" w:space="0" w:color="auto"/>
            <w:left w:val="none" w:sz="0" w:space="0" w:color="auto"/>
            <w:bottom w:val="none" w:sz="0" w:space="0" w:color="auto"/>
            <w:right w:val="none" w:sz="0" w:space="0" w:color="auto"/>
          </w:divBdr>
        </w:div>
        <w:div w:id="1389496445">
          <w:marLeft w:val="0"/>
          <w:marRight w:val="0"/>
          <w:marTop w:val="0"/>
          <w:marBottom w:val="0"/>
          <w:divBdr>
            <w:top w:val="none" w:sz="0" w:space="0" w:color="auto"/>
            <w:left w:val="none" w:sz="0" w:space="0" w:color="auto"/>
            <w:bottom w:val="none" w:sz="0" w:space="0" w:color="auto"/>
            <w:right w:val="none" w:sz="0" w:space="0" w:color="auto"/>
          </w:divBdr>
        </w:div>
        <w:div w:id="723526391">
          <w:marLeft w:val="0"/>
          <w:marRight w:val="0"/>
          <w:marTop w:val="0"/>
          <w:marBottom w:val="0"/>
          <w:divBdr>
            <w:top w:val="none" w:sz="0" w:space="0" w:color="auto"/>
            <w:left w:val="none" w:sz="0" w:space="0" w:color="auto"/>
            <w:bottom w:val="none" w:sz="0" w:space="0" w:color="auto"/>
            <w:right w:val="none" w:sz="0" w:space="0" w:color="auto"/>
          </w:divBdr>
        </w:div>
        <w:div w:id="1847397944">
          <w:marLeft w:val="0"/>
          <w:marRight w:val="0"/>
          <w:marTop w:val="0"/>
          <w:marBottom w:val="0"/>
          <w:divBdr>
            <w:top w:val="none" w:sz="0" w:space="0" w:color="auto"/>
            <w:left w:val="none" w:sz="0" w:space="0" w:color="auto"/>
            <w:bottom w:val="none" w:sz="0" w:space="0" w:color="auto"/>
            <w:right w:val="none" w:sz="0" w:space="0" w:color="auto"/>
          </w:divBdr>
        </w:div>
        <w:div w:id="1964463039">
          <w:marLeft w:val="0"/>
          <w:marRight w:val="0"/>
          <w:marTop w:val="0"/>
          <w:marBottom w:val="0"/>
          <w:divBdr>
            <w:top w:val="none" w:sz="0" w:space="0" w:color="auto"/>
            <w:left w:val="none" w:sz="0" w:space="0" w:color="auto"/>
            <w:bottom w:val="none" w:sz="0" w:space="0" w:color="auto"/>
            <w:right w:val="none" w:sz="0" w:space="0" w:color="auto"/>
          </w:divBdr>
        </w:div>
        <w:div w:id="1940019682">
          <w:marLeft w:val="0"/>
          <w:marRight w:val="0"/>
          <w:marTop w:val="0"/>
          <w:marBottom w:val="0"/>
          <w:divBdr>
            <w:top w:val="none" w:sz="0" w:space="0" w:color="auto"/>
            <w:left w:val="none" w:sz="0" w:space="0" w:color="auto"/>
            <w:bottom w:val="none" w:sz="0" w:space="0" w:color="auto"/>
            <w:right w:val="none" w:sz="0" w:space="0" w:color="auto"/>
          </w:divBdr>
        </w:div>
        <w:div w:id="1454668947">
          <w:marLeft w:val="0"/>
          <w:marRight w:val="0"/>
          <w:marTop w:val="0"/>
          <w:marBottom w:val="0"/>
          <w:divBdr>
            <w:top w:val="none" w:sz="0" w:space="0" w:color="auto"/>
            <w:left w:val="none" w:sz="0" w:space="0" w:color="auto"/>
            <w:bottom w:val="none" w:sz="0" w:space="0" w:color="auto"/>
            <w:right w:val="none" w:sz="0" w:space="0" w:color="auto"/>
          </w:divBdr>
        </w:div>
        <w:div w:id="11098122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c458546c30bd40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072E-1E46-45D7-B90D-2E8AB0A50614}">
  <ds:schemaRefs>
    <ds:schemaRef ds:uri="http://schemas.microsoft.com/sharepoint/v3/contenttype/forms"/>
  </ds:schemaRefs>
</ds:datastoreItem>
</file>

<file path=customXml/itemProps2.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Will Waller</cp:lastModifiedBy>
  <cp:revision>5</cp:revision>
  <dcterms:created xsi:type="dcterms:W3CDTF">2021-04-26T01:23:00Z</dcterms:created>
  <dcterms:modified xsi:type="dcterms:W3CDTF">2021-04-26T05:26:15Z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