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D0AEB" w14:textId="7FEF9F6E" w:rsidR="008E1AFF" w:rsidRDefault="00A34D67" w:rsidP="0024196B">
      <w:pPr>
        <w:pBdr>
          <w:bottom w:val="single" w:sz="4" w:space="0" w:color="auto"/>
        </w:pBdr>
        <w:ind w:firstLine="720"/>
        <w:rPr>
          <w:sz w:val="32"/>
          <w:szCs w:val="32"/>
        </w:rPr>
      </w:pPr>
      <w:r w:rsidRPr="00A34D67">
        <w:rPr>
          <w:sz w:val="32"/>
          <w:szCs w:val="32"/>
        </w:rPr>
        <w:t xml:space="preserve">I, </w:t>
      </w:r>
      <w:r w:rsidR="0024196B">
        <w:rPr>
          <w:sz w:val="32"/>
          <w:szCs w:val="32"/>
        </w:rPr>
        <w:t xml:space="preserve">                          </w:t>
      </w:r>
      <w:r w:rsidR="002F07B8">
        <w:rPr>
          <w:sz w:val="32"/>
          <w:szCs w:val="32"/>
        </w:rPr>
        <w:t xml:space="preserve">                    </w:t>
      </w:r>
      <w:r w:rsidR="0024196B">
        <w:rPr>
          <w:sz w:val="32"/>
          <w:szCs w:val="32"/>
        </w:rPr>
        <w:t>, am borrowing equipment from Dorr Recreation. I understand that it is my responsibility to pick up the equipment, and to returned it to the same location and the end of my rental period</w:t>
      </w:r>
      <w:r w:rsidR="00D67013">
        <w:rPr>
          <w:sz w:val="32"/>
          <w:szCs w:val="32"/>
        </w:rPr>
        <w:t xml:space="preserve"> </w:t>
      </w:r>
      <w:r w:rsidR="0024196B">
        <w:rPr>
          <w:sz w:val="32"/>
          <w:szCs w:val="32"/>
        </w:rPr>
        <w:t>unless otherwise agreed by both parties. I agree to return the equipment in the same condition that was in on the day I received it normal wear and tear excepted.</w:t>
      </w:r>
    </w:p>
    <w:p w14:paraId="3B4F6AA4" w14:textId="1370EBF3" w:rsidR="0024196B" w:rsidRDefault="0024196B" w:rsidP="0024196B">
      <w:pPr>
        <w:pBdr>
          <w:bottom w:val="single" w:sz="4" w:space="0" w:color="auto"/>
        </w:pBd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I understand that there is no charge for the rental of the equipment. </w:t>
      </w:r>
      <w:r w:rsidR="00D67013">
        <w:rPr>
          <w:sz w:val="32"/>
          <w:szCs w:val="32"/>
        </w:rPr>
        <w:t>However,</w:t>
      </w:r>
      <w:r>
        <w:rPr>
          <w:sz w:val="32"/>
          <w:szCs w:val="32"/>
        </w:rPr>
        <w:t xml:space="preserve"> in the event that the equipment is lost, destroyed or not returned I agree to</w:t>
      </w:r>
      <w:r w:rsidR="00D67013">
        <w:rPr>
          <w:sz w:val="32"/>
          <w:szCs w:val="32"/>
        </w:rPr>
        <w:t xml:space="preserve"> replace the equipment and will be invoiced through Dorr Recreation.</w:t>
      </w:r>
    </w:p>
    <w:p w14:paraId="0DBB20CE" w14:textId="77777777" w:rsidR="00D67013" w:rsidRDefault="00D67013" w:rsidP="0024196B">
      <w:pPr>
        <w:pBdr>
          <w:bottom w:val="single" w:sz="4" w:space="0" w:color="auto"/>
        </w:pBdr>
        <w:ind w:firstLine="720"/>
        <w:rPr>
          <w:sz w:val="32"/>
          <w:szCs w:val="32"/>
        </w:rPr>
      </w:pPr>
    </w:p>
    <w:p w14:paraId="2D6C9678" w14:textId="0F0544B3" w:rsidR="00D67013" w:rsidRDefault="00D67013" w:rsidP="002F07B8">
      <w:pPr>
        <w:pBdr>
          <w:bottom w:val="single" w:sz="4" w:space="0" w:color="auto"/>
        </w:pBdr>
        <w:rPr>
          <w:sz w:val="32"/>
          <w:szCs w:val="32"/>
        </w:rPr>
      </w:pPr>
    </w:p>
    <w:p w14:paraId="76C67740" w14:textId="77777777" w:rsidR="002F07B8" w:rsidRDefault="002F07B8" w:rsidP="002F07B8">
      <w:pPr>
        <w:pBdr>
          <w:bottom w:val="single" w:sz="4" w:space="0" w:color="auto"/>
        </w:pBdr>
        <w:rPr>
          <w:sz w:val="32"/>
          <w:szCs w:val="32"/>
        </w:rPr>
      </w:pPr>
    </w:p>
    <w:p w14:paraId="5EB04F32" w14:textId="6DE33C12" w:rsidR="002F07B8" w:rsidRPr="002F07B8" w:rsidRDefault="002F07B8" w:rsidP="002F07B8">
      <w:pPr>
        <w:pBdr>
          <w:bottom w:val="single" w:sz="4" w:space="0" w:color="auto"/>
        </w:pBdr>
        <w:rPr>
          <w:b/>
          <w:bCs/>
          <w:sz w:val="32"/>
          <w:szCs w:val="32"/>
        </w:rPr>
      </w:pPr>
      <w:r w:rsidRPr="002F07B8">
        <w:rPr>
          <w:b/>
          <w:bCs/>
          <w:sz w:val="32"/>
          <w:szCs w:val="32"/>
        </w:rPr>
        <w:t>X</w:t>
      </w:r>
      <w:r>
        <w:rPr>
          <w:b/>
          <w:bCs/>
          <w:sz w:val="32"/>
          <w:szCs w:val="32"/>
        </w:rPr>
        <w:t xml:space="preserve">                                                                         Date </w:t>
      </w:r>
    </w:p>
    <w:sectPr w:rsidR="002F07B8" w:rsidRPr="002F07B8" w:rsidSect="00A34D67">
      <w:head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C2C9B" w14:textId="77777777" w:rsidR="00A34D67" w:rsidRDefault="00A34D67" w:rsidP="00A34D67">
      <w:pPr>
        <w:spacing w:after="0" w:line="240" w:lineRule="auto"/>
      </w:pPr>
      <w:r>
        <w:separator/>
      </w:r>
    </w:p>
  </w:endnote>
  <w:endnote w:type="continuationSeparator" w:id="0">
    <w:p w14:paraId="23541CCE" w14:textId="77777777" w:rsidR="00A34D67" w:rsidRDefault="00A34D67" w:rsidP="00A34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E591E" w14:textId="77777777" w:rsidR="00A34D67" w:rsidRDefault="00A34D67" w:rsidP="00A34D67">
      <w:pPr>
        <w:spacing w:after="0" w:line="240" w:lineRule="auto"/>
      </w:pPr>
      <w:r>
        <w:separator/>
      </w:r>
    </w:p>
  </w:footnote>
  <w:footnote w:type="continuationSeparator" w:id="0">
    <w:p w14:paraId="5476A0A4" w14:textId="77777777" w:rsidR="00A34D67" w:rsidRDefault="00A34D67" w:rsidP="00A34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65100E4B51414CABABCD8BFE1CB3319F"/>
      </w:placeholder>
      <w:temporary/>
      <w:showingPlcHdr/>
      <w15:appearance w15:val="hidden"/>
    </w:sdtPr>
    <w:sdtContent>
      <w:p w14:paraId="7DCE237A" w14:textId="77777777" w:rsidR="00A34D67" w:rsidRDefault="00A34D67">
        <w:pPr>
          <w:pStyle w:val="Header"/>
        </w:pPr>
        <w:r>
          <w:t>[Type here]</w:t>
        </w:r>
      </w:p>
    </w:sdtContent>
  </w:sdt>
  <w:p w14:paraId="020A8B05" w14:textId="40552EC1" w:rsidR="00A34D67" w:rsidRDefault="00A34D67" w:rsidP="00A34D67">
    <w:pPr>
      <w:pStyle w:val="Header"/>
      <w:jc w:val="center"/>
      <w:rPr>
        <w:b/>
        <w:bCs/>
        <w:sz w:val="40"/>
        <w:szCs w:val="40"/>
        <w:u w:val="single"/>
      </w:rPr>
    </w:pPr>
    <w:r w:rsidRPr="00A34D67">
      <w:rPr>
        <w:b/>
        <w:bCs/>
        <w:sz w:val="40"/>
        <w:szCs w:val="40"/>
        <w:u w:val="single"/>
      </w:rPr>
      <w:t>Agreement to Barrow Equipment Release of Liability</w:t>
    </w:r>
  </w:p>
  <w:p w14:paraId="64593279" w14:textId="77777777" w:rsidR="00A34D67" w:rsidRPr="00A34D67" w:rsidRDefault="00A34D67" w:rsidP="00A34D67">
    <w:pPr>
      <w:pStyle w:val="Header"/>
      <w:rPr>
        <w:b/>
        <w:bCs/>
        <w:sz w:val="40"/>
        <w:szCs w:val="40"/>
        <w:u w:val="single"/>
      </w:rPr>
    </w:pPr>
  </w:p>
  <w:p w14:paraId="70764167" w14:textId="42B2B095" w:rsidR="00A34D67" w:rsidRDefault="00A34D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D67"/>
    <w:rsid w:val="0024196B"/>
    <w:rsid w:val="002F07B8"/>
    <w:rsid w:val="008E1AFF"/>
    <w:rsid w:val="00A34D67"/>
    <w:rsid w:val="00B60949"/>
    <w:rsid w:val="00D6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6C3BE"/>
  <w15:chartTrackingRefBased/>
  <w15:docId w15:val="{4EBC395A-D793-4A05-AA47-3C405C59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D67"/>
  </w:style>
  <w:style w:type="paragraph" w:styleId="Heading1">
    <w:name w:val="heading 1"/>
    <w:basedOn w:val="Normal"/>
    <w:next w:val="Normal"/>
    <w:link w:val="Heading1Char"/>
    <w:uiPriority w:val="9"/>
    <w:qFormat/>
    <w:rsid w:val="00A34D6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D6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D6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D6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D6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D6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D6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D6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D6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D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D6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D6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D6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D6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D6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D6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D6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D67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34D6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34D67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34D67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D67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4D67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A34D67"/>
    <w:rPr>
      <w:b/>
      <w:bCs/>
    </w:rPr>
  </w:style>
  <w:style w:type="character" w:styleId="Emphasis">
    <w:name w:val="Emphasis"/>
    <w:basedOn w:val="DefaultParagraphFont"/>
    <w:uiPriority w:val="20"/>
    <w:qFormat/>
    <w:rsid w:val="00A34D67"/>
    <w:rPr>
      <w:i/>
      <w:iCs/>
      <w:color w:val="000000" w:themeColor="text1"/>
    </w:rPr>
  </w:style>
  <w:style w:type="paragraph" w:styleId="NoSpacing">
    <w:name w:val="No Spacing"/>
    <w:uiPriority w:val="1"/>
    <w:qFormat/>
    <w:rsid w:val="00A34D6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34D67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34D67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D6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D67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34D6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34D6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A34D6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34D6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A34D6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34D67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34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D67"/>
  </w:style>
  <w:style w:type="paragraph" w:styleId="Footer">
    <w:name w:val="footer"/>
    <w:basedOn w:val="Normal"/>
    <w:link w:val="FooterChar"/>
    <w:uiPriority w:val="99"/>
    <w:unhideWhenUsed/>
    <w:rsid w:val="00A34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100E4B51414CABABCD8BFE1CB33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77F41-E84C-453F-A91F-E47492A54635}"/>
      </w:docPartPr>
      <w:docPartBody>
        <w:p w:rsidR="00000000" w:rsidRDefault="00477326" w:rsidP="00477326">
          <w:pPr>
            <w:pStyle w:val="65100E4B51414CABABCD8BFE1CB3319F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26"/>
    <w:rsid w:val="0047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100E4B51414CABABCD8BFE1CB3319F">
    <w:name w:val="65100E4B51414CABABCD8BFE1CB3319F"/>
    <w:rsid w:val="004773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F0689-DDDD-4DEE-AFB5-38929C1A1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Modreske</dc:creator>
  <cp:keywords/>
  <dc:description/>
  <cp:lastModifiedBy>Josh Modreske</cp:lastModifiedBy>
  <cp:revision>3</cp:revision>
  <dcterms:created xsi:type="dcterms:W3CDTF">2023-07-28T13:11:00Z</dcterms:created>
  <dcterms:modified xsi:type="dcterms:W3CDTF">2023-07-28T14:11:00Z</dcterms:modified>
</cp:coreProperties>
</file>