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4665C" w14:textId="77777777" w:rsidR="00EF36A5" w:rsidRPr="00C91EE4" w:rsidRDefault="007121EA" w:rsidP="00AB4981">
      <w:pPr>
        <w:pStyle w:val="Title"/>
        <w:rPr>
          <w:color w:val="000000" w:themeColor="text1"/>
        </w:rPr>
      </w:pPr>
      <w:r w:rsidRPr="00C91EE4">
        <w:rPr>
          <w:color w:val="000000" w:themeColor="text1"/>
        </w:rPr>
        <w:t>WHA Board Meeting</w:t>
      </w:r>
    </w:p>
    <w:p w14:paraId="24A7976A" w14:textId="77777777" w:rsidR="00EF36A5" w:rsidRPr="00FB083F" w:rsidRDefault="00EF36A5" w:rsidP="00AB4981">
      <w:pPr>
        <w:pStyle w:val="Title"/>
        <w:rPr>
          <w:bCs/>
          <w:color w:val="000000" w:themeColor="text1"/>
        </w:rPr>
      </w:pPr>
      <w:r w:rsidRPr="00FB083F">
        <w:rPr>
          <w:bCs/>
          <w:color w:val="000000" w:themeColor="text1"/>
        </w:rPr>
        <w:t>Minutes</w:t>
      </w:r>
    </w:p>
    <w:p w14:paraId="4C6875A1" w14:textId="3F5ED803" w:rsidR="00EF36A5" w:rsidRPr="00C91EE4" w:rsidRDefault="00EF36A5" w:rsidP="00AB4981">
      <w:pPr>
        <w:pStyle w:val="Details"/>
        <w:rPr>
          <w:color w:val="000000" w:themeColor="text1"/>
        </w:rPr>
      </w:pPr>
      <w:r w:rsidRPr="00C91EE4">
        <w:rPr>
          <w:b/>
          <w:color w:val="000000" w:themeColor="text1"/>
        </w:rPr>
        <w:t>Date</w:t>
      </w:r>
      <w:r w:rsidRPr="00C91EE4">
        <w:rPr>
          <w:color w:val="000000" w:themeColor="text1"/>
        </w:rPr>
        <w:t xml:space="preserve">: </w:t>
      </w:r>
      <w:r w:rsidR="00C02B93">
        <w:rPr>
          <w:color w:val="000000" w:themeColor="text1"/>
        </w:rPr>
        <w:t>Monday, May 10</w:t>
      </w:r>
      <w:r w:rsidR="00A70006" w:rsidRPr="00A70006">
        <w:rPr>
          <w:color w:val="000000" w:themeColor="text1"/>
          <w:vertAlign w:val="superscript"/>
        </w:rPr>
        <w:t>th</w:t>
      </w:r>
      <w:r w:rsidR="003543DD">
        <w:rPr>
          <w:color w:val="000000" w:themeColor="text1"/>
        </w:rPr>
        <w:t xml:space="preserve"> </w:t>
      </w:r>
      <w:r w:rsidR="00D75D97" w:rsidRPr="00C91EE4">
        <w:rPr>
          <w:color w:val="000000" w:themeColor="text1"/>
        </w:rPr>
        <w:t xml:space="preserve"> </w:t>
      </w:r>
    </w:p>
    <w:p w14:paraId="5E757D33" w14:textId="61885663" w:rsidR="00EF36A5" w:rsidRPr="00C91EE4" w:rsidRDefault="00EF36A5" w:rsidP="00AB4981">
      <w:pPr>
        <w:pStyle w:val="Details"/>
        <w:rPr>
          <w:color w:val="000000" w:themeColor="text1"/>
        </w:rPr>
      </w:pPr>
      <w:r w:rsidRPr="00C91EE4">
        <w:rPr>
          <w:b/>
          <w:color w:val="000000" w:themeColor="text1"/>
        </w:rPr>
        <w:t>Time</w:t>
      </w:r>
      <w:r w:rsidRPr="00C91EE4">
        <w:rPr>
          <w:color w:val="000000" w:themeColor="text1"/>
        </w:rPr>
        <w:t xml:space="preserve">: </w:t>
      </w:r>
      <w:r w:rsidR="00CA1CAA">
        <w:rPr>
          <w:color w:val="000000" w:themeColor="text1"/>
        </w:rPr>
        <w:t>6</w:t>
      </w:r>
      <w:r w:rsidR="00A645FC" w:rsidRPr="00C91EE4">
        <w:rPr>
          <w:color w:val="000000" w:themeColor="text1"/>
        </w:rPr>
        <w:t>:00</w:t>
      </w:r>
      <w:r w:rsidR="001B46FD" w:rsidRPr="00C91EE4">
        <w:rPr>
          <w:color w:val="000000" w:themeColor="text1"/>
        </w:rPr>
        <w:t>p</w:t>
      </w:r>
      <w:r w:rsidR="00D75D97" w:rsidRPr="00C91EE4">
        <w:rPr>
          <w:color w:val="000000" w:themeColor="text1"/>
        </w:rPr>
        <w:t>m</w:t>
      </w:r>
    </w:p>
    <w:p w14:paraId="5C50F3F4" w14:textId="49676E35" w:rsidR="00EF36A5" w:rsidRPr="00C91EE4" w:rsidRDefault="007121EA" w:rsidP="00AB4981">
      <w:pPr>
        <w:pStyle w:val="Details"/>
        <w:rPr>
          <w:color w:val="000000" w:themeColor="text1"/>
        </w:rPr>
      </w:pPr>
      <w:r w:rsidRPr="00C91EE4">
        <w:rPr>
          <w:b/>
          <w:color w:val="000000" w:themeColor="text1"/>
        </w:rPr>
        <w:t>Location</w:t>
      </w:r>
      <w:r w:rsidR="00EF36A5" w:rsidRPr="00C91EE4">
        <w:rPr>
          <w:color w:val="000000" w:themeColor="text1"/>
        </w:rPr>
        <w:t>:</w:t>
      </w:r>
      <w:r w:rsidRPr="00C91EE4">
        <w:rPr>
          <w:color w:val="000000" w:themeColor="text1"/>
        </w:rPr>
        <w:t xml:space="preserve"> </w:t>
      </w:r>
      <w:r w:rsidR="00C02B93">
        <w:rPr>
          <w:color w:val="000000" w:themeColor="text1"/>
        </w:rPr>
        <w:t>The Oaks</w:t>
      </w:r>
    </w:p>
    <w:p w14:paraId="28ABBD18" w14:textId="77777777" w:rsidR="00CA6B4F" w:rsidRPr="00C91EE4" w:rsidRDefault="00D60636" w:rsidP="00AB4981">
      <w:pPr>
        <w:pStyle w:val="Heading1"/>
      </w:pPr>
      <w:sdt>
        <w:sdtPr>
          <w:alias w:val="In attendance:"/>
          <w:tag w:val="In attendance:"/>
          <w:id w:val="-34966697"/>
          <w:placeholder>
            <w:docPart w:val="28FE8AC266E23846A0A802027C45479C"/>
          </w:placeholder>
          <w:temporary/>
          <w:showingPlcHdr/>
          <w15:appearance w15:val="hidden"/>
        </w:sdtPr>
        <w:sdtEndPr/>
        <w:sdtContent>
          <w:r w:rsidR="00CA6B4F" w:rsidRPr="00C91EE4">
            <w:t>In Attendance</w:t>
          </w:r>
        </w:sdtContent>
      </w:sdt>
    </w:p>
    <w:p w14:paraId="1D11D281" w14:textId="2E59CCF4" w:rsidR="00CA6B4F" w:rsidRPr="0038472D" w:rsidRDefault="00372140" w:rsidP="001B46FD">
      <w:pPr>
        <w:rPr>
          <w:color w:val="000000" w:themeColor="text1"/>
        </w:rPr>
      </w:pPr>
      <w:r w:rsidRPr="00C91EE4">
        <w:rPr>
          <w:color w:val="000000" w:themeColor="text1"/>
        </w:rPr>
        <w:tab/>
      </w:r>
      <w:r w:rsidR="008B3552" w:rsidRPr="00B43631">
        <w:rPr>
          <w:color w:val="000000" w:themeColor="text1"/>
          <w:sz w:val="28"/>
          <w:szCs w:val="21"/>
        </w:rPr>
        <w:t xml:space="preserve">Carrie Olson, Al </w:t>
      </w:r>
      <w:proofErr w:type="spellStart"/>
      <w:r w:rsidR="008B3552" w:rsidRPr="00B43631">
        <w:rPr>
          <w:color w:val="000000" w:themeColor="text1"/>
          <w:sz w:val="28"/>
          <w:szCs w:val="21"/>
        </w:rPr>
        <w:t>Setrum</w:t>
      </w:r>
      <w:proofErr w:type="spellEnd"/>
      <w:r w:rsidR="008B3552" w:rsidRPr="00B43631">
        <w:rPr>
          <w:color w:val="000000" w:themeColor="text1"/>
          <w:sz w:val="28"/>
          <w:szCs w:val="21"/>
        </w:rPr>
        <w:t xml:space="preserve">, </w:t>
      </w:r>
      <w:r w:rsidR="00391106" w:rsidRPr="00B43631">
        <w:rPr>
          <w:color w:val="000000" w:themeColor="text1"/>
          <w:sz w:val="28"/>
          <w:szCs w:val="21"/>
        </w:rPr>
        <w:t xml:space="preserve">Cliff Nystrom, </w:t>
      </w:r>
      <w:r w:rsidR="00467D23" w:rsidRPr="00B43631">
        <w:rPr>
          <w:color w:val="000000" w:themeColor="text1"/>
          <w:sz w:val="28"/>
          <w:szCs w:val="21"/>
        </w:rPr>
        <w:t xml:space="preserve">Mary LaRue, Joe </w:t>
      </w:r>
      <w:proofErr w:type="spellStart"/>
      <w:r w:rsidR="00467D23" w:rsidRPr="00B43631">
        <w:rPr>
          <w:color w:val="000000" w:themeColor="text1"/>
          <w:sz w:val="28"/>
          <w:szCs w:val="21"/>
        </w:rPr>
        <w:t>Wisocki</w:t>
      </w:r>
      <w:proofErr w:type="spellEnd"/>
      <w:r w:rsidR="00467D23" w:rsidRPr="00B43631">
        <w:rPr>
          <w:color w:val="000000" w:themeColor="text1"/>
          <w:sz w:val="28"/>
          <w:szCs w:val="21"/>
        </w:rPr>
        <w:t xml:space="preserve">, </w:t>
      </w:r>
      <w:r w:rsidR="00DA4C9B" w:rsidRPr="00B43631">
        <w:rPr>
          <w:color w:val="000000" w:themeColor="text1"/>
          <w:sz w:val="28"/>
          <w:szCs w:val="21"/>
        </w:rPr>
        <w:t xml:space="preserve">Melissa Sorenson, </w:t>
      </w:r>
      <w:r w:rsidR="008B3552" w:rsidRPr="00B43631">
        <w:rPr>
          <w:color w:val="000000" w:themeColor="text1"/>
          <w:sz w:val="28"/>
          <w:szCs w:val="21"/>
        </w:rPr>
        <w:t>Travis Michelson</w:t>
      </w:r>
      <w:r w:rsidR="00553FAE" w:rsidRPr="00B43631">
        <w:rPr>
          <w:color w:val="000000" w:themeColor="text1"/>
          <w:sz w:val="28"/>
          <w:szCs w:val="21"/>
        </w:rPr>
        <w:t xml:space="preserve">, </w:t>
      </w:r>
      <w:r w:rsidR="00D65EC5">
        <w:rPr>
          <w:color w:val="000000" w:themeColor="text1"/>
          <w:sz w:val="28"/>
          <w:szCs w:val="21"/>
        </w:rPr>
        <w:t xml:space="preserve">Mike Bowman, </w:t>
      </w:r>
      <w:r w:rsidR="00553FAE" w:rsidRPr="00B43631">
        <w:rPr>
          <w:color w:val="000000" w:themeColor="text1"/>
          <w:sz w:val="28"/>
          <w:szCs w:val="21"/>
        </w:rPr>
        <w:t xml:space="preserve">Nick </w:t>
      </w:r>
      <w:proofErr w:type="spellStart"/>
      <w:r w:rsidR="00553FAE" w:rsidRPr="00B43631">
        <w:rPr>
          <w:color w:val="000000" w:themeColor="text1"/>
          <w:sz w:val="28"/>
          <w:szCs w:val="21"/>
        </w:rPr>
        <w:t>Hinz</w:t>
      </w:r>
      <w:proofErr w:type="spellEnd"/>
      <w:r w:rsidR="00B43631" w:rsidRPr="00B43631">
        <w:rPr>
          <w:color w:val="000000" w:themeColor="text1"/>
          <w:sz w:val="28"/>
          <w:szCs w:val="21"/>
        </w:rPr>
        <w:t>.</w:t>
      </w:r>
    </w:p>
    <w:p w14:paraId="3FBDC6EC" w14:textId="324B947B" w:rsidR="00AF0376" w:rsidRDefault="00AF0376" w:rsidP="00CA6B4F">
      <w:pPr>
        <w:rPr>
          <w:rFonts w:asciiTheme="majorHAnsi" w:hAnsiTheme="majorHAnsi"/>
          <w:color w:val="000000" w:themeColor="text1"/>
          <w:sz w:val="30"/>
          <w:szCs w:val="30"/>
        </w:rPr>
      </w:pPr>
      <w:r>
        <w:rPr>
          <w:rFonts w:asciiTheme="majorHAnsi" w:hAnsiTheme="majorHAnsi"/>
          <w:color w:val="000000" w:themeColor="text1"/>
          <w:sz w:val="30"/>
          <w:szCs w:val="30"/>
        </w:rPr>
        <w:t>Approval of Minutes</w:t>
      </w:r>
    </w:p>
    <w:p w14:paraId="188BFA3E" w14:textId="36706671" w:rsidR="00AF0376" w:rsidRPr="00B43631" w:rsidRDefault="00AF0376" w:rsidP="00CA6B4F">
      <w:pPr>
        <w:rPr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30"/>
          <w:szCs w:val="30"/>
        </w:rPr>
        <w:tab/>
      </w:r>
      <w:r w:rsidRPr="00B43631">
        <w:rPr>
          <w:color w:val="000000" w:themeColor="text1"/>
          <w:sz w:val="28"/>
          <w:szCs w:val="28"/>
        </w:rPr>
        <w:t>Motion to approve prior meetings’ minutes</w:t>
      </w:r>
      <w:r w:rsidR="005E7355" w:rsidRPr="00B43631">
        <w:rPr>
          <w:color w:val="000000" w:themeColor="text1"/>
          <w:sz w:val="28"/>
          <w:szCs w:val="28"/>
        </w:rPr>
        <w:t>.</w:t>
      </w:r>
      <w:r w:rsidRPr="00B43631">
        <w:rPr>
          <w:color w:val="000000" w:themeColor="text1"/>
          <w:sz w:val="28"/>
          <w:szCs w:val="28"/>
        </w:rPr>
        <w:t xml:space="preserve"> Motion passed</w:t>
      </w:r>
      <w:r w:rsidR="005E7355" w:rsidRPr="00B43631">
        <w:rPr>
          <w:color w:val="000000" w:themeColor="text1"/>
          <w:sz w:val="28"/>
          <w:szCs w:val="28"/>
        </w:rPr>
        <w:t xml:space="preserve"> unanimously.</w:t>
      </w:r>
    </w:p>
    <w:p w14:paraId="3437803B" w14:textId="25DE5058" w:rsidR="00AF0376" w:rsidRDefault="00C02B93" w:rsidP="00CA6B4F">
      <w:pPr>
        <w:rPr>
          <w:rFonts w:asciiTheme="majorHAnsi" w:hAnsiTheme="majorHAnsi"/>
          <w:color w:val="000000" w:themeColor="text1"/>
          <w:sz w:val="30"/>
          <w:szCs w:val="30"/>
        </w:rPr>
      </w:pPr>
      <w:r>
        <w:rPr>
          <w:rFonts w:asciiTheme="majorHAnsi" w:hAnsiTheme="majorHAnsi"/>
          <w:color w:val="000000" w:themeColor="text1"/>
          <w:sz w:val="30"/>
          <w:szCs w:val="30"/>
        </w:rPr>
        <w:t>Election of Executive Board</w:t>
      </w:r>
    </w:p>
    <w:p w14:paraId="76BCB87F" w14:textId="724B5098" w:rsidR="00A70006" w:rsidRPr="00A70006" w:rsidRDefault="003543DD" w:rsidP="00A70006">
      <w:pPr>
        <w:pStyle w:val="ListParagraph"/>
        <w:numPr>
          <w:ilvl w:val="0"/>
          <w:numId w:val="19"/>
        </w:numPr>
        <w:rPr>
          <w:rFonts w:asciiTheme="majorHAnsi" w:hAnsiTheme="majorHAnsi"/>
          <w:color w:val="000000" w:themeColor="text1"/>
          <w:sz w:val="30"/>
          <w:szCs w:val="30"/>
        </w:rPr>
      </w:pPr>
      <w:r>
        <w:rPr>
          <w:color w:val="000000" w:themeColor="text1"/>
          <w:szCs w:val="24"/>
        </w:rPr>
        <w:t xml:space="preserve"> </w:t>
      </w:r>
      <w:r w:rsidR="00985BF1">
        <w:rPr>
          <w:color w:val="000000" w:themeColor="text1"/>
          <w:sz w:val="28"/>
          <w:szCs w:val="28"/>
        </w:rPr>
        <w:t>This election will take place at our WHA Retreat on May 23</w:t>
      </w:r>
      <w:r w:rsidR="00985BF1" w:rsidRPr="00985BF1">
        <w:rPr>
          <w:color w:val="000000" w:themeColor="text1"/>
          <w:sz w:val="28"/>
          <w:szCs w:val="28"/>
          <w:vertAlign w:val="superscript"/>
        </w:rPr>
        <w:t>rd</w:t>
      </w:r>
      <w:r w:rsidR="00985BF1">
        <w:rPr>
          <w:color w:val="000000" w:themeColor="text1"/>
          <w:sz w:val="28"/>
          <w:szCs w:val="28"/>
        </w:rPr>
        <w:t xml:space="preserve">. </w:t>
      </w:r>
    </w:p>
    <w:p w14:paraId="7EB90382" w14:textId="102857CB" w:rsidR="00846992" w:rsidRPr="00A70006" w:rsidRDefault="001B46FD" w:rsidP="00A70006">
      <w:pPr>
        <w:rPr>
          <w:rFonts w:asciiTheme="majorHAnsi" w:hAnsiTheme="majorHAnsi"/>
          <w:color w:val="000000" w:themeColor="text1"/>
          <w:sz w:val="30"/>
          <w:szCs w:val="30"/>
        </w:rPr>
      </w:pPr>
      <w:r w:rsidRPr="00A70006">
        <w:rPr>
          <w:rFonts w:asciiTheme="majorHAnsi" w:hAnsiTheme="majorHAnsi"/>
          <w:color w:val="000000" w:themeColor="text1"/>
          <w:sz w:val="30"/>
          <w:szCs w:val="30"/>
        </w:rPr>
        <w:t>Treasurer’s Report</w:t>
      </w:r>
    </w:p>
    <w:p w14:paraId="07F31878" w14:textId="584C7FAC" w:rsidR="00985BF1" w:rsidRPr="00867874" w:rsidRDefault="00B43631" w:rsidP="00867874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Profit and Loss statement is posted below this month’s minutes.</w:t>
      </w:r>
    </w:p>
    <w:p w14:paraId="01AD53E2" w14:textId="68E228E0" w:rsidR="008B3552" w:rsidRPr="00C170D2" w:rsidRDefault="00A645FC" w:rsidP="00C170D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C170D2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Off-Ice</w:t>
      </w:r>
    </w:p>
    <w:p w14:paraId="7570273B" w14:textId="238186DA" w:rsidR="00C02B93" w:rsidRPr="00500551" w:rsidRDefault="00FD3F47" w:rsidP="00C02B93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There was a poll sent out about jerseys for next year. The results were inconclusive, 33% one way 37% the other way. Jerseys will be discussed at length at our WHA retreat in a couple weeks.</w:t>
      </w:r>
    </w:p>
    <w:p w14:paraId="3B1F2699" w14:textId="39FE9AD8" w:rsidR="00500551" w:rsidRPr="00C02B93" w:rsidRDefault="00500551" w:rsidP="00C02B93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Melissa attended the Park and Rec meeting a couple weeks ago. </w:t>
      </w:r>
      <w:r w:rsidR="00C3134A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WHA really needs to have a seat on this Park and Rec Board. </w:t>
      </w:r>
    </w:p>
    <w:p w14:paraId="193AD5AE" w14:textId="0F45C98B" w:rsidR="00C3134A" w:rsidRPr="00C3134A" w:rsidRDefault="00A645FC" w:rsidP="00C3134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C02B93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Fundraising</w:t>
      </w:r>
    </w:p>
    <w:p w14:paraId="2790928F" w14:textId="10AF811A" w:rsidR="00C03F6F" w:rsidRPr="00C03F6F" w:rsidRDefault="00C03F6F" w:rsidP="00C02B93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Pull Tabs - There was a poll to WHA members asking for their interest in pull tabs supporting WHA: 82.5% were for, 2.5% were against, 15% were indifferent.</w:t>
      </w:r>
    </w:p>
    <w:p w14:paraId="59C2742F" w14:textId="75811FD1" w:rsidR="005D5B3C" w:rsidRPr="007F0CC7" w:rsidRDefault="00D65EC5" w:rsidP="007F0CC7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Foxhole is still interested. Travis will continue moving forward with the assumption that WHA will have pull tabs at Foxhole Brewhouse. Foxhole will get up to 20% of our income for this </w:t>
      </w:r>
      <w:r>
        <w:rPr>
          <w:rFonts w:eastAsia="Times New Roman" w:cs="Arial"/>
          <w:color w:val="000000" w:themeColor="text1"/>
          <w:sz w:val="28"/>
          <w:szCs w:val="28"/>
          <w:lang w:eastAsia="en-US"/>
        </w:rPr>
        <w:lastRenderedPageBreak/>
        <w:t>initiative. Eden Prairie has their own “brand” of pull tabs. I will look into this as it will be handy to not need to</w:t>
      </w:r>
      <w:r w:rsidR="00A91166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buy different pull tabs. We would want to have a $1 pull tab and a $2 pull tab.</w:t>
      </w:r>
    </w:p>
    <w:p w14:paraId="5215FCA1" w14:textId="651E723E" w:rsidR="00A645FC" w:rsidRPr="00870352" w:rsidRDefault="00A645FC" w:rsidP="0087035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870352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Tournaments</w:t>
      </w:r>
    </w:p>
    <w:p w14:paraId="0479EC7E" w14:textId="66066600" w:rsidR="00C02B93" w:rsidRPr="00C02B93" w:rsidRDefault="00727D20" w:rsidP="00C02B93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Let’s Play Hockey will start advertising our tournaments whenever we give the okay. </w:t>
      </w:r>
    </w:p>
    <w:p w14:paraId="0C3C22BA" w14:textId="6D3E2763" w:rsidR="00DC5E91" w:rsidRPr="00C02B93" w:rsidRDefault="008C4E51" w:rsidP="00C02B9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C02B93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Hockey Operations</w:t>
      </w:r>
    </w:p>
    <w:p w14:paraId="619A0215" w14:textId="30B2AD15" w:rsidR="00C02B93" w:rsidRPr="00BA6FED" w:rsidRDefault="00797543" w:rsidP="00C02B9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Joe made a motion was made to refund $300 to the three players who did not return to WHA after the “</w:t>
      </w:r>
      <w:r w:rsidR="00120423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Covid </w:t>
      </w: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pause”. Melissa second. Motion passed; Mary will cut checks.</w:t>
      </w:r>
    </w:p>
    <w:p w14:paraId="20A06B47" w14:textId="6E89C037" w:rsidR="00BA6FED" w:rsidRPr="00BA6FED" w:rsidRDefault="00BA6FED" w:rsidP="00BA6FE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Nick wants to bring Hockey Zone out here with a trailer full of equipment to look at; late June, early July (to coincide with the Willmar Warrior camp) White helmets, red breezers, red gloves.</w:t>
      </w:r>
    </w:p>
    <w:p w14:paraId="65695EA9" w14:textId="77777777" w:rsidR="00D145A4" w:rsidRPr="00D145A4" w:rsidRDefault="00BA6FED" w:rsidP="00BA6FE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Team practice jerseys </w:t>
      </w:r>
      <w:r w:rsidR="002349CD">
        <w:rPr>
          <w:rFonts w:eastAsia="Times New Roman" w:cs="Arial"/>
          <w:color w:val="000000" w:themeColor="text1"/>
          <w:sz w:val="28"/>
          <w:szCs w:val="28"/>
          <w:lang w:eastAsia="en-US"/>
        </w:rPr>
        <w:t>–</w:t>
      </w: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</w:t>
      </w:r>
      <w:r w:rsidR="002349CD">
        <w:rPr>
          <w:rFonts w:eastAsia="Times New Roman" w:cs="Arial"/>
          <w:color w:val="000000" w:themeColor="text1"/>
          <w:sz w:val="28"/>
          <w:szCs w:val="28"/>
          <w:lang w:eastAsia="en-US"/>
        </w:rPr>
        <w:t>how will these be paid for? Sponsor for these jerseys could get their name on the jersey and each jersey would cost less than $10. $2,000 would easily cover these jerseys for two years or more.</w:t>
      </w:r>
    </w:p>
    <w:p w14:paraId="359FED66" w14:textId="470B9D38" w:rsidR="00BA6FED" w:rsidRPr="00BA6FED" w:rsidRDefault="002349CD" w:rsidP="00BA6FE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</w:t>
      </w:r>
      <w:r w:rsidR="0063173D"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Mike laid out a new, tentative practice schedule. We need to think hard about how we have our kids on the ice. </w:t>
      </w:r>
    </w:p>
    <w:p w14:paraId="6EAA101E" w14:textId="40D25F2C" w:rsidR="00644EF7" w:rsidRPr="00C02B93" w:rsidRDefault="00644EF7" w:rsidP="00C02B9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C02B93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Registration</w:t>
      </w:r>
    </w:p>
    <w:p w14:paraId="024940E7" w14:textId="594505A9" w:rsidR="00644EF7" w:rsidRPr="00644EF7" w:rsidRDefault="005E21E2" w:rsidP="00644EF7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June 1</w:t>
      </w:r>
      <w:r w:rsidRPr="005E21E2">
        <w:rPr>
          <w:rFonts w:eastAsia="Times New Roman" w:cs="Arial"/>
          <w:color w:val="000000" w:themeColor="text1"/>
          <w:sz w:val="28"/>
          <w:szCs w:val="28"/>
          <w:vertAlign w:val="superscript"/>
          <w:lang w:eastAsia="en-US"/>
        </w:rPr>
        <w:t>st</w:t>
      </w: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 xml:space="preserve"> is our date for registration opening.</w:t>
      </w:r>
    </w:p>
    <w:p w14:paraId="1004AC83" w14:textId="6B5A022A" w:rsidR="00644EF7" w:rsidRDefault="00644EF7" w:rsidP="00644EF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Handbook/By-Laws</w:t>
      </w:r>
    </w:p>
    <w:p w14:paraId="7711FB31" w14:textId="2288535E" w:rsidR="00644EF7" w:rsidRPr="00644EF7" w:rsidRDefault="00597ABC" w:rsidP="00644EF7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>
        <w:rPr>
          <w:rFonts w:eastAsia="Times New Roman" w:cs="Arial"/>
          <w:color w:val="000000" w:themeColor="text1"/>
          <w:sz w:val="28"/>
          <w:szCs w:val="28"/>
          <w:lang w:eastAsia="en-US"/>
        </w:rPr>
        <w:t>T</w:t>
      </w:r>
    </w:p>
    <w:p w14:paraId="3E66FD00" w14:textId="77777777" w:rsidR="00644EF7" w:rsidRDefault="00644EF7" w:rsidP="003543D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</w:p>
    <w:p w14:paraId="55CC331C" w14:textId="61B02ACE" w:rsidR="00852CC0" w:rsidRPr="003543DD" w:rsidRDefault="00852CC0" w:rsidP="003543D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</w:pPr>
      <w:r w:rsidRPr="003543DD">
        <w:rPr>
          <w:rFonts w:asciiTheme="majorHAnsi" w:eastAsia="Times New Roman" w:hAnsiTheme="majorHAnsi" w:cs="Arial"/>
          <w:color w:val="000000" w:themeColor="text1"/>
          <w:sz w:val="30"/>
          <w:szCs w:val="30"/>
          <w:lang w:eastAsia="en-US"/>
        </w:rPr>
        <w:t>New Business</w:t>
      </w:r>
    </w:p>
    <w:p w14:paraId="053CF5C1" w14:textId="0DB2461D" w:rsidR="00D129C7" w:rsidRPr="00D129C7" w:rsidRDefault="00D129C7" w:rsidP="00D129C7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b/>
          <w:bCs/>
          <w:sz w:val="30"/>
          <w:szCs w:val="30"/>
        </w:rPr>
      </w:pPr>
      <w:r>
        <w:rPr>
          <w:sz w:val="28"/>
          <w:szCs w:val="28"/>
        </w:rPr>
        <w:t>Cliff is proposing buying additional training aids for the shooting cage; these options will be brought forward at the retreat.</w:t>
      </w:r>
    </w:p>
    <w:p w14:paraId="0B388A93" w14:textId="7D9C5166" w:rsidR="00D129C7" w:rsidRPr="00D129C7" w:rsidRDefault="00D129C7" w:rsidP="00D129C7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b/>
          <w:bCs/>
          <w:sz w:val="30"/>
          <w:szCs w:val="30"/>
        </w:rPr>
      </w:pPr>
      <w:r>
        <w:rPr>
          <w:sz w:val="28"/>
          <w:szCs w:val="28"/>
        </w:rPr>
        <w:t xml:space="preserve">Willmar Mite Jamboree is still in the works; we would love to hold our own mite/mini-mite tournament. We would be able to hold this tournament without buying an additional set of divider boards (this </w:t>
      </w:r>
      <w:r>
        <w:rPr>
          <w:sz w:val="28"/>
          <w:szCs w:val="28"/>
        </w:rPr>
        <w:lastRenderedPageBreak/>
        <w:t xml:space="preserve">year). In the future, we would want to purchase another set of divider </w:t>
      </w:r>
      <w:proofErr w:type="gramStart"/>
      <w:r>
        <w:rPr>
          <w:sz w:val="28"/>
          <w:szCs w:val="28"/>
        </w:rPr>
        <w:t>boards</w:t>
      </w:r>
      <w:proofErr w:type="gramEnd"/>
      <w:r>
        <w:rPr>
          <w:sz w:val="28"/>
          <w:szCs w:val="28"/>
        </w:rPr>
        <w:t xml:space="preserve">. </w:t>
      </w:r>
    </w:p>
    <w:p w14:paraId="70C79B77" w14:textId="762B8863" w:rsidR="0053626B" w:rsidRPr="00EA7E85" w:rsidRDefault="0053626B" w:rsidP="00EA7E85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30"/>
          <w:szCs w:val="30"/>
        </w:rPr>
      </w:pPr>
      <w:r w:rsidRPr="00EA7E85">
        <w:rPr>
          <w:b/>
          <w:bCs/>
          <w:sz w:val="30"/>
          <w:szCs w:val="30"/>
        </w:rPr>
        <w:t>Adjourn</w:t>
      </w:r>
    </w:p>
    <w:p w14:paraId="491ABDDC" w14:textId="5B0120AD" w:rsidR="00723081" w:rsidRPr="00B43631" w:rsidRDefault="00391106" w:rsidP="00723081">
      <w:pPr>
        <w:pStyle w:val="Heading1"/>
        <w:numPr>
          <w:ilvl w:val="0"/>
          <w:numId w:val="9"/>
        </w:numPr>
        <w:rPr>
          <w:sz w:val="28"/>
          <w:szCs w:val="28"/>
        </w:rPr>
      </w:pPr>
      <w:r w:rsidRPr="00B43631">
        <w:rPr>
          <w:rFonts w:asciiTheme="minorHAnsi" w:hAnsiTheme="minorHAnsi"/>
          <w:sz w:val="28"/>
          <w:szCs w:val="28"/>
        </w:rPr>
        <w:t xml:space="preserve">Motion to adjourn by </w:t>
      </w:r>
      <w:r w:rsidR="00DB076A">
        <w:rPr>
          <w:rFonts w:asciiTheme="minorHAnsi" w:hAnsiTheme="minorHAnsi"/>
          <w:sz w:val="28"/>
          <w:szCs w:val="28"/>
        </w:rPr>
        <w:t>Cliff</w:t>
      </w:r>
      <w:r w:rsidR="001C2788">
        <w:rPr>
          <w:rFonts w:asciiTheme="minorHAnsi" w:hAnsiTheme="minorHAnsi"/>
          <w:sz w:val="28"/>
          <w:szCs w:val="28"/>
        </w:rPr>
        <w:t>.</w:t>
      </w:r>
      <w:r w:rsidR="001A1251" w:rsidRPr="00B43631">
        <w:rPr>
          <w:rFonts w:asciiTheme="minorHAnsi" w:hAnsiTheme="minorHAnsi"/>
          <w:sz w:val="28"/>
          <w:szCs w:val="28"/>
        </w:rPr>
        <w:t xml:space="preserve"> </w:t>
      </w:r>
      <w:r w:rsidR="00B96B0F">
        <w:rPr>
          <w:rFonts w:asciiTheme="minorHAnsi" w:hAnsiTheme="minorHAnsi"/>
          <w:sz w:val="28"/>
          <w:szCs w:val="28"/>
        </w:rPr>
        <w:t xml:space="preserve">Mary </w:t>
      </w:r>
      <w:r w:rsidR="00D226ED" w:rsidRPr="00B43631">
        <w:rPr>
          <w:rFonts w:asciiTheme="minorHAnsi" w:hAnsiTheme="minorHAnsi"/>
          <w:sz w:val="28"/>
          <w:szCs w:val="28"/>
        </w:rPr>
        <w:t>second. Meeting adjourned</w:t>
      </w:r>
      <w:r w:rsidR="002455AE" w:rsidRPr="00B43631">
        <w:rPr>
          <w:rFonts w:asciiTheme="minorHAnsi" w:hAnsiTheme="minorHAnsi"/>
          <w:sz w:val="28"/>
          <w:szCs w:val="28"/>
        </w:rPr>
        <w:t xml:space="preserve"> at </w:t>
      </w:r>
      <w:r w:rsidR="00B96B0F">
        <w:rPr>
          <w:rFonts w:asciiTheme="minorHAnsi" w:hAnsiTheme="minorHAnsi"/>
          <w:sz w:val="28"/>
          <w:szCs w:val="28"/>
        </w:rPr>
        <w:t>8:52</w:t>
      </w:r>
      <w:r w:rsidR="008368F3" w:rsidRPr="00B43631">
        <w:rPr>
          <w:rFonts w:asciiTheme="minorHAnsi" w:hAnsiTheme="minorHAnsi"/>
          <w:sz w:val="28"/>
          <w:szCs w:val="28"/>
        </w:rPr>
        <w:t>.</w:t>
      </w:r>
    </w:p>
    <w:p w14:paraId="369E9626" w14:textId="59866BB9" w:rsidR="000C0CC3" w:rsidRPr="00B43631" w:rsidRDefault="000C0CC3" w:rsidP="00723081">
      <w:pPr>
        <w:pStyle w:val="Heading1"/>
        <w:ind w:left="1440"/>
        <w:rPr>
          <w:rFonts w:asciiTheme="minorHAnsi" w:hAnsiTheme="minorHAnsi"/>
          <w:sz w:val="28"/>
          <w:szCs w:val="28"/>
        </w:rPr>
      </w:pPr>
      <w:r w:rsidRPr="00B43631">
        <w:rPr>
          <w:rFonts w:asciiTheme="minorHAnsi" w:hAnsiTheme="minorHAnsi"/>
          <w:sz w:val="28"/>
          <w:szCs w:val="28"/>
        </w:rPr>
        <w:t>*Minutes submitted by Travis Michelson</w:t>
      </w:r>
      <w:r w:rsidR="00235181" w:rsidRPr="00B43631">
        <w:rPr>
          <w:rFonts w:asciiTheme="minorHAnsi" w:hAnsiTheme="minorHAnsi"/>
          <w:sz w:val="28"/>
          <w:szCs w:val="28"/>
        </w:rPr>
        <w:t>.</w:t>
      </w:r>
      <w:r w:rsidR="00391106" w:rsidRPr="00B43631">
        <w:rPr>
          <w:rFonts w:asciiTheme="minorHAnsi" w:hAnsiTheme="minorHAnsi"/>
          <w:sz w:val="28"/>
          <w:szCs w:val="28"/>
        </w:rPr>
        <w:t xml:space="preserve"> Next meeting will be </w:t>
      </w:r>
      <w:r w:rsidR="00C02B93">
        <w:rPr>
          <w:rFonts w:asciiTheme="minorHAnsi" w:hAnsiTheme="minorHAnsi"/>
          <w:sz w:val="28"/>
          <w:szCs w:val="28"/>
        </w:rPr>
        <w:t>Sun</w:t>
      </w:r>
      <w:r w:rsidR="00391106" w:rsidRPr="00B43631">
        <w:rPr>
          <w:rFonts w:asciiTheme="minorHAnsi" w:hAnsiTheme="minorHAnsi"/>
          <w:sz w:val="28"/>
          <w:szCs w:val="28"/>
        </w:rPr>
        <w:t xml:space="preserve">day, </w:t>
      </w:r>
      <w:r w:rsidR="00A70006" w:rsidRPr="00B43631">
        <w:rPr>
          <w:rFonts w:asciiTheme="minorHAnsi" w:hAnsiTheme="minorHAnsi"/>
          <w:sz w:val="28"/>
          <w:szCs w:val="28"/>
        </w:rPr>
        <w:t xml:space="preserve">May </w:t>
      </w:r>
      <w:r w:rsidR="00C02B93">
        <w:rPr>
          <w:rFonts w:asciiTheme="minorHAnsi" w:hAnsiTheme="minorHAnsi"/>
          <w:sz w:val="28"/>
          <w:szCs w:val="28"/>
        </w:rPr>
        <w:t>2</w:t>
      </w:r>
      <w:r w:rsidR="00C72D32">
        <w:rPr>
          <w:rFonts w:asciiTheme="minorHAnsi" w:hAnsiTheme="minorHAnsi"/>
          <w:sz w:val="28"/>
          <w:szCs w:val="28"/>
        </w:rPr>
        <w:t>3rd @ 7-Acre Farm.</w:t>
      </w:r>
    </w:p>
    <w:p w14:paraId="394223CE" w14:textId="77777777" w:rsidR="00CA6B4F" w:rsidRPr="00C91EE4" w:rsidRDefault="00CA6B4F" w:rsidP="00CA6B4F">
      <w:pPr>
        <w:rPr>
          <w:color w:val="000000" w:themeColor="text1"/>
        </w:rPr>
      </w:pPr>
    </w:p>
    <w:sectPr w:rsidR="00CA6B4F" w:rsidRPr="00C91EE4" w:rsidSect="00AB4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F9BFC" w14:textId="77777777" w:rsidR="00D60636" w:rsidRDefault="00D60636">
      <w:pPr>
        <w:spacing w:after="0" w:line="240" w:lineRule="auto"/>
      </w:pPr>
      <w:r>
        <w:separator/>
      </w:r>
    </w:p>
  </w:endnote>
  <w:endnote w:type="continuationSeparator" w:id="0">
    <w:p w14:paraId="29CCBEFC" w14:textId="77777777" w:rsidR="00D60636" w:rsidRDefault="00D6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65EA5" w14:textId="77777777" w:rsidR="00CD2F31" w:rsidRDefault="00CD2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90D54" w14:textId="77777777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20E5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BDFC5" w14:textId="77777777" w:rsidR="00CD2F31" w:rsidRDefault="00CD2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66DD9" w14:textId="77777777" w:rsidR="00D60636" w:rsidRDefault="00D60636">
      <w:pPr>
        <w:spacing w:after="0" w:line="240" w:lineRule="auto"/>
      </w:pPr>
      <w:r>
        <w:separator/>
      </w:r>
    </w:p>
  </w:footnote>
  <w:footnote w:type="continuationSeparator" w:id="0">
    <w:p w14:paraId="1D8789FE" w14:textId="77777777" w:rsidR="00D60636" w:rsidRDefault="00D60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7E794" w14:textId="77777777" w:rsidR="00CD2F31" w:rsidRDefault="00CD2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6303E" w14:textId="77777777" w:rsidR="00EF36A5" w:rsidRDefault="00EF36A5">
    <w:pPr>
      <w:pStyle w:val="Header"/>
    </w:pPr>
    <w:r>
      <w:rPr>
        <w:noProof/>
        <w:color w:val="aut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B60F7C5" wp14:editId="55F24E82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2700" t="0" r="90805" b="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75F63AF4" id="Group 6" o:spid="_x0000_s1026" alt="decorative element" style="position:absolute;margin-left:0;margin-top:0;width:765.35pt;height:810.85pt;z-index:251661312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&#13;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" path="m5640,5640r5339927,l5345567,1384014r-5339927,l5640,5640xe" fillcolor="#a28e6a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" path="m5339927,915247r-1551940,c3787987,915247,3374067,956949,3327400,435187r,41702c3327400,236435,3132667,,2892213,l238760,c150707,,68580,26247,,71120l,6018954r5339927,l5339927,915247xe" fillcolor="#e9e5dc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" path="m5339927,915247r-1551940,c3787987,915247,3374067,956949,3327400,435187r,41702c3327400,236435,3132667,,2892213,l238760,c150707,,68580,26247,,71120l,6018954r5339927,l5339927,915247xe" fillcolor="#d34817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" path="m5640,5640r5334000,l5339640,1036880r-5334000,l5640,5640xe" fillcolor="#a28e6a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line id="Straight Connector 22" o:spid="_x0000_s1031" style="position:absolute;visibility:visible;mso-wrap-style:square" from="7620,8382" to="7620,91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" strokecolor="#d34817 [3204]" strokeweight="3pt">
                <v:stroke joinstyle="miter"/>
              </v:line>
              <v:shape id="Freeform: Shape 21" o:spid="_x0000_s1032" style="position:absolute;top:5638;width:81622;height:87535;visibility:visible;mso-wrap-style:square;v-text-anchor:middle" coordsize="5339927,60189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&#13;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A130B" w14:textId="77777777" w:rsidR="00CD2F31" w:rsidRDefault="00CD2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61A3EA6"/>
    <w:multiLevelType w:val="multilevel"/>
    <w:tmpl w:val="340C2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36F3"/>
    <w:multiLevelType w:val="hybridMultilevel"/>
    <w:tmpl w:val="9FE45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232FD1"/>
    <w:multiLevelType w:val="hybridMultilevel"/>
    <w:tmpl w:val="9E944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15133"/>
    <w:multiLevelType w:val="hybridMultilevel"/>
    <w:tmpl w:val="9A683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46C76"/>
    <w:multiLevelType w:val="hybridMultilevel"/>
    <w:tmpl w:val="6C58F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3D1A65"/>
    <w:multiLevelType w:val="hybridMultilevel"/>
    <w:tmpl w:val="A268F8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783235"/>
    <w:multiLevelType w:val="hybridMultilevel"/>
    <w:tmpl w:val="AD4475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B37AF2"/>
    <w:multiLevelType w:val="hybridMultilevel"/>
    <w:tmpl w:val="D7F8D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B33B4"/>
    <w:multiLevelType w:val="hybridMultilevel"/>
    <w:tmpl w:val="8B583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5200C1"/>
    <w:multiLevelType w:val="hybridMultilevel"/>
    <w:tmpl w:val="3A16B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9E2D62"/>
    <w:multiLevelType w:val="hybridMultilevel"/>
    <w:tmpl w:val="7472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E4FD4"/>
    <w:multiLevelType w:val="hybridMultilevel"/>
    <w:tmpl w:val="4DBCB59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7020A"/>
    <w:multiLevelType w:val="hybridMultilevel"/>
    <w:tmpl w:val="D8524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D808DF"/>
    <w:multiLevelType w:val="hybridMultilevel"/>
    <w:tmpl w:val="25882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61760C"/>
    <w:multiLevelType w:val="hybridMultilevel"/>
    <w:tmpl w:val="D5D61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964588"/>
    <w:multiLevelType w:val="hybridMultilevel"/>
    <w:tmpl w:val="4EF69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7"/>
  </w:num>
  <w:num w:numId="5">
    <w:abstractNumId w:val="1"/>
  </w:num>
  <w:num w:numId="6">
    <w:abstractNumId w:val="16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  <w:num w:numId="16">
    <w:abstractNumId w:val="5"/>
  </w:num>
  <w:num w:numId="17">
    <w:abstractNumId w:val="18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EA"/>
    <w:rsid w:val="00006F05"/>
    <w:rsid w:val="0001495E"/>
    <w:rsid w:val="0001626D"/>
    <w:rsid w:val="00030D3F"/>
    <w:rsid w:val="000353EF"/>
    <w:rsid w:val="00035454"/>
    <w:rsid w:val="00062FA5"/>
    <w:rsid w:val="00074662"/>
    <w:rsid w:val="000811EA"/>
    <w:rsid w:val="00086E58"/>
    <w:rsid w:val="00090C3D"/>
    <w:rsid w:val="00093E7C"/>
    <w:rsid w:val="000C0CC3"/>
    <w:rsid w:val="000E11A7"/>
    <w:rsid w:val="000E297C"/>
    <w:rsid w:val="00120423"/>
    <w:rsid w:val="00143D9B"/>
    <w:rsid w:val="0015352A"/>
    <w:rsid w:val="00167A59"/>
    <w:rsid w:val="00170D08"/>
    <w:rsid w:val="001733DE"/>
    <w:rsid w:val="00175789"/>
    <w:rsid w:val="00194205"/>
    <w:rsid w:val="001A1251"/>
    <w:rsid w:val="001A79D1"/>
    <w:rsid w:val="001B46FD"/>
    <w:rsid w:val="001C2788"/>
    <w:rsid w:val="00207A33"/>
    <w:rsid w:val="002111DF"/>
    <w:rsid w:val="002235F1"/>
    <w:rsid w:val="002349CD"/>
    <w:rsid w:val="00235181"/>
    <w:rsid w:val="00236449"/>
    <w:rsid w:val="002455AE"/>
    <w:rsid w:val="00253066"/>
    <w:rsid w:val="00255CB4"/>
    <w:rsid w:val="00261AD9"/>
    <w:rsid w:val="002924C0"/>
    <w:rsid w:val="002A62D5"/>
    <w:rsid w:val="002D5A02"/>
    <w:rsid w:val="002E0B9C"/>
    <w:rsid w:val="002E6287"/>
    <w:rsid w:val="002F4C65"/>
    <w:rsid w:val="00303AE1"/>
    <w:rsid w:val="00324666"/>
    <w:rsid w:val="00331076"/>
    <w:rsid w:val="00344D0E"/>
    <w:rsid w:val="0034699B"/>
    <w:rsid w:val="003543DD"/>
    <w:rsid w:val="003601B3"/>
    <w:rsid w:val="00365306"/>
    <w:rsid w:val="00371B08"/>
    <w:rsid w:val="00372140"/>
    <w:rsid w:val="003757E9"/>
    <w:rsid w:val="00380AFA"/>
    <w:rsid w:val="0038472D"/>
    <w:rsid w:val="00391106"/>
    <w:rsid w:val="003949BD"/>
    <w:rsid w:val="00397FCC"/>
    <w:rsid w:val="003A4B35"/>
    <w:rsid w:val="003B058F"/>
    <w:rsid w:val="003E6887"/>
    <w:rsid w:val="00434D2A"/>
    <w:rsid w:val="004647CD"/>
    <w:rsid w:val="00467D23"/>
    <w:rsid w:val="0049053C"/>
    <w:rsid w:val="004C5E26"/>
    <w:rsid w:val="004D61A7"/>
    <w:rsid w:val="004E6444"/>
    <w:rsid w:val="004F7327"/>
    <w:rsid w:val="00500551"/>
    <w:rsid w:val="00507F06"/>
    <w:rsid w:val="005133D5"/>
    <w:rsid w:val="00524B92"/>
    <w:rsid w:val="005251CD"/>
    <w:rsid w:val="0053626B"/>
    <w:rsid w:val="00537C39"/>
    <w:rsid w:val="00553FAE"/>
    <w:rsid w:val="00556688"/>
    <w:rsid w:val="00560F76"/>
    <w:rsid w:val="00564BE0"/>
    <w:rsid w:val="00591FFE"/>
    <w:rsid w:val="00596CC8"/>
    <w:rsid w:val="00597ABC"/>
    <w:rsid w:val="00597D6A"/>
    <w:rsid w:val="005A41AE"/>
    <w:rsid w:val="005B6110"/>
    <w:rsid w:val="005D2C08"/>
    <w:rsid w:val="005D5B3C"/>
    <w:rsid w:val="005D5CBF"/>
    <w:rsid w:val="005D6DCC"/>
    <w:rsid w:val="005E21E2"/>
    <w:rsid w:val="005E7355"/>
    <w:rsid w:val="00615496"/>
    <w:rsid w:val="0062447F"/>
    <w:rsid w:val="0062781E"/>
    <w:rsid w:val="0063173D"/>
    <w:rsid w:val="00641871"/>
    <w:rsid w:val="006445F6"/>
    <w:rsid w:val="00644EF7"/>
    <w:rsid w:val="006609D9"/>
    <w:rsid w:val="00662F0C"/>
    <w:rsid w:val="00685072"/>
    <w:rsid w:val="006A19CB"/>
    <w:rsid w:val="006A6224"/>
    <w:rsid w:val="006B58FA"/>
    <w:rsid w:val="006B7784"/>
    <w:rsid w:val="006C18DB"/>
    <w:rsid w:val="006C55E8"/>
    <w:rsid w:val="006D55D8"/>
    <w:rsid w:val="006E5A30"/>
    <w:rsid w:val="006E5AC3"/>
    <w:rsid w:val="006F16F0"/>
    <w:rsid w:val="007121EA"/>
    <w:rsid w:val="00715488"/>
    <w:rsid w:val="00722E1E"/>
    <w:rsid w:val="00723081"/>
    <w:rsid w:val="00727D20"/>
    <w:rsid w:val="00727F4B"/>
    <w:rsid w:val="0074763C"/>
    <w:rsid w:val="007520BE"/>
    <w:rsid w:val="00757ABA"/>
    <w:rsid w:val="00761CCB"/>
    <w:rsid w:val="00767C21"/>
    <w:rsid w:val="00797543"/>
    <w:rsid w:val="007B4836"/>
    <w:rsid w:val="007B58B0"/>
    <w:rsid w:val="007D6015"/>
    <w:rsid w:val="007E1D1E"/>
    <w:rsid w:val="007F0CC7"/>
    <w:rsid w:val="007F0F07"/>
    <w:rsid w:val="0083450D"/>
    <w:rsid w:val="008368F3"/>
    <w:rsid w:val="008403A5"/>
    <w:rsid w:val="00846992"/>
    <w:rsid w:val="00852CC0"/>
    <w:rsid w:val="00867809"/>
    <w:rsid w:val="00867874"/>
    <w:rsid w:val="00870352"/>
    <w:rsid w:val="0088246C"/>
    <w:rsid w:val="00895EC2"/>
    <w:rsid w:val="008B1AA8"/>
    <w:rsid w:val="008B3552"/>
    <w:rsid w:val="008C2F60"/>
    <w:rsid w:val="008C37F9"/>
    <w:rsid w:val="008C47D0"/>
    <w:rsid w:val="008C4E51"/>
    <w:rsid w:val="008C59D2"/>
    <w:rsid w:val="008D280E"/>
    <w:rsid w:val="008E7233"/>
    <w:rsid w:val="008E7B5A"/>
    <w:rsid w:val="0092167E"/>
    <w:rsid w:val="00926933"/>
    <w:rsid w:val="0094677F"/>
    <w:rsid w:val="00955C29"/>
    <w:rsid w:val="00966E6B"/>
    <w:rsid w:val="0098553A"/>
    <w:rsid w:val="00985BF1"/>
    <w:rsid w:val="00991151"/>
    <w:rsid w:val="009B5A35"/>
    <w:rsid w:val="009C153D"/>
    <w:rsid w:val="009C3DE6"/>
    <w:rsid w:val="009D21F4"/>
    <w:rsid w:val="009D6E92"/>
    <w:rsid w:val="009E4930"/>
    <w:rsid w:val="009F6110"/>
    <w:rsid w:val="009F676F"/>
    <w:rsid w:val="00A159A4"/>
    <w:rsid w:val="00A4022A"/>
    <w:rsid w:val="00A448C1"/>
    <w:rsid w:val="00A511A6"/>
    <w:rsid w:val="00A52F50"/>
    <w:rsid w:val="00A645FC"/>
    <w:rsid w:val="00A660B2"/>
    <w:rsid w:val="00A70006"/>
    <w:rsid w:val="00A853A1"/>
    <w:rsid w:val="00A91166"/>
    <w:rsid w:val="00A92901"/>
    <w:rsid w:val="00A95E4A"/>
    <w:rsid w:val="00AA7AA0"/>
    <w:rsid w:val="00AB4981"/>
    <w:rsid w:val="00AC704E"/>
    <w:rsid w:val="00AD20E5"/>
    <w:rsid w:val="00AE14C4"/>
    <w:rsid w:val="00AF0376"/>
    <w:rsid w:val="00B01820"/>
    <w:rsid w:val="00B1638F"/>
    <w:rsid w:val="00B25A0F"/>
    <w:rsid w:val="00B41B29"/>
    <w:rsid w:val="00B42B17"/>
    <w:rsid w:val="00B43495"/>
    <w:rsid w:val="00B43631"/>
    <w:rsid w:val="00B53807"/>
    <w:rsid w:val="00B70211"/>
    <w:rsid w:val="00B96B0F"/>
    <w:rsid w:val="00BA3389"/>
    <w:rsid w:val="00BA6414"/>
    <w:rsid w:val="00BA6FED"/>
    <w:rsid w:val="00BC2F20"/>
    <w:rsid w:val="00BC5116"/>
    <w:rsid w:val="00BD4431"/>
    <w:rsid w:val="00C02B93"/>
    <w:rsid w:val="00C03F6F"/>
    <w:rsid w:val="00C05C79"/>
    <w:rsid w:val="00C072CF"/>
    <w:rsid w:val="00C11C98"/>
    <w:rsid w:val="00C1562C"/>
    <w:rsid w:val="00C170D2"/>
    <w:rsid w:val="00C25F7E"/>
    <w:rsid w:val="00C3134A"/>
    <w:rsid w:val="00C31F4C"/>
    <w:rsid w:val="00C336A3"/>
    <w:rsid w:val="00C36F90"/>
    <w:rsid w:val="00C40CB7"/>
    <w:rsid w:val="00C54521"/>
    <w:rsid w:val="00C72D32"/>
    <w:rsid w:val="00C91C27"/>
    <w:rsid w:val="00C91EE4"/>
    <w:rsid w:val="00CA1CAA"/>
    <w:rsid w:val="00CA6B4F"/>
    <w:rsid w:val="00CB7679"/>
    <w:rsid w:val="00CC3F8B"/>
    <w:rsid w:val="00CD2F31"/>
    <w:rsid w:val="00CD7815"/>
    <w:rsid w:val="00D129C7"/>
    <w:rsid w:val="00D145A4"/>
    <w:rsid w:val="00D226ED"/>
    <w:rsid w:val="00D55CD6"/>
    <w:rsid w:val="00D60636"/>
    <w:rsid w:val="00D61E5B"/>
    <w:rsid w:val="00D65EC5"/>
    <w:rsid w:val="00D75D97"/>
    <w:rsid w:val="00D82280"/>
    <w:rsid w:val="00DA4A43"/>
    <w:rsid w:val="00DA4C9B"/>
    <w:rsid w:val="00DA5BEB"/>
    <w:rsid w:val="00DB076A"/>
    <w:rsid w:val="00DC4758"/>
    <w:rsid w:val="00DC5E91"/>
    <w:rsid w:val="00DC66C2"/>
    <w:rsid w:val="00DD083C"/>
    <w:rsid w:val="00DE0C2E"/>
    <w:rsid w:val="00DE395C"/>
    <w:rsid w:val="00DE6952"/>
    <w:rsid w:val="00E00526"/>
    <w:rsid w:val="00E117F0"/>
    <w:rsid w:val="00E13EBD"/>
    <w:rsid w:val="00E2411A"/>
    <w:rsid w:val="00E24C8D"/>
    <w:rsid w:val="00E26FA1"/>
    <w:rsid w:val="00E37225"/>
    <w:rsid w:val="00E51439"/>
    <w:rsid w:val="00E54731"/>
    <w:rsid w:val="00E73D7C"/>
    <w:rsid w:val="00E87313"/>
    <w:rsid w:val="00EA66BB"/>
    <w:rsid w:val="00EA7E85"/>
    <w:rsid w:val="00EB4E2B"/>
    <w:rsid w:val="00ED1953"/>
    <w:rsid w:val="00EE06E6"/>
    <w:rsid w:val="00EE274A"/>
    <w:rsid w:val="00EE55F1"/>
    <w:rsid w:val="00EE5BA7"/>
    <w:rsid w:val="00EF2ECE"/>
    <w:rsid w:val="00EF36A5"/>
    <w:rsid w:val="00F06B54"/>
    <w:rsid w:val="00F1225E"/>
    <w:rsid w:val="00F57DDD"/>
    <w:rsid w:val="00FB083F"/>
    <w:rsid w:val="00FD0D76"/>
    <w:rsid w:val="00FD3F47"/>
    <w:rsid w:val="00FE3EB8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134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D3481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D34817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D34817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D34817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C18DB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6C18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C91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1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sont/Library/Containers/com.microsoft.Word/Data/Library/Application%20Support/Microsoft/Office/16.0/DTS/Search/%7bDBF6782E-C9AB-6B4D-8AEE-1A5962BFEE96%7dtf78647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FE8AC266E23846A0A802027C45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0A51A-1C8C-8744-8552-6FC8100A9649}"/>
      </w:docPartPr>
      <w:docPartBody>
        <w:p w:rsidR="00B93D4A" w:rsidRDefault="00380CA1">
          <w:pPr>
            <w:pStyle w:val="28FE8AC266E23846A0A802027C45479C"/>
          </w:pPr>
          <w:r w:rsidRPr="00AB4981"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FA"/>
    <w:rsid w:val="00122C9C"/>
    <w:rsid w:val="00135C38"/>
    <w:rsid w:val="001557AD"/>
    <w:rsid w:val="00361DFA"/>
    <w:rsid w:val="00380CA1"/>
    <w:rsid w:val="004B2109"/>
    <w:rsid w:val="004C4CE8"/>
    <w:rsid w:val="008421D0"/>
    <w:rsid w:val="00921018"/>
    <w:rsid w:val="00965D77"/>
    <w:rsid w:val="009A4BDA"/>
    <w:rsid w:val="00AF322A"/>
    <w:rsid w:val="00B02B0D"/>
    <w:rsid w:val="00B50D52"/>
    <w:rsid w:val="00B62EE1"/>
    <w:rsid w:val="00B93D4A"/>
    <w:rsid w:val="00BE30DF"/>
    <w:rsid w:val="00C602F5"/>
    <w:rsid w:val="00C739E2"/>
    <w:rsid w:val="00CF6839"/>
    <w:rsid w:val="00DD7B15"/>
    <w:rsid w:val="00E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paragraph" w:customStyle="1" w:styleId="28FE8AC266E23846A0A802027C45479C">
    <w:name w:val="28FE8AC266E23846A0A802027C45479C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000000" w:themeColor="text1"/>
      <w:sz w:val="30"/>
      <w:szCs w:val="3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20A5-A701-454D-9593-62981AB0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CD860-5794-4071-AC81-C1DA91960A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FB665C-52AD-EA44-8B11-025E6ED9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{DBF6782E-C9AB-6B4D-8AEE-1A5962BFEE96}tf78647202.dotx</Template>
  <TotalTime>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2021-05-10T12:17:00Z</dcterms:created>
  <dcterms:modified xsi:type="dcterms:W3CDTF">2021-05-11T01:53:00Z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