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Canton Victory Hockey Association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Board Meeting Minutes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March 29, 2023 at 9 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 of Meeting: </w:t>
      </w:r>
      <w:r w:rsidDel="00000000" w:rsidR="00000000" w:rsidRPr="00000000">
        <w:rPr>
          <w:rFonts w:ascii="Arial" w:cs="Arial" w:eastAsia="Arial" w:hAnsi="Arial"/>
          <w:rtl w:val="0"/>
        </w:rPr>
        <w:t xml:space="preserve">Zoom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Presiding Officer at Meeting:</w:t>
      </w:r>
      <w:r w:rsidDel="00000000" w:rsidR="00000000" w:rsidRPr="00000000">
        <w:rPr>
          <w:rFonts w:ascii="Arial" w:cs="Arial" w:eastAsia="Arial" w:hAnsi="Arial"/>
          <w:rtl w:val="0"/>
        </w:rPr>
        <w:t xml:space="preserve"> Jessica Battah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Secretary</w:t>
      </w:r>
      <w:r w:rsidDel="00000000" w:rsidR="00000000" w:rsidRPr="00000000">
        <w:rPr>
          <w:rFonts w:ascii="Arial" w:cs="Arial" w:eastAsia="Arial" w:hAnsi="Arial"/>
          <w:rtl w:val="0"/>
        </w:rPr>
        <w:t xml:space="preserve">: Brenda Braun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Membership Meeting of Canton Victory Hockey Association was called to order at </w:t>
      </w:r>
      <w:r w:rsidDel="00000000" w:rsidR="00000000" w:rsidRPr="00000000">
        <w:rPr>
          <w:rFonts w:ascii="Arial" w:cs="Arial" w:eastAsia="Arial" w:hAnsi="Arial"/>
          <w:rtl w:val="0"/>
        </w:rPr>
        <w:t xml:space="preserve">9:00 PM on March 29, 2023 by Jessica Battah.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Role Call: </w:t>
      </w:r>
      <w:r w:rsidDel="00000000" w:rsidR="00000000" w:rsidRPr="00000000">
        <w:rPr>
          <w:rFonts w:ascii="Arial" w:cs="Arial" w:eastAsia="Arial" w:hAnsi="Arial"/>
          <w:rtl w:val="0"/>
        </w:rPr>
        <w:t xml:space="preserve">Matt Rosochacki, Nikki Trapuzzano, Jessica Battah, Brenda Braun, Becky El-Assadi and Justin Brewer, Ashleigh Restum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Brenda to approve agenda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40" w:lineRule="auto"/>
        <w:ind w:left="108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Officer/Committee Reports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President: 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 President: 10% increase in ice costs so registration will have to increase at least 10% to cover this.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Treasurer: </w:t>
      </w:r>
      <w:r w:rsidDel="00000000" w:rsidR="00000000" w:rsidRPr="00000000">
        <w:rPr>
          <w:rFonts w:ascii="Arial" w:cs="Arial" w:eastAsia="Arial" w:hAnsi="Arial"/>
          <w:rtl w:val="0"/>
        </w:rPr>
        <w:t xml:space="preserve">Spring jerseys will be ordered in the next few days and they will work off of a spreadsheet we send them. Waiting on a few players to register.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Secretary</w:t>
      </w:r>
      <w:r w:rsidDel="00000000" w:rsidR="00000000" w:rsidRPr="00000000">
        <w:rPr>
          <w:rFonts w:ascii="Arial" w:cs="Arial" w:eastAsia="Arial" w:hAnsi="Arial"/>
          <w:rtl w:val="0"/>
        </w:rPr>
        <w:t xml:space="preserve">: Will be updating emails for directors on website and give sportsengine access to Ashleigh, Justin and Knut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Township Executive: No report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Registrar: 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Travel Coach Director: </w:t>
      </w:r>
      <w:r w:rsidDel="00000000" w:rsidR="00000000" w:rsidRPr="00000000">
        <w:rPr>
          <w:rFonts w:ascii="Arial" w:cs="Arial" w:eastAsia="Arial" w:hAnsi="Arial"/>
          <w:rtl w:val="0"/>
        </w:rPr>
        <w:t xml:space="preserve">Girls team had issues fielding a team at the level they need so they are moving forward with a skills clinic. Travel try-out should be charging $20 at least per player trying out going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Safe Sport Director: 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New Motions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registration costs next spring to at least $10 a player to cover processing fee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Nikki Trapuzzano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ayes, Motion passes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Vote on Martin Johnson as the secondary Tier 3 10U Head Coach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Nikki Trapuzzano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next meeting is our CVHA Membership Meeting on Tuesday, April 4, 2023 at 6:30 PM.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meeting was adjourned at 9:54 PM.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2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Motion by Brenda Braun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2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submitted by: Brenda Braun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350" w:hanging="27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80D0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7773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tuNCC1+XsLAFphPC3kY9gZsstg==">AMUW2mVy6l3DY0a2thJ5CfIBqO4mIPFkFjxNO9K91vAcwod5VPEXc0hLFcU4q4QgRtJqRIvwYyCwhgba11vT2uEr5qlw/r8wt2Jeq1fqWRAi2jJK5nahYUU=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2023-01-24T22:46:00Z</dcterms:created>
  <dc:creator>tim braun</dc:creator>
</cp:coreProperties>
</file>