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71B4" w:rsidRDefault="00FF2A67">
      <w:pPr>
        <w:tabs>
          <w:tab w:val="left" w:pos="1305"/>
        </w:tabs>
        <w:spacing w:after="280" w:line="240" w:lineRule="auto"/>
        <w:jc w:val="center"/>
        <w:rPr>
          <w:rFonts w:ascii="Arial" w:eastAsia="Arial" w:hAnsi="Arial" w:cs="Arial"/>
          <w:sz w:val="72"/>
          <w:szCs w:val="72"/>
        </w:rPr>
      </w:pPr>
      <w:r>
        <w:rPr>
          <w:rFonts w:ascii="Arial" w:eastAsia="Arial" w:hAnsi="Arial" w:cs="Arial"/>
          <w:noProof/>
          <w:sz w:val="72"/>
          <w:szCs w:val="72"/>
        </w:rPr>
        <w:drawing>
          <wp:inline distT="0" distB="0" distL="0" distR="0">
            <wp:extent cx="1943100" cy="1581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3100" cy="1581150"/>
                    </a:xfrm>
                    <a:prstGeom prst="rect">
                      <a:avLst/>
                    </a:prstGeom>
                    <a:ln/>
                  </pic:spPr>
                </pic:pic>
              </a:graphicData>
            </a:graphic>
          </wp:inline>
        </w:drawing>
      </w:r>
    </w:p>
    <w:p w:rsidR="00C671B4" w:rsidRDefault="00FF2A67">
      <w:pPr>
        <w:tabs>
          <w:tab w:val="left" w:pos="1305"/>
        </w:tabs>
        <w:spacing w:before="280" w:after="280" w:line="240" w:lineRule="auto"/>
        <w:jc w:val="center"/>
        <w:rPr>
          <w:rFonts w:ascii="Arial" w:eastAsia="Arial" w:hAnsi="Arial" w:cs="Arial"/>
          <w:sz w:val="72"/>
          <w:szCs w:val="72"/>
        </w:rPr>
      </w:pPr>
      <w:r>
        <w:rPr>
          <w:rFonts w:ascii="Arial" w:eastAsia="Arial" w:hAnsi="Arial" w:cs="Arial"/>
          <w:b/>
          <w:sz w:val="72"/>
          <w:szCs w:val="72"/>
        </w:rPr>
        <w:t xml:space="preserve">CMS Wrestling </w:t>
      </w:r>
    </w:p>
    <w:p w:rsidR="00C671B4" w:rsidRDefault="00FF2A67">
      <w:pPr>
        <w:tabs>
          <w:tab w:val="left" w:pos="1305"/>
        </w:tabs>
        <w:spacing w:before="280" w:after="280" w:line="240" w:lineRule="auto"/>
        <w:jc w:val="center"/>
        <w:rPr>
          <w:rFonts w:ascii="Arial" w:eastAsia="Arial" w:hAnsi="Arial" w:cs="Arial"/>
          <w:sz w:val="72"/>
          <w:szCs w:val="72"/>
        </w:rPr>
      </w:pPr>
      <w:r>
        <w:rPr>
          <w:rFonts w:ascii="Arial" w:eastAsia="Arial" w:hAnsi="Arial" w:cs="Arial"/>
          <w:b/>
          <w:sz w:val="72"/>
          <w:szCs w:val="72"/>
        </w:rPr>
        <w:t xml:space="preserve">Parent and Wrestler Guide     </w:t>
      </w:r>
    </w:p>
    <w:p w:rsidR="00C671B4" w:rsidRDefault="00FF2A67">
      <w:pPr>
        <w:spacing w:before="280" w:after="280" w:line="240" w:lineRule="auto"/>
        <w:jc w:val="center"/>
        <w:rPr>
          <w:rFonts w:ascii="Arial" w:eastAsia="Arial" w:hAnsi="Arial" w:cs="Arial"/>
          <w:sz w:val="72"/>
          <w:szCs w:val="72"/>
        </w:rPr>
      </w:pPr>
      <w:r>
        <w:rPr>
          <w:rFonts w:ascii="Arial" w:eastAsia="Arial" w:hAnsi="Arial" w:cs="Arial"/>
          <w:b/>
          <w:sz w:val="72"/>
          <w:szCs w:val="72"/>
        </w:rPr>
        <w:t>201</w:t>
      </w:r>
      <w:r w:rsidR="00082A8F">
        <w:rPr>
          <w:rFonts w:ascii="Arial" w:eastAsia="Arial" w:hAnsi="Arial" w:cs="Arial"/>
          <w:b/>
          <w:sz w:val="72"/>
          <w:szCs w:val="72"/>
        </w:rPr>
        <w:t>9</w:t>
      </w:r>
    </w:p>
    <w:p w:rsidR="00C671B4" w:rsidRDefault="00C671B4">
      <w:pPr>
        <w:spacing w:before="280" w:after="280" w:line="240" w:lineRule="auto"/>
        <w:rPr>
          <w:rFonts w:ascii="Arial" w:eastAsia="Arial" w:hAnsi="Arial" w:cs="Arial"/>
          <w:sz w:val="27"/>
          <w:szCs w:val="27"/>
        </w:rPr>
      </w:pPr>
    </w:p>
    <w:p w:rsidR="00C671B4" w:rsidRDefault="00C671B4">
      <w:pPr>
        <w:spacing w:before="280" w:after="280" w:line="240" w:lineRule="auto"/>
        <w:rPr>
          <w:rFonts w:ascii="Arial" w:eastAsia="Arial" w:hAnsi="Arial" w:cs="Arial"/>
          <w:sz w:val="27"/>
          <w:szCs w:val="27"/>
        </w:rPr>
      </w:pPr>
    </w:p>
    <w:p w:rsidR="00C671B4" w:rsidRDefault="00FF2A67">
      <w:pPr>
        <w:spacing w:before="280" w:after="280" w:line="240" w:lineRule="auto"/>
        <w:jc w:val="center"/>
        <w:rPr>
          <w:rFonts w:ascii="Arial" w:eastAsia="Arial" w:hAnsi="Arial" w:cs="Arial"/>
          <w:b/>
          <w:sz w:val="27"/>
          <w:szCs w:val="27"/>
        </w:rPr>
      </w:pPr>
      <w:bookmarkStart w:id="0" w:name="_gjdgxs" w:colFirst="0" w:colLast="0"/>
      <w:bookmarkEnd w:id="0"/>
      <w:r>
        <w:rPr>
          <w:rFonts w:ascii="Arial" w:eastAsia="Arial" w:hAnsi="Arial" w:cs="Arial"/>
          <w:b/>
          <w:sz w:val="27"/>
          <w:szCs w:val="27"/>
        </w:rPr>
        <w:t xml:space="preserve">Middle School Head Coach: </w:t>
      </w:r>
      <w:proofErr w:type="spellStart"/>
      <w:r>
        <w:rPr>
          <w:rFonts w:ascii="Arial" w:eastAsia="Arial" w:hAnsi="Arial" w:cs="Arial"/>
          <w:b/>
          <w:sz w:val="27"/>
          <w:szCs w:val="27"/>
        </w:rPr>
        <w:t>Aiston</w:t>
      </w:r>
      <w:proofErr w:type="spellEnd"/>
      <w:r>
        <w:rPr>
          <w:rFonts w:ascii="Arial" w:eastAsia="Arial" w:hAnsi="Arial" w:cs="Arial"/>
          <w:b/>
          <w:sz w:val="27"/>
          <w:szCs w:val="27"/>
        </w:rPr>
        <w:t xml:space="preserve"> </w:t>
      </w:r>
      <w:proofErr w:type="spellStart"/>
      <w:r>
        <w:rPr>
          <w:rFonts w:ascii="Arial" w:eastAsia="Arial" w:hAnsi="Arial" w:cs="Arial"/>
          <w:b/>
          <w:sz w:val="27"/>
          <w:szCs w:val="27"/>
        </w:rPr>
        <w:t>DeGeest</w:t>
      </w:r>
      <w:proofErr w:type="spellEnd"/>
    </w:p>
    <w:p w:rsidR="00354E4A" w:rsidRDefault="00354E4A">
      <w:pPr>
        <w:spacing w:before="280" w:after="280" w:line="240" w:lineRule="auto"/>
        <w:jc w:val="center"/>
        <w:rPr>
          <w:rFonts w:ascii="Arial" w:eastAsia="Arial" w:hAnsi="Arial" w:cs="Arial"/>
          <w:b/>
          <w:sz w:val="20"/>
          <w:szCs w:val="20"/>
        </w:rPr>
      </w:pPr>
      <w:r>
        <w:rPr>
          <w:rFonts w:ascii="Arial" w:eastAsia="Arial" w:hAnsi="Arial" w:cs="Arial"/>
          <w:b/>
          <w:sz w:val="20"/>
          <w:szCs w:val="20"/>
        </w:rPr>
        <w:t xml:space="preserve">612-644-3346  </w:t>
      </w:r>
      <w:hyperlink r:id="rId6" w:history="1">
        <w:r w:rsidRPr="003A378D">
          <w:rPr>
            <w:rStyle w:val="Hyperlink"/>
            <w:rFonts w:ascii="Arial" w:eastAsia="Arial" w:hAnsi="Arial" w:cs="Arial"/>
            <w:b/>
            <w:sz w:val="20"/>
            <w:szCs w:val="20"/>
          </w:rPr>
          <w:t>aistondegeest@gmail.com</w:t>
        </w:r>
      </w:hyperlink>
    </w:p>
    <w:p w:rsidR="00C671B4" w:rsidRDefault="00FF2A67">
      <w:pPr>
        <w:spacing w:before="280" w:after="280" w:line="240" w:lineRule="auto"/>
        <w:jc w:val="center"/>
        <w:rPr>
          <w:rFonts w:ascii="Arial" w:eastAsia="Arial" w:hAnsi="Arial" w:cs="Arial"/>
          <w:b/>
          <w:sz w:val="27"/>
          <w:szCs w:val="27"/>
        </w:rPr>
      </w:pPr>
      <w:r>
        <w:rPr>
          <w:rFonts w:ascii="Arial" w:eastAsia="Arial" w:hAnsi="Arial" w:cs="Arial"/>
          <w:b/>
          <w:sz w:val="27"/>
          <w:szCs w:val="27"/>
        </w:rPr>
        <w:t xml:space="preserve">Assistant Coach: </w:t>
      </w:r>
      <w:r w:rsidR="00082A8F">
        <w:rPr>
          <w:rFonts w:ascii="Arial" w:eastAsia="Arial" w:hAnsi="Arial" w:cs="Arial"/>
          <w:b/>
          <w:sz w:val="27"/>
          <w:szCs w:val="27"/>
        </w:rPr>
        <w:t xml:space="preserve">Seth </w:t>
      </w:r>
      <w:proofErr w:type="spellStart"/>
      <w:r w:rsidR="00082A8F">
        <w:rPr>
          <w:rFonts w:ascii="Arial" w:eastAsia="Arial" w:hAnsi="Arial" w:cs="Arial"/>
          <w:b/>
          <w:sz w:val="27"/>
          <w:szCs w:val="27"/>
        </w:rPr>
        <w:t>DeGeest</w:t>
      </w:r>
      <w:proofErr w:type="spellEnd"/>
      <w:r w:rsidR="00082A8F">
        <w:rPr>
          <w:rFonts w:ascii="Arial" w:eastAsia="Arial" w:hAnsi="Arial" w:cs="Arial"/>
          <w:b/>
          <w:sz w:val="27"/>
          <w:szCs w:val="27"/>
        </w:rPr>
        <w:t>, Jod</w:t>
      </w:r>
      <w:r w:rsidR="0021210C">
        <w:rPr>
          <w:rFonts w:ascii="Arial" w:eastAsia="Arial" w:hAnsi="Arial" w:cs="Arial"/>
          <w:b/>
          <w:sz w:val="27"/>
          <w:szCs w:val="27"/>
        </w:rPr>
        <w:t>y</w:t>
      </w:r>
      <w:r w:rsidR="00082A8F">
        <w:rPr>
          <w:rFonts w:ascii="Arial" w:eastAsia="Arial" w:hAnsi="Arial" w:cs="Arial"/>
          <w:b/>
          <w:sz w:val="27"/>
          <w:szCs w:val="27"/>
        </w:rPr>
        <w:t xml:space="preserve"> Jolly</w:t>
      </w:r>
    </w:p>
    <w:p w:rsidR="00C671B4" w:rsidRDefault="00FF2A67">
      <w:pPr>
        <w:spacing w:before="280" w:after="280" w:line="240" w:lineRule="auto"/>
        <w:jc w:val="center"/>
        <w:rPr>
          <w:rFonts w:ascii="Arial" w:eastAsia="Arial" w:hAnsi="Arial" w:cs="Arial"/>
          <w:b/>
          <w:sz w:val="27"/>
          <w:szCs w:val="27"/>
        </w:rPr>
      </w:pPr>
      <w:r>
        <w:rPr>
          <w:rFonts w:ascii="Arial" w:eastAsia="Arial" w:hAnsi="Arial" w:cs="Arial"/>
          <w:b/>
          <w:sz w:val="27"/>
          <w:szCs w:val="27"/>
        </w:rPr>
        <w:t>High School Varsity Head Coach: Parker Betts</w:t>
      </w:r>
    </w:p>
    <w:p w:rsidR="00354E4A" w:rsidRDefault="00354E4A">
      <w:pPr>
        <w:spacing w:before="280" w:after="280" w:line="240" w:lineRule="auto"/>
        <w:jc w:val="center"/>
        <w:rPr>
          <w:rFonts w:ascii="Arial" w:eastAsia="Arial" w:hAnsi="Arial" w:cs="Arial"/>
          <w:b/>
          <w:sz w:val="20"/>
          <w:szCs w:val="20"/>
        </w:rPr>
      </w:pPr>
      <w:r w:rsidRPr="00354E4A">
        <w:rPr>
          <w:rFonts w:ascii="Arial" w:eastAsia="Arial" w:hAnsi="Arial" w:cs="Arial"/>
          <w:b/>
          <w:sz w:val="20"/>
          <w:szCs w:val="20"/>
        </w:rPr>
        <w:t>763-202-2033</w:t>
      </w:r>
      <w:r>
        <w:rPr>
          <w:rFonts w:ascii="Arial" w:eastAsia="Arial" w:hAnsi="Arial" w:cs="Arial"/>
          <w:b/>
          <w:sz w:val="20"/>
          <w:szCs w:val="20"/>
        </w:rPr>
        <w:t xml:space="preserve"> </w:t>
      </w:r>
      <w:hyperlink r:id="rId7" w:history="1">
        <w:r w:rsidRPr="003A378D">
          <w:rPr>
            <w:rStyle w:val="Hyperlink"/>
            <w:rFonts w:ascii="Arial" w:eastAsia="Arial" w:hAnsi="Arial" w:cs="Arial"/>
            <w:b/>
            <w:sz w:val="20"/>
            <w:szCs w:val="20"/>
          </w:rPr>
          <w:t>pbetts@isd12.org</w:t>
        </w:r>
      </w:hyperlink>
    </w:p>
    <w:p w:rsidR="00C671B4" w:rsidRDefault="00FF2A67">
      <w:pPr>
        <w:spacing w:before="280" w:after="280" w:line="240" w:lineRule="auto"/>
        <w:jc w:val="center"/>
        <w:rPr>
          <w:rFonts w:ascii="Arial" w:eastAsia="Arial" w:hAnsi="Arial" w:cs="Arial"/>
          <w:b/>
          <w:sz w:val="27"/>
          <w:szCs w:val="27"/>
        </w:rPr>
      </w:pPr>
      <w:r>
        <w:rPr>
          <w:rFonts w:ascii="Arial" w:eastAsia="Arial" w:hAnsi="Arial" w:cs="Arial"/>
          <w:b/>
          <w:sz w:val="27"/>
          <w:szCs w:val="27"/>
        </w:rPr>
        <w:t xml:space="preserve">CWA MS Board Director: </w:t>
      </w:r>
      <w:r w:rsidR="00082A8F">
        <w:rPr>
          <w:rFonts w:ascii="Arial" w:eastAsia="Arial" w:hAnsi="Arial" w:cs="Arial"/>
          <w:b/>
          <w:sz w:val="27"/>
          <w:szCs w:val="27"/>
        </w:rPr>
        <w:t>Brian Person</w:t>
      </w:r>
    </w:p>
    <w:p w:rsidR="00C671B4" w:rsidRDefault="00354E4A">
      <w:pPr>
        <w:spacing w:before="280" w:after="280" w:line="240" w:lineRule="auto"/>
        <w:jc w:val="center"/>
        <w:rPr>
          <w:rFonts w:ascii="Trebuchet MS" w:eastAsia="Trebuchet MS" w:hAnsi="Trebuchet MS" w:cs="Trebuchet MS"/>
          <w:color w:val="007799"/>
          <w:sz w:val="17"/>
          <w:szCs w:val="17"/>
          <w:u w:val="single"/>
        </w:rPr>
      </w:pPr>
      <w:r w:rsidRPr="00354E4A">
        <w:rPr>
          <w:rFonts w:ascii="Arial" w:eastAsia="Arial" w:hAnsi="Arial" w:cs="Arial"/>
          <w:b/>
          <w:sz w:val="20"/>
          <w:szCs w:val="20"/>
        </w:rPr>
        <w:t>612-685-0245</w:t>
      </w:r>
      <w:r>
        <w:rPr>
          <w:rFonts w:ascii="Arial" w:eastAsia="Arial" w:hAnsi="Arial" w:cs="Arial"/>
          <w:sz w:val="20"/>
          <w:szCs w:val="20"/>
        </w:rPr>
        <w:t xml:space="preserve"> </w:t>
      </w:r>
      <w:hyperlink r:id="rId8" w:history="1">
        <w:r w:rsidRPr="003A378D">
          <w:rPr>
            <w:rStyle w:val="Hyperlink"/>
            <w:rFonts w:ascii="Trebuchet MS" w:eastAsia="Trebuchet MS" w:hAnsi="Trebuchet MS" w:cs="Trebuchet MS"/>
            <w:sz w:val="17"/>
            <w:szCs w:val="17"/>
          </w:rPr>
          <w:t>brian@haa-inc.com</w:t>
        </w:r>
      </w:hyperlink>
    </w:p>
    <w:p w:rsidR="00354E4A" w:rsidRPr="00354E4A" w:rsidRDefault="00354E4A">
      <w:pPr>
        <w:spacing w:before="280" w:after="280" w:line="240" w:lineRule="auto"/>
        <w:jc w:val="center"/>
        <w:rPr>
          <w:rFonts w:ascii="Arial" w:eastAsia="Arial" w:hAnsi="Arial" w:cs="Arial"/>
          <w:sz w:val="20"/>
          <w:szCs w:val="20"/>
        </w:rPr>
      </w:pPr>
      <w:bookmarkStart w:id="1" w:name="_GoBack"/>
      <w:bookmarkEnd w:id="1"/>
    </w:p>
    <w:p w:rsidR="00C671B4" w:rsidRDefault="00FF2A67">
      <w:pPr>
        <w:spacing w:before="280" w:after="280" w:line="240" w:lineRule="auto"/>
        <w:jc w:val="center"/>
        <w:rPr>
          <w:rFonts w:ascii="Arial" w:eastAsia="Arial" w:hAnsi="Arial" w:cs="Arial"/>
          <w:sz w:val="27"/>
          <w:szCs w:val="27"/>
        </w:rPr>
      </w:pPr>
      <w:r>
        <w:br w:type="page"/>
      </w:r>
    </w:p>
    <w:p w:rsidR="00C671B4" w:rsidRDefault="00FF2A67">
      <w:pPr>
        <w:keepNext/>
        <w:keepLines/>
        <w:spacing w:before="240" w:after="0" w:line="259" w:lineRule="auto"/>
        <w:ind w:left="432" w:hanging="432"/>
        <w:rPr>
          <w:rFonts w:ascii="Calibri" w:eastAsia="Calibri" w:hAnsi="Calibri" w:cs="Calibri"/>
          <w:color w:val="2E74B5"/>
          <w:sz w:val="32"/>
          <w:szCs w:val="32"/>
        </w:rPr>
      </w:pPr>
      <w:r>
        <w:rPr>
          <w:rFonts w:ascii="Calibri" w:eastAsia="Calibri" w:hAnsi="Calibri" w:cs="Calibri"/>
          <w:color w:val="2E74B5"/>
          <w:sz w:val="32"/>
          <w:szCs w:val="32"/>
        </w:rPr>
        <w:lastRenderedPageBreak/>
        <w:t>Contents</w:t>
      </w:r>
    </w:p>
    <w:sdt>
      <w:sdtPr>
        <w:id w:val="1878574389"/>
        <w:docPartObj>
          <w:docPartGallery w:val="Table of Contents"/>
          <w:docPartUnique/>
        </w:docPartObj>
      </w:sdtPr>
      <w:sdtEndPr/>
      <w:sdtContent>
        <w:p w:rsidR="00C671B4" w:rsidRDefault="00FF2A67">
          <w:pPr>
            <w:tabs>
              <w:tab w:val="right" w:pos="9350"/>
            </w:tabs>
            <w:rPr>
              <w:rFonts w:ascii="Calibri" w:eastAsia="Calibri" w:hAnsi="Calibri" w:cs="Calibri"/>
              <w:sz w:val="20"/>
              <w:szCs w:val="20"/>
            </w:rPr>
          </w:pPr>
          <w:r>
            <w:fldChar w:fldCharType="begin"/>
          </w:r>
          <w:r>
            <w:instrText xml:space="preserve"> TOC \h \u \z </w:instrText>
          </w:r>
          <w:r>
            <w:fldChar w:fldCharType="separate"/>
          </w:r>
          <w:hyperlink w:anchor="_35nkun2">
            <w:r>
              <w:rPr>
                <w:sz w:val="20"/>
                <w:szCs w:val="20"/>
              </w:rPr>
              <w:t>Why Wrestle?</w:t>
            </w:r>
            <w:r>
              <w:rPr>
                <w:sz w:val="20"/>
                <w:szCs w:val="20"/>
              </w:rPr>
              <w:tab/>
              <w:t>3</w:t>
            </w:r>
          </w:hyperlink>
        </w:p>
        <w:p w:rsidR="00C671B4" w:rsidRDefault="00354E4A">
          <w:pPr>
            <w:tabs>
              <w:tab w:val="right" w:pos="9350"/>
            </w:tabs>
            <w:rPr>
              <w:rFonts w:ascii="Calibri" w:eastAsia="Calibri" w:hAnsi="Calibri" w:cs="Calibri"/>
              <w:sz w:val="20"/>
              <w:szCs w:val="20"/>
            </w:rPr>
          </w:pPr>
          <w:hyperlink w:anchor="_30j0zll">
            <w:r w:rsidR="00FF2A67">
              <w:rPr>
                <w:sz w:val="20"/>
                <w:szCs w:val="20"/>
              </w:rPr>
              <w:t>Communications</w:t>
            </w:r>
            <w:r w:rsidR="00FF2A67">
              <w:rPr>
                <w:sz w:val="20"/>
                <w:szCs w:val="20"/>
              </w:rPr>
              <w:tab/>
              <w:t>4</w:t>
            </w:r>
          </w:hyperlink>
        </w:p>
        <w:p w:rsidR="00C671B4" w:rsidRDefault="00354E4A">
          <w:pPr>
            <w:tabs>
              <w:tab w:val="right" w:pos="9350"/>
            </w:tabs>
            <w:rPr>
              <w:rFonts w:ascii="Calibri" w:eastAsia="Calibri" w:hAnsi="Calibri" w:cs="Calibri"/>
              <w:sz w:val="20"/>
              <w:szCs w:val="20"/>
            </w:rPr>
          </w:pPr>
          <w:hyperlink w:anchor="_3znysh7">
            <w:r w:rsidR="00FF2A67">
              <w:rPr>
                <w:sz w:val="20"/>
                <w:szCs w:val="20"/>
              </w:rPr>
              <w:t>Expectations</w:t>
            </w:r>
            <w:r w:rsidR="00FF2A67">
              <w:rPr>
                <w:sz w:val="20"/>
                <w:szCs w:val="20"/>
              </w:rPr>
              <w:tab/>
              <w:t>4</w:t>
            </w:r>
          </w:hyperlink>
        </w:p>
        <w:p w:rsidR="00C671B4" w:rsidRDefault="00354E4A">
          <w:pPr>
            <w:tabs>
              <w:tab w:val="right" w:pos="9350"/>
            </w:tabs>
            <w:ind w:left="300"/>
            <w:rPr>
              <w:rFonts w:ascii="Calibri" w:eastAsia="Calibri" w:hAnsi="Calibri" w:cs="Calibri"/>
              <w:sz w:val="20"/>
              <w:szCs w:val="20"/>
            </w:rPr>
          </w:pPr>
          <w:hyperlink w:anchor="_2et92p0">
            <w:r w:rsidR="00FF2A67">
              <w:rPr>
                <w:sz w:val="20"/>
                <w:szCs w:val="20"/>
              </w:rPr>
              <w:t>Wrestler</w:t>
            </w:r>
            <w:r w:rsidR="00FF2A67">
              <w:rPr>
                <w:sz w:val="20"/>
                <w:szCs w:val="20"/>
              </w:rPr>
              <w:tab/>
              <w:t>4</w:t>
            </w:r>
          </w:hyperlink>
        </w:p>
        <w:p w:rsidR="00C671B4" w:rsidRDefault="00354E4A">
          <w:pPr>
            <w:tabs>
              <w:tab w:val="right" w:pos="9350"/>
            </w:tabs>
            <w:ind w:left="300"/>
            <w:rPr>
              <w:rFonts w:ascii="Calibri" w:eastAsia="Calibri" w:hAnsi="Calibri" w:cs="Calibri"/>
              <w:sz w:val="20"/>
              <w:szCs w:val="20"/>
            </w:rPr>
          </w:pPr>
          <w:hyperlink w:anchor="_tyjcwt">
            <w:r w:rsidR="00FF2A67">
              <w:rPr>
                <w:sz w:val="20"/>
                <w:szCs w:val="20"/>
              </w:rPr>
              <w:t>Parent</w:t>
            </w:r>
            <w:r w:rsidR="00FF2A67">
              <w:rPr>
                <w:sz w:val="20"/>
                <w:szCs w:val="20"/>
              </w:rPr>
              <w:tab/>
              <w:t>4</w:t>
            </w:r>
          </w:hyperlink>
        </w:p>
        <w:p w:rsidR="00C671B4" w:rsidRDefault="00354E4A">
          <w:pPr>
            <w:tabs>
              <w:tab w:val="right" w:pos="9350"/>
            </w:tabs>
            <w:ind w:left="300"/>
            <w:rPr>
              <w:rFonts w:ascii="Calibri" w:eastAsia="Calibri" w:hAnsi="Calibri" w:cs="Calibri"/>
              <w:sz w:val="20"/>
              <w:szCs w:val="20"/>
            </w:rPr>
          </w:pPr>
          <w:hyperlink w:anchor="_3dy6vkm">
            <w:r w:rsidR="00FF2A67">
              <w:rPr>
                <w:sz w:val="20"/>
                <w:szCs w:val="20"/>
              </w:rPr>
              <w:t>Practice Routine</w:t>
            </w:r>
            <w:r w:rsidR="00FF2A67">
              <w:rPr>
                <w:sz w:val="20"/>
                <w:szCs w:val="20"/>
              </w:rPr>
              <w:tab/>
              <w:t>5</w:t>
            </w:r>
          </w:hyperlink>
        </w:p>
        <w:p w:rsidR="00C671B4" w:rsidRDefault="00354E4A">
          <w:pPr>
            <w:tabs>
              <w:tab w:val="right" w:pos="9350"/>
            </w:tabs>
            <w:ind w:left="300"/>
            <w:rPr>
              <w:rFonts w:ascii="Calibri" w:eastAsia="Calibri" w:hAnsi="Calibri" w:cs="Calibri"/>
              <w:sz w:val="20"/>
              <w:szCs w:val="20"/>
            </w:rPr>
          </w:pPr>
          <w:hyperlink w:anchor="_1t3h5sf">
            <w:r w:rsidR="00FF2A67">
              <w:rPr>
                <w:sz w:val="20"/>
                <w:szCs w:val="20"/>
              </w:rPr>
              <w:t>Equipment Needed</w:t>
            </w:r>
            <w:r w:rsidR="00FF2A67">
              <w:rPr>
                <w:sz w:val="20"/>
                <w:szCs w:val="20"/>
              </w:rPr>
              <w:tab/>
              <w:t>5</w:t>
            </w:r>
          </w:hyperlink>
        </w:p>
        <w:p w:rsidR="00C671B4" w:rsidRDefault="00354E4A">
          <w:pPr>
            <w:tabs>
              <w:tab w:val="right" w:pos="9350"/>
            </w:tabs>
            <w:ind w:left="300"/>
            <w:rPr>
              <w:rFonts w:ascii="Calibri" w:eastAsia="Calibri" w:hAnsi="Calibri" w:cs="Calibri"/>
              <w:sz w:val="20"/>
              <w:szCs w:val="20"/>
            </w:rPr>
          </w:pPr>
          <w:hyperlink w:anchor="_1ksv4uv">
            <w:r w:rsidR="00FF2A67">
              <w:rPr>
                <w:sz w:val="20"/>
                <w:szCs w:val="20"/>
              </w:rPr>
              <w:t>Cleanliness</w:t>
            </w:r>
            <w:r w:rsidR="00FF2A67">
              <w:rPr>
                <w:sz w:val="20"/>
                <w:szCs w:val="20"/>
              </w:rPr>
              <w:tab/>
              <w:t>5</w:t>
            </w:r>
          </w:hyperlink>
        </w:p>
        <w:p w:rsidR="00C671B4" w:rsidRDefault="00354E4A">
          <w:pPr>
            <w:tabs>
              <w:tab w:val="right" w:pos="9350"/>
            </w:tabs>
            <w:ind w:left="300"/>
            <w:rPr>
              <w:rFonts w:ascii="Calibri" w:eastAsia="Calibri" w:hAnsi="Calibri" w:cs="Calibri"/>
              <w:sz w:val="20"/>
              <w:szCs w:val="20"/>
            </w:rPr>
          </w:pPr>
          <w:hyperlink w:anchor="_4d34og8">
            <w:r w:rsidR="00FF2A67">
              <w:rPr>
                <w:sz w:val="20"/>
                <w:szCs w:val="20"/>
              </w:rPr>
              <w:t>Individual Tournaments</w:t>
            </w:r>
            <w:r w:rsidR="00FF2A67">
              <w:rPr>
                <w:sz w:val="20"/>
                <w:szCs w:val="20"/>
              </w:rPr>
              <w:tab/>
              <w:t>6</w:t>
            </w:r>
          </w:hyperlink>
        </w:p>
        <w:p w:rsidR="00C671B4" w:rsidRDefault="00354E4A">
          <w:pPr>
            <w:tabs>
              <w:tab w:val="right" w:pos="9350"/>
            </w:tabs>
            <w:ind w:left="300"/>
            <w:rPr>
              <w:rFonts w:ascii="Calibri" w:eastAsia="Calibri" w:hAnsi="Calibri" w:cs="Calibri"/>
              <w:sz w:val="20"/>
              <w:szCs w:val="20"/>
            </w:rPr>
          </w:pPr>
          <w:hyperlink w:anchor="_44sinio">
            <w:r w:rsidR="00FF2A67">
              <w:rPr>
                <w:sz w:val="20"/>
                <w:szCs w:val="20"/>
              </w:rPr>
              <w:t>MN USA State Wrestling Tournament</w:t>
            </w:r>
            <w:r w:rsidR="00FF2A67">
              <w:rPr>
                <w:sz w:val="20"/>
                <w:szCs w:val="20"/>
              </w:rPr>
              <w:tab/>
              <w:t>6</w:t>
            </w:r>
          </w:hyperlink>
        </w:p>
        <w:p w:rsidR="00C671B4" w:rsidRDefault="00354E4A">
          <w:pPr>
            <w:tabs>
              <w:tab w:val="right" w:pos="9350"/>
            </w:tabs>
            <w:ind w:left="300"/>
            <w:rPr>
              <w:rFonts w:ascii="Calibri" w:eastAsia="Calibri" w:hAnsi="Calibri" w:cs="Calibri"/>
              <w:sz w:val="20"/>
              <w:szCs w:val="20"/>
            </w:rPr>
          </w:pPr>
          <w:hyperlink w:anchor="_2s8eyo1">
            <w:r w:rsidR="00FF2A67">
              <w:rPr>
                <w:sz w:val="20"/>
                <w:szCs w:val="20"/>
              </w:rPr>
              <w:t>Volunteering</w:t>
            </w:r>
            <w:r w:rsidR="00FF2A67">
              <w:rPr>
                <w:sz w:val="20"/>
                <w:szCs w:val="20"/>
              </w:rPr>
              <w:tab/>
              <w:t>6</w:t>
            </w:r>
          </w:hyperlink>
        </w:p>
        <w:p w:rsidR="00C671B4" w:rsidRDefault="00354E4A">
          <w:pPr>
            <w:tabs>
              <w:tab w:val="right" w:pos="9350"/>
            </w:tabs>
            <w:rPr>
              <w:rFonts w:ascii="Calibri" w:eastAsia="Calibri" w:hAnsi="Calibri" w:cs="Calibri"/>
              <w:sz w:val="20"/>
              <w:szCs w:val="20"/>
            </w:rPr>
          </w:pPr>
          <w:hyperlink w:anchor="_17dp8vu">
            <w:r w:rsidR="00FF2A67">
              <w:rPr>
                <w:sz w:val="20"/>
                <w:szCs w:val="20"/>
              </w:rPr>
              <w:t>Centennial Wrestling Association Board of Directors</w:t>
            </w:r>
            <w:r w:rsidR="00FF2A67">
              <w:rPr>
                <w:sz w:val="20"/>
                <w:szCs w:val="20"/>
              </w:rPr>
              <w:tab/>
              <w:t>7</w:t>
            </w:r>
          </w:hyperlink>
        </w:p>
        <w:p w:rsidR="00C671B4" w:rsidRDefault="00354E4A">
          <w:pPr>
            <w:tabs>
              <w:tab w:val="right" w:pos="9350"/>
            </w:tabs>
            <w:ind w:left="300"/>
            <w:rPr>
              <w:rFonts w:ascii="Calibri" w:eastAsia="Calibri" w:hAnsi="Calibri" w:cs="Calibri"/>
              <w:sz w:val="20"/>
              <w:szCs w:val="20"/>
            </w:rPr>
          </w:pPr>
          <w:hyperlink w:anchor="_17dp8vu">
            <w:r w:rsidR="00FF2A67">
              <w:rPr>
                <w:sz w:val="20"/>
                <w:szCs w:val="20"/>
              </w:rPr>
              <w:t>Membership</w:t>
            </w:r>
            <w:r w:rsidR="00FF2A67">
              <w:rPr>
                <w:sz w:val="20"/>
                <w:szCs w:val="20"/>
              </w:rPr>
              <w:tab/>
              <w:t>7</w:t>
            </w:r>
          </w:hyperlink>
        </w:p>
        <w:p w:rsidR="00C671B4" w:rsidRDefault="00354E4A">
          <w:pPr>
            <w:tabs>
              <w:tab w:val="right" w:pos="9350"/>
            </w:tabs>
            <w:ind w:left="300"/>
            <w:rPr>
              <w:rFonts w:ascii="Calibri" w:eastAsia="Calibri" w:hAnsi="Calibri" w:cs="Calibri"/>
              <w:sz w:val="20"/>
              <w:szCs w:val="20"/>
            </w:rPr>
          </w:pPr>
          <w:hyperlink w:anchor="_3rdcrjn">
            <w:r w:rsidR="00FF2A67">
              <w:rPr>
                <w:sz w:val="20"/>
                <w:szCs w:val="20"/>
              </w:rPr>
              <w:t>Meetings</w:t>
            </w:r>
            <w:r w:rsidR="00FF2A67">
              <w:rPr>
                <w:sz w:val="20"/>
                <w:szCs w:val="20"/>
              </w:rPr>
              <w:tab/>
              <w:t>7</w:t>
            </w:r>
          </w:hyperlink>
        </w:p>
        <w:p w:rsidR="00C671B4" w:rsidRDefault="00354E4A">
          <w:pPr>
            <w:tabs>
              <w:tab w:val="right" w:pos="9350"/>
            </w:tabs>
            <w:ind w:left="300"/>
            <w:rPr>
              <w:rFonts w:ascii="Calibri" w:eastAsia="Calibri" w:hAnsi="Calibri" w:cs="Calibri"/>
              <w:sz w:val="20"/>
              <w:szCs w:val="20"/>
            </w:rPr>
          </w:pPr>
          <w:hyperlink w:anchor="_26in1rg">
            <w:r w:rsidR="00FF2A67">
              <w:rPr>
                <w:sz w:val="20"/>
                <w:szCs w:val="20"/>
              </w:rPr>
              <w:t>Committees</w:t>
            </w:r>
            <w:r w:rsidR="00FF2A67">
              <w:rPr>
                <w:sz w:val="20"/>
                <w:szCs w:val="20"/>
              </w:rPr>
              <w:tab/>
              <w:t>7</w:t>
            </w:r>
          </w:hyperlink>
        </w:p>
        <w:p w:rsidR="00C671B4" w:rsidRDefault="00354E4A">
          <w:pPr>
            <w:tabs>
              <w:tab w:val="right" w:pos="9350"/>
            </w:tabs>
            <w:rPr>
              <w:rFonts w:ascii="Calibri" w:eastAsia="Calibri" w:hAnsi="Calibri" w:cs="Calibri"/>
              <w:sz w:val="20"/>
              <w:szCs w:val="20"/>
            </w:rPr>
          </w:pPr>
          <w:hyperlink w:anchor="_lnxbz9">
            <w:r w:rsidR="00FF2A67">
              <w:rPr>
                <w:sz w:val="20"/>
                <w:szCs w:val="20"/>
              </w:rPr>
              <w:t>How to score a wrestling match!</w:t>
            </w:r>
            <w:r w:rsidR="00FF2A67">
              <w:rPr>
                <w:sz w:val="20"/>
                <w:szCs w:val="20"/>
              </w:rPr>
              <w:tab/>
              <w:t>8</w:t>
            </w:r>
          </w:hyperlink>
          <w:r w:rsidR="00FF2A67">
            <w:fldChar w:fldCharType="end"/>
          </w:r>
        </w:p>
      </w:sdtContent>
    </w:sdt>
    <w:p w:rsidR="00C671B4" w:rsidRDefault="00C671B4"/>
    <w:p w:rsidR="00C671B4" w:rsidRDefault="00C671B4">
      <w:pPr>
        <w:spacing w:before="280" w:after="280" w:line="240" w:lineRule="auto"/>
        <w:rPr>
          <w:rFonts w:ascii="Arial" w:eastAsia="Arial" w:hAnsi="Arial" w:cs="Arial"/>
          <w:sz w:val="27"/>
          <w:szCs w:val="27"/>
        </w:rPr>
      </w:pPr>
    </w:p>
    <w:p w:rsidR="00C671B4" w:rsidRDefault="00FF2A67">
      <w:pPr>
        <w:tabs>
          <w:tab w:val="left" w:pos="3795"/>
          <w:tab w:val="left" w:pos="4770"/>
        </w:tabs>
        <w:rPr>
          <w:rFonts w:ascii="Arial" w:eastAsia="Arial" w:hAnsi="Arial" w:cs="Arial"/>
          <w:sz w:val="26"/>
          <w:szCs w:val="26"/>
        </w:rPr>
      </w:pPr>
      <w:r>
        <w:br w:type="page"/>
      </w:r>
    </w:p>
    <w:p w:rsidR="00C671B4" w:rsidRDefault="00FF2A67">
      <w:pPr>
        <w:pStyle w:val="Heading1"/>
      </w:pPr>
      <w:r>
        <w:lastRenderedPageBreak/>
        <w:t>Why Wrestle?</w:t>
      </w:r>
    </w:p>
    <w:p w:rsidR="00C671B4" w:rsidRDefault="00FF2A67">
      <w:pPr>
        <w:spacing w:before="280" w:after="280" w:line="240" w:lineRule="auto"/>
        <w:rPr>
          <w:rFonts w:ascii="Arial" w:eastAsia="Arial" w:hAnsi="Arial" w:cs="Arial"/>
          <w:sz w:val="16"/>
          <w:szCs w:val="16"/>
        </w:rPr>
      </w:pPr>
      <w:r>
        <w:rPr>
          <w:rFonts w:ascii="Arial" w:eastAsia="Arial" w:hAnsi="Arial" w:cs="Arial"/>
          <w:b/>
          <w:sz w:val="16"/>
          <w:szCs w:val="16"/>
        </w:rPr>
        <w:t>By Dan Gable</w:t>
      </w:r>
    </w:p>
    <w:p w:rsidR="00C671B4" w:rsidRDefault="00FF2A67">
      <w:pPr>
        <w:rPr>
          <w:rFonts w:ascii="Arial" w:eastAsia="Arial" w:hAnsi="Arial" w:cs="Arial"/>
          <w:sz w:val="20"/>
          <w:szCs w:val="20"/>
        </w:rPr>
      </w:pPr>
      <w:r>
        <w:rPr>
          <w:rFonts w:ascii="Arial" w:eastAsia="Arial" w:hAnsi="Arial" w:cs="Arial"/>
          <w:sz w:val="20"/>
          <w:szCs w:val="20"/>
        </w:rPr>
        <w:t>The sport of wrestling is a very natural thing for kids to do at a young age. Kids are always wrestling around in the yard or on the carpet in the house. Organized wrestling can bring in an element of safety and has a lot of other benefits as well.</w:t>
      </w:r>
      <w:r>
        <w:rPr>
          <w:rFonts w:ascii="Arial" w:eastAsia="Arial" w:hAnsi="Arial" w:cs="Arial"/>
          <w:sz w:val="20"/>
          <w:szCs w:val="20"/>
        </w:rPr>
        <w:br/>
      </w:r>
      <w:r>
        <w:rPr>
          <w:rFonts w:ascii="Arial" w:eastAsia="Arial" w:hAnsi="Arial" w:cs="Arial"/>
          <w:sz w:val="20"/>
          <w:szCs w:val="20"/>
        </w:rPr>
        <w:br/>
        <w:t>Wrestling is a great sport because anybody can do it. Because you wrestle people of your same weight, size is not an issue as it may be in a sport like football or basketball. There are now a lot of opportunities to get involved. All but maybe a couple of states have sanctioned high school state wrestling championships. California, Texas and Hawaii have both a boys and girls high school state wrestling championships. Over the past ten years, the number of girls involved in the sport of wrestling in this country has gone from 300 to 3,700 so it is a sport that is on the rise for young females.</w:t>
      </w:r>
      <w:r>
        <w:rPr>
          <w:rFonts w:ascii="Arial" w:eastAsia="Arial" w:hAnsi="Arial" w:cs="Arial"/>
          <w:sz w:val="20"/>
          <w:szCs w:val="20"/>
        </w:rPr>
        <w:br/>
      </w:r>
      <w:r>
        <w:rPr>
          <w:rFonts w:ascii="Arial" w:eastAsia="Arial" w:hAnsi="Arial" w:cs="Arial"/>
          <w:sz w:val="20"/>
          <w:szCs w:val="20"/>
        </w:rPr>
        <w:br/>
        <w:t xml:space="preserve">One reason wrestling is beneficial to people at a young age is from a self-defense point of view. Kids need to protect themselves from bullies or someone who may jump them on the street. You may be asking, “What are the odds?” Well, pick up a newspaper. You see kids getting kidnapped far too often. First and </w:t>
      </w:r>
      <w:proofErr w:type="gramStart"/>
      <w:r>
        <w:rPr>
          <w:rFonts w:ascii="Arial" w:eastAsia="Arial" w:hAnsi="Arial" w:cs="Arial"/>
          <w:sz w:val="20"/>
          <w:szCs w:val="20"/>
        </w:rPr>
        <w:t>foremost</w:t>
      </w:r>
      <w:proofErr w:type="gramEnd"/>
      <w:r>
        <w:rPr>
          <w:rFonts w:ascii="Arial" w:eastAsia="Arial" w:hAnsi="Arial" w:cs="Arial"/>
          <w:sz w:val="20"/>
          <w:szCs w:val="20"/>
        </w:rPr>
        <w:t xml:space="preserve"> kids need to be taught about who you can and cannot talk to and where they can be with who, but it’s also nice to have a little bit of a fight attitude from the point of view of protection. I have daughters and a lot of people ask me if my daughters wrestle. I tell them I teach them just enough for protection purposes.</w:t>
      </w:r>
      <w:r>
        <w:rPr>
          <w:rFonts w:ascii="Arial" w:eastAsia="Arial" w:hAnsi="Arial" w:cs="Arial"/>
          <w:sz w:val="20"/>
          <w:szCs w:val="20"/>
        </w:rPr>
        <w:br/>
      </w:r>
      <w:r>
        <w:rPr>
          <w:rFonts w:ascii="Arial" w:eastAsia="Arial" w:hAnsi="Arial" w:cs="Arial"/>
          <w:sz w:val="20"/>
          <w:szCs w:val="20"/>
        </w:rPr>
        <w:br/>
        <w:t>The sport of wrestling also helps young people develop important qualities such as self-esteem, sportsmanship, work ethic and leadership skills. It also helps by instilling a competitive edge. A competitive edge is a real key. You really learn how to compete in wrestling because it is a unique one on one sport. Team sports are great, don’t get me wrong, but there are some unique aspects of wrestling that make it stand out. For one, in wrestling you compete at all times. You are playing the game the whole time you are out there. Matches may last 6, 7, and up to 9 minutes, but for that short amount of time you are competing. You do not have to wait for a ball to come to you. There are very few breaks and it takes focus and concentration every second you are out there.</w:t>
      </w:r>
      <w:r>
        <w:rPr>
          <w:rFonts w:ascii="Arial" w:eastAsia="Arial" w:hAnsi="Arial" w:cs="Arial"/>
          <w:sz w:val="20"/>
          <w:szCs w:val="20"/>
        </w:rPr>
        <w:br/>
      </w:r>
      <w:r>
        <w:rPr>
          <w:rFonts w:ascii="Arial" w:eastAsia="Arial" w:hAnsi="Arial" w:cs="Arial"/>
          <w:sz w:val="20"/>
          <w:szCs w:val="20"/>
        </w:rPr>
        <w:br/>
        <w:t>There are feelings that take place when you compete. There can be the feeling of not being successful, which can teach you how to overcome adversity and there is the feeling of winning. It only takes winning once to know the feeling and you'll want to strive for it again and again. It doesn’t even have to be the feeling of winning an actual match. Sometimes you get a feeling of winning after completing a good hard practice because you pushed yourself and got through it.</w:t>
      </w:r>
    </w:p>
    <w:p w:rsidR="00C671B4" w:rsidRDefault="00C671B4">
      <w:pPr>
        <w:rPr>
          <w:rFonts w:ascii="Arial" w:eastAsia="Arial" w:hAnsi="Arial" w:cs="Arial"/>
          <w:sz w:val="20"/>
          <w:szCs w:val="20"/>
        </w:rPr>
      </w:pPr>
    </w:p>
    <w:p w:rsidR="00C671B4" w:rsidRDefault="00C671B4">
      <w:pPr>
        <w:rPr>
          <w:rFonts w:ascii="Arial" w:eastAsia="Arial" w:hAnsi="Arial" w:cs="Arial"/>
          <w:sz w:val="20"/>
          <w:szCs w:val="20"/>
        </w:rPr>
      </w:pPr>
      <w:bookmarkStart w:id="2" w:name="_30j0zll" w:colFirst="0" w:colLast="0"/>
      <w:bookmarkEnd w:id="2"/>
    </w:p>
    <w:p w:rsidR="00C671B4" w:rsidRDefault="00C671B4">
      <w:pPr>
        <w:pStyle w:val="Heading1"/>
        <w:numPr>
          <w:ilvl w:val="0"/>
          <w:numId w:val="2"/>
        </w:numPr>
      </w:pPr>
    </w:p>
    <w:p w:rsidR="00C671B4" w:rsidRDefault="00FF2A67">
      <w:pPr>
        <w:rPr>
          <w:rFonts w:ascii="Times New Roman" w:eastAsia="Times New Roman" w:hAnsi="Times New Roman" w:cs="Times New Roman"/>
          <w:b/>
          <w:sz w:val="48"/>
          <w:szCs w:val="48"/>
        </w:rPr>
      </w:pPr>
      <w:r>
        <w:br w:type="page"/>
      </w:r>
    </w:p>
    <w:p w:rsidR="00C671B4" w:rsidRDefault="00FF2A67">
      <w:pPr>
        <w:pStyle w:val="Heading1"/>
        <w:ind w:left="0" w:firstLine="0"/>
      </w:pPr>
      <w:r>
        <w:lastRenderedPageBreak/>
        <w:t>Communications</w:t>
      </w:r>
    </w:p>
    <w:p w:rsidR="00C671B4" w:rsidRDefault="00FF2A67">
      <w:pPr>
        <w:rPr>
          <w:rFonts w:ascii="Arial" w:eastAsia="Arial" w:hAnsi="Arial" w:cs="Arial"/>
          <w:sz w:val="20"/>
          <w:szCs w:val="20"/>
        </w:rPr>
      </w:pPr>
      <w:r>
        <w:rPr>
          <w:rFonts w:ascii="Arial" w:eastAsia="Arial" w:hAnsi="Arial" w:cs="Arial"/>
          <w:sz w:val="20"/>
          <w:szCs w:val="20"/>
        </w:rPr>
        <w:t>Our website has information about the high school, middle school, and youth programs.  It has calendar of events including practices, tournaments and meetings.</w:t>
      </w:r>
    </w:p>
    <w:bookmarkStart w:id="3" w:name="_1fob9te" w:colFirst="0" w:colLast="0"/>
    <w:bookmarkEnd w:id="3"/>
    <w:p w:rsidR="00C671B4" w:rsidRDefault="00FF2A67">
      <w:pPr>
        <w:rPr>
          <w:rFonts w:ascii="Arial" w:eastAsia="Arial" w:hAnsi="Arial" w:cs="Arial"/>
          <w:sz w:val="24"/>
          <w:szCs w:val="24"/>
        </w:rPr>
      </w:pPr>
      <w:r>
        <w:fldChar w:fldCharType="begin"/>
      </w:r>
      <w:r>
        <w:instrText xml:space="preserve"> HYPERLINK "http://www.centennialwrestling.org/" \h </w:instrText>
      </w:r>
      <w:r>
        <w:fldChar w:fldCharType="separate"/>
      </w:r>
      <w:r>
        <w:rPr>
          <w:rFonts w:ascii="Arial" w:eastAsia="Arial" w:hAnsi="Arial" w:cs="Arial"/>
          <w:color w:val="0000FF"/>
          <w:sz w:val="24"/>
          <w:szCs w:val="24"/>
          <w:u w:val="single"/>
        </w:rPr>
        <w:t>www.centennialwrestling.org</w:t>
      </w:r>
      <w:r>
        <w:rPr>
          <w:rFonts w:ascii="Arial" w:eastAsia="Arial" w:hAnsi="Arial" w:cs="Arial"/>
          <w:color w:val="0000FF"/>
          <w:sz w:val="24"/>
          <w:szCs w:val="24"/>
          <w:u w:val="single"/>
        </w:rPr>
        <w:fldChar w:fldCharType="end"/>
      </w:r>
      <w:r>
        <w:fldChar w:fldCharType="begin"/>
      </w:r>
      <w:r>
        <w:instrText xml:space="preserve"> HYPERLINK "http://www.centennialwrestling.org/" </w:instrText>
      </w:r>
      <w:r>
        <w:fldChar w:fldCharType="separate"/>
      </w:r>
    </w:p>
    <w:p w:rsidR="00C671B4" w:rsidRDefault="00FF2A67">
      <w:pPr>
        <w:rPr>
          <w:rFonts w:ascii="Arial" w:eastAsia="Arial" w:hAnsi="Arial" w:cs="Arial"/>
          <w:sz w:val="20"/>
          <w:szCs w:val="20"/>
        </w:rPr>
      </w:pPr>
      <w:r>
        <w:fldChar w:fldCharType="end"/>
      </w:r>
    </w:p>
    <w:p w:rsidR="00C671B4" w:rsidRDefault="00FF2A67">
      <w:pPr>
        <w:rPr>
          <w:rFonts w:ascii="Arial" w:eastAsia="Arial" w:hAnsi="Arial" w:cs="Arial"/>
          <w:sz w:val="20"/>
          <w:szCs w:val="20"/>
        </w:rPr>
      </w:pPr>
      <w:r>
        <w:rPr>
          <w:rFonts w:ascii="Arial" w:eastAsia="Arial" w:hAnsi="Arial" w:cs="Arial"/>
          <w:sz w:val="20"/>
          <w:szCs w:val="20"/>
        </w:rPr>
        <w:t>You can also get updates from our media feeds</w:t>
      </w:r>
    </w:p>
    <w:p w:rsidR="00C671B4" w:rsidRDefault="00FF2A67">
      <w:pPr>
        <w:rPr>
          <w:rFonts w:ascii="Arial" w:eastAsia="Arial" w:hAnsi="Arial" w:cs="Arial"/>
          <w:color w:val="0000FF"/>
          <w:sz w:val="20"/>
          <w:szCs w:val="20"/>
        </w:rPr>
      </w:pPr>
      <w:r>
        <w:rPr>
          <w:rFonts w:ascii="Arial" w:eastAsia="Arial" w:hAnsi="Arial" w:cs="Arial"/>
          <w:b/>
          <w:color w:val="0000FF"/>
          <w:sz w:val="20"/>
          <w:szCs w:val="20"/>
        </w:rPr>
        <w:t>Find us on Facebook- Centennial Wrestling Club, Circle Pines</w:t>
      </w:r>
    </w:p>
    <w:p w:rsidR="00C671B4" w:rsidRDefault="00FF2A67">
      <w:pPr>
        <w:rPr>
          <w:rFonts w:ascii="Arial" w:eastAsia="Arial" w:hAnsi="Arial" w:cs="Arial"/>
          <w:color w:val="0000FF"/>
          <w:sz w:val="20"/>
          <w:szCs w:val="20"/>
        </w:rPr>
      </w:pPr>
      <w:r>
        <w:rPr>
          <w:rFonts w:ascii="Arial" w:eastAsia="Arial" w:hAnsi="Arial" w:cs="Arial"/>
          <w:b/>
          <w:color w:val="0000FF"/>
          <w:sz w:val="20"/>
          <w:szCs w:val="20"/>
        </w:rPr>
        <w:t xml:space="preserve">Find us on Twitter - </w:t>
      </w:r>
      <w:hyperlink r:id="rId9">
        <w:r>
          <w:rPr>
            <w:b/>
            <w:color w:val="0000FF"/>
            <w:sz w:val="20"/>
            <w:szCs w:val="20"/>
          </w:rPr>
          <w:t>@</w:t>
        </w:r>
        <w:proofErr w:type="spellStart"/>
        <w:r>
          <w:rPr>
            <w:b/>
            <w:color w:val="0000FF"/>
            <w:sz w:val="20"/>
            <w:szCs w:val="20"/>
          </w:rPr>
          <w:t>Cougwrestling</w:t>
        </w:r>
        <w:proofErr w:type="spellEnd"/>
        <w:r>
          <w:rPr>
            <w:b/>
            <w:color w:val="0000FF"/>
            <w:sz w:val="20"/>
            <w:szCs w:val="20"/>
          </w:rPr>
          <w:t> </w:t>
        </w:r>
      </w:hyperlink>
      <w:r>
        <w:rPr>
          <w:rFonts w:ascii="Arial" w:eastAsia="Arial" w:hAnsi="Arial" w:cs="Arial"/>
          <w:b/>
          <w:color w:val="0000FF"/>
          <w:sz w:val="20"/>
          <w:szCs w:val="20"/>
        </w:rPr>
        <w:t>‏</w:t>
      </w:r>
    </w:p>
    <w:p w:rsidR="00C671B4" w:rsidRDefault="00C671B4">
      <w:pPr>
        <w:rPr>
          <w:rFonts w:ascii="Arial" w:eastAsia="Arial" w:hAnsi="Arial" w:cs="Arial"/>
          <w:color w:val="0000FF"/>
          <w:sz w:val="20"/>
          <w:szCs w:val="20"/>
        </w:rPr>
      </w:pPr>
      <w:bookmarkStart w:id="4" w:name="_3znysh7" w:colFirst="0" w:colLast="0"/>
      <w:bookmarkEnd w:id="4"/>
    </w:p>
    <w:p w:rsidR="00C671B4" w:rsidRDefault="00FF2A67">
      <w:pPr>
        <w:pStyle w:val="Heading1"/>
        <w:numPr>
          <w:ilvl w:val="0"/>
          <w:numId w:val="2"/>
        </w:numPr>
      </w:pPr>
      <w:r>
        <w:t>Expectations</w:t>
      </w:r>
    </w:p>
    <w:p w:rsidR="00C671B4" w:rsidRDefault="00FF2A67">
      <w:pPr>
        <w:pStyle w:val="Heading3"/>
        <w:numPr>
          <w:ilvl w:val="2"/>
          <w:numId w:val="2"/>
        </w:numPr>
      </w:pPr>
      <w:bookmarkStart w:id="5" w:name="_2et92p0" w:colFirst="0" w:colLast="0"/>
      <w:bookmarkEnd w:id="5"/>
      <w:r>
        <w:t>Wrestler</w:t>
      </w:r>
    </w:p>
    <w:p w:rsidR="00C671B4" w:rsidRDefault="00FF2A67">
      <w:pPr>
        <w:numPr>
          <w:ilvl w:val="0"/>
          <w:numId w:val="3"/>
        </w:numPr>
        <w:rPr>
          <w:rFonts w:ascii="Arial" w:eastAsia="Arial" w:hAnsi="Arial" w:cs="Arial"/>
          <w:sz w:val="20"/>
          <w:szCs w:val="20"/>
        </w:rPr>
      </w:pPr>
      <w:r>
        <w:rPr>
          <w:rFonts w:ascii="Arial" w:eastAsia="Arial" w:hAnsi="Arial" w:cs="Arial"/>
          <w:sz w:val="20"/>
          <w:szCs w:val="20"/>
        </w:rPr>
        <w:t>Each practice:  try to improve yourself by giving your best effort.</w:t>
      </w:r>
    </w:p>
    <w:p w:rsidR="00C671B4" w:rsidRDefault="00FF2A67">
      <w:pPr>
        <w:numPr>
          <w:ilvl w:val="0"/>
          <w:numId w:val="3"/>
        </w:numPr>
        <w:rPr>
          <w:rFonts w:ascii="Arial" w:eastAsia="Arial" w:hAnsi="Arial" w:cs="Arial"/>
          <w:sz w:val="20"/>
          <w:szCs w:val="20"/>
        </w:rPr>
      </w:pPr>
      <w:r>
        <w:rPr>
          <w:rFonts w:ascii="Arial" w:eastAsia="Arial" w:hAnsi="Arial" w:cs="Arial"/>
          <w:sz w:val="20"/>
          <w:szCs w:val="20"/>
        </w:rPr>
        <w:t>Be properly prepared in order to compete.</w:t>
      </w:r>
    </w:p>
    <w:p w:rsidR="00C671B4" w:rsidRDefault="00FF2A67">
      <w:pPr>
        <w:numPr>
          <w:ilvl w:val="0"/>
          <w:numId w:val="3"/>
        </w:numPr>
        <w:rPr>
          <w:rFonts w:ascii="Arial" w:eastAsia="Arial" w:hAnsi="Arial" w:cs="Arial"/>
          <w:sz w:val="20"/>
          <w:szCs w:val="20"/>
        </w:rPr>
      </w:pPr>
      <w:r>
        <w:rPr>
          <w:rFonts w:ascii="Arial" w:eastAsia="Arial" w:hAnsi="Arial" w:cs="Arial"/>
          <w:sz w:val="20"/>
          <w:szCs w:val="20"/>
        </w:rPr>
        <w:t>Be respectful, responsible and show good sportsmanship on and off the mat.</w:t>
      </w:r>
    </w:p>
    <w:p w:rsidR="00C671B4" w:rsidRDefault="00FF2A67">
      <w:pPr>
        <w:numPr>
          <w:ilvl w:val="0"/>
          <w:numId w:val="3"/>
        </w:numPr>
        <w:rPr>
          <w:rFonts w:ascii="Arial" w:eastAsia="Arial" w:hAnsi="Arial" w:cs="Arial"/>
          <w:sz w:val="20"/>
          <w:szCs w:val="20"/>
        </w:rPr>
      </w:pPr>
      <w:r>
        <w:rPr>
          <w:rFonts w:ascii="Arial" w:eastAsia="Arial" w:hAnsi="Arial" w:cs="Arial"/>
          <w:sz w:val="20"/>
          <w:szCs w:val="20"/>
        </w:rPr>
        <w:t>Represent Centennial Wrestling in a positive way.</w:t>
      </w:r>
    </w:p>
    <w:p w:rsidR="00C671B4" w:rsidRDefault="00FF2A67">
      <w:pPr>
        <w:numPr>
          <w:ilvl w:val="0"/>
          <w:numId w:val="3"/>
        </w:numPr>
        <w:rPr>
          <w:rFonts w:ascii="Arial" w:eastAsia="Arial" w:hAnsi="Arial" w:cs="Arial"/>
          <w:sz w:val="20"/>
          <w:szCs w:val="20"/>
        </w:rPr>
      </w:pPr>
      <w:bookmarkStart w:id="6" w:name="_tyjcwt" w:colFirst="0" w:colLast="0"/>
      <w:bookmarkEnd w:id="6"/>
      <w:r>
        <w:rPr>
          <w:rFonts w:ascii="Arial" w:eastAsia="Arial" w:hAnsi="Arial" w:cs="Arial"/>
          <w:sz w:val="20"/>
          <w:szCs w:val="20"/>
        </w:rPr>
        <w:t>Maintain good grades.</w:t>
      </w:r>
    </w:p>
    <w:p w:rsidR="00C671B4" w:rsidRDefault="00FF2A67">
      <w:pPr>
        <w:pStyle w:val="Heading3"/>
        <w:numPr>
          <w:ilvl w:val="2"/>
          <w:numId w:val="2"/>
        </w:numPr>
        <w:rPr>
          <w:sz w:val="20"/>
          <w:szCs w:val="20"/>
        </w:rPr>
      </w:pPr>
      <w:r>
        <w:t>Parent</w:t>
      </w:r>
      <w:r>
        <w:rPr>
          <w:sz w:val="20"/>
          <w:szCs w:val="20"/>
        </w:rPr>
        <w:t xml:space="preserve">   </w:t>
      </w:r>
    </w:p>
    <w:p w:rsidR="00C671B4" w:rsidRDefault="00FF2A67">
      <w:pPr>
        <w:rPr>
          <w:rFonts w:ascii="Arial" w:eastAsia="Arial" w:hAnsi="Arial" w:cs="Arial"/>
          <w:sz w:val="20"/>
          <w:szCs w:val="20"/>
        </w:rPr>
      </w:pPr>
      <w:r>
        <w:rPr>
          <w:rFonts w:ascii="Arial" w:eastAsia="Arial" w:hAnsi="Arial" w:cs="Arial"/>
          <w:b/>
          <w:sz w:val="20"/>
          <w:szCs w:val="20"/>
        </w:rPr>
        <w:t>All registration forms and waivers must be on file before a wrestler is allowed to compete.</w:t>
      </w:r>
    </w:p>
    <w:p w:rsidR="00C671B4" w:rsidRDefault="00FF2A67">
      <w:pPr>
        <w:rPr>
          <w:rFonts w:ascii="Arial" w:eastAsia="Arial" w:hAnsi="Arial" w:cs="Arial"/>
          <w:sz w:val="20"/>
          <w:szCs w:val="20"/>
        </w:rPr>
      </w:pPr>
      <w:r>
        <w:rPr>
          <w:rFonts w:ascii="Arial" w:eastAsia="Arial" w:hAnsi="Arial" w:cs="Arial"/>
          <w:sz w:val="20"/>
          <w:szCs w:val="20"/>
        </w:rPr>
        <w:t>Parents are critical to the success of the program.  Without supportive parents, the coach’s job becomes more difficult.  Parents should support their child through all practices and competitions.  It is expected that parents respect and honor the coaches training methods and wrestling philosophies. Parents should contact the coaches or the Board Members with any questions and or concerns.  Make sure your child is eating healthy, maintains good hygiene by showering after all practices, keep fingernails cut for safety, and ALWAYS comes to practice with clean clothes and represents Centennial Wrestling in a positive way.</w:t>
      </w:r>
    </w:p>
    <w:p w:rsidR="00C671B4" w:rsidRDefault="00C671B4">
      <w:pPr>
        <w:jc w:val="center"/>
        <w:rPr>
          <w:rFonts w:ascii="Arial" w:eastAsia="Arial" w:hAnsi="Arial" w:cs="Arial"/>
          <w:b/>
          <w:sz w:val="24"/>
          <w:szCs w:val="24"/>
        </w:rPr>
      </w:pPr>
    </w:p>
    <w:p w:rsidR="00C671B4" w:rsidRDefault="00FF2A67">
      <w:pPr>
        <w:jc w:val="center"/>
        <w:rPr>
          <w:rFonts w:ascii="Arial" w:eastAsia="Arial" w:hAnsi="Arial" w:cs="Arial"/>
          <w:b/>
          <w:sz w:val="24"/>
          <w:szCs w:val="24"/>
        </w:rPr>
      </w:pPr>
      <w:r>
        <w:rPr>
          <w:rFonts w:ascii="Arial" w:eastAsia="Arial" w:hAnsi="Arial" w:cs="Arial"/>
          <w:b/>
          <w:sz w:val="24"/>
          <w:szCs w:val="24"/>
        </w:rPr>
        <w:t>This sport will teach your child humility, mental toughness, resilience, how to accept and deal with authority, how to work with others and ultimately how to be a champion in life on and off the mat.</w:t>
      </w:r>
    </w:p>
    <w:p w:rsidR="00C671B4" w:rsidRDefault="00C671B4">
      <w:pPr>
        <w:rPr>
          <w:rFonts w:ascii="Arial" w:eastAsia="Arial" w:hAnsi="Arial" w:cs="Arial"/>
          <w:sz w:val="20"/>
          <w:szCs w:val="20"/>
        </w:rPr>
      </w:pPr>
    </w:p>
    <w:p w:rsidR="00C671B4" w:rsidRDefault="00FF2A67">
      <w:pPr>
        <w:pStyle w:val="Heading3"/>
        <w:numPr>
          <w:ilvl w:val="2"/>
          <w:numId w:val="2"/>
        </w:numPr>
      </w:pPr>
      <w:bookmarkStart w:id="7" w:name="_3dy6vkm" w:colFirst="0" w:colLast="0"/>
      <w:bookmarkEnd w:id="7"/>
      <w:r>
        <w:br w:type="page"/>
      </w:r>
      <w:r>
        <w:lastRenderedPageBreak/>
        <w:t>Practice Routine</w:t>
      </w:r>
    </w:p>
    <w:p w:rsidR="00C671B4" w:rsidRDefault="00FF2A67">
      <w:pPr>
        <w:numPr>
          <w:ilvl w:val="0"/>
          <w:numId w:val="4"/>
        </w:numPr>
        <w:rPr>
          <w:rFonts w:ascii="Arial" w:eastAsia="Arial" w:hAnsi="Arial" w:cs="Arial"/>
          <w:sz w:val="20"/>
          <w:szCs w:val="20"/>
        </w:rPr>
      </w:pPr>
      <w:r>
        <w:rPr>
          <w:rFonts w:ascii="Arial" w:eastAsia="Arial" w:hAnsi="Arial" w:cs="Arial"/>
          <w:sz w:val="20"/>
          <w:szCs w:val="20"/>
        </w:rPr>
        <w:t xml:space="preserve">Practice is immediately after school Monday - Friday  </w:t>
      </w:r>
    </w:p>
    <w:p w:rsidR="00C671B4" w:rsidRDefault="00FF2A67">
      <w:pPr>
        <w:numPr>
          <w:ilvl w:val="0"/>
          <w:numId w:val="4"/>
        </w:numPr>
        <w:rPr>
          <w:rFonts w:ascii="Arial" w:eastAsia="Arial" w:hAnsi="Arial" w:cs="Arial"/>
          <w:sz w:val="20"/>
          <w:szCs w:val="20"/>
        </w:rPr>
      </w:pPr>
      <w:r>
        <w:rPr>
          <w:rFonts w:ascii="Arial" w:eastAsia="Arial" w:hAnsi="Arial" w:cs="Arial"/>
          <w:sz w:val="20"/>
          <w:szCs w:val="20"/>
        </w:rPr>
        <w:t xml:space="preserve">Activity bus is available for wrestlers to take home. </w:t>
      </w:r>
    </w:p>
    <w:p w:rsidR="00C671B4" w:rsidRDefault="00FF2A67">
      <w:pPr>
        <w:numPr>
          <w:ilvl w:val="0"/>
          <w:numId w:val="4"/>
        </w:numPr>
        <w:rPr>
          <w:rFonts w:ascii="Arial" w:eastAsia="Arial" w:hAnsi="Arial" w:cs="Arial"/>
          <w:sz w:val="20"/>
          <w:szCs w:val="20"/>
        </w:rPr>
      </w:pPr>
      <w:r>
        <w:rPr>
          <w:rFonts w:ascii="Arial" w:eastAsia="Arial" w:hAnsi="Arial" w:cs="Arial"/>
          <w:sz w:val="20"/>
          <w:szCs w:val="20"/>
        </w:rPr>
        <w:t>Sample practice plan:</w:t>
      </w:r>
    </w:p>
    <w:p w:rsidR="00C671B4" w:rsidRDefault="00FF2A67">
      <w:pPr>
        <w:numPr>
          <w:ilvl w:val="0"/>
          <w:numId w:val="6"/>
        </w:numPr>
        <w:rPr>
          <w:sz w:val="20"/>
          <w:szCs w:val="20"/>
        </w:rPr>
      </w:pPr>
      <w:r>
        <w:rPr>
          <w:rFonts w:ascii="Arial" w:eastAsia="Arial" w:hAnsi="Arial" w:cs="Arial"/>
          <w:sz w:val="20"/>
          <w:szCs w:val="20"/>
        </w:rPr>
        <w:t>Warm-up and stretching or wrestling “game”</w:t>
      </w:r>
    </w:p>
    <w:p w:rsidR="00C671B4" w:rsidRDefault="00FF2A67">
      <w:pPr>
        <w:numPr>
          <w:ilvl w:val="0"/>
          <w:numId w:val="6"/>
        </w:numPr>
        <w:rPr>
          <w:sz w:val="20"/>
          <w:szCs w:val="20"/>
        </w:rPr>
      </w:pPr>
      <w:r>
        <w:rPr>
          <w:rFonts w:ascii="Arial" w:eastAsia="Arial" w:hAnsi="Arial" w:cs="Arial"/>
          <w:sz w:val="20"/>
          <w:szCs w:val="20"/>
        </w:rPr>
        <w:t>Technique, learn moves, drilling</w:t>
      </w:r>
    </w:p>
    <w:p w:rsidR="00C671B4" w:rsidRDefault="00FF2A67">
      <w:pPr>
        <w:numPr>
          <w:ilvl w:val="0"/>
          <w:numId w:val="6"/>
        </w:numPr>
        <w:rPr>
          <w:sz w:val="20"/>
          <w:szCs w:val="20"/>
        </w:rPr>
      </w:pPr>
      <w:r>
        <w:rPr>
          <w:rFonts w:ascii="Arial" w:eastAsia="Arial" w:hAnsi="Arial" w:cs="Arial"/>
          <w:sz w:val="20"/>
          <w:szCs w:val="20"/>
        </w:rPr>
        <w:t>Water break</w:t>
      </w:r>
    </w:p>
    <w:p w:rsidR="00C671B4" w:rsidRDefault="00FF2A67">
      <w:pPr>
        <w:numPr>
          <w:ilvl w:val="0"/>
          <w:numId w:val="6"/>
        </w:numPr>
        <w:rPr>
          <w:sz w:val="20"/>
          <w:szCs w:val="20"/>
        </w:rPr>
      </w:pPr>
      <w:r>
        <w:rPr>
          <w:rFonts w:ascii="Arial" w:eastAsia="Arial" w:hAnsi="Arial" w:cs="Arial"/>
          <w:sz w:val="20"/>
          <w:szCs w:val="20"/>
        </w:rPr>
        <w:t>Technique, learn moves, drilling</w:t>
      </w:r>
    </w:p>
    <w:p w:rsidR="00C671B4" w:rsidRDefault="00FF2A67">
      <w:pPr>
        <w:numPr>
          <w:ilvl w:val="0"/>
          <w:numId w:val="6"/>
        </w:numPr>
        <w:rPr>
          <w:sz w:val="20"/>
          <w:szCs w:val="20"/>
        </w:rPr>
      </w:pPr>
      <w:bookmarkStart w:id="8" w:name="_1t3h5sf" w:colFirst="0" w:colLast="0"/>
      <w:bookmarkEnd w:id="8"/>
      <w:r>
        <w:rPr>
          <w:rFonts w:ascii="Arial" w:eastAsia="Arial" w:hAnsi="Arial" w:cs="Arial"/>
          <w:sz w:val="20"/>
          <w:szCs w:val="20"/>
        </w:rPr>
        <w:t xml:space="preserve">Live wrestling </w:t>
      </w:r>
    </w:p>
    <w:p w:rsidR="00C671B4" w:rsidRDefault="00FF2A67">
      <w:pPr>
        <w:pStyle w:val="Heading3"/>
        <w:numPr>
          <w:ilvl w:val="2"/>
          <w:numId w:val="2"/>
        </w:numPr>
      </w:pPr>
      <w:r>
        <w:t>Equipment Needed for Practice</w:t>
      </w:r>
    </w:p>
    <w:p w:rsidR="00C671B4" w:rsidRDefault="00FF2A67">
      <w:pPr>
        <w:numPr>
          <w:ilvl w:val="0"/>
          <w:numId w:val="5"/>
        </w:numPr>
        <w:spacing w:after="0" w:line="240" w:lineRule="auto"/>
        <w:rPr>
          <w:sz w:val="20"/>
          <w:szCs w:val="20"/>
          <w:u w:val="single"/>
        </w:rPr>
      </w:pPr>
      <w:r>
        <w:rPr>
          <w:rFonts w:ascii="Arial" w:eastAsia="Arial" w:hAnsi="Arial" w:cs="Arial"/>
          <w:sz w:val="20"/>
          <w:szCs w:val="20"/>
          <w:u w:val="single"/>
        </w:rPr>
        <w:t xml:space="preserve">Clothing </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Shorts and a t-shirt are what most wear</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Try to refrain from clothing that is too loose</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Do not wear shorts that have zippers or pockets in them – they tend to cause injury</w:t>
      </w:r>
    </w:p>
    <w:p w:rsidR="00C671B4" w:rsidRDefault="00FF2A67">
      <w:pPr>
        <w:numPr>
          <w:ilvl w:val="0"/>
          <w:numId w:val="5"/>
        </w:numPr>
        <w:spacing w:after="0" w:line="240" w:lineRule="auto"/>
        <w:rPr>
          <w:sz w:val="20"/>
          <w:szCs w:val="20"/>
          <w:u w:val="single"/>
        </w:rPr>
      </w:pPr>
      <w:r>
        <w:rPr>
          <w:rFonts w:ascii="Arial" w:eastAsia="Arial" w:hAnsi="Arial" w:cs="Arial"/>
          <w:sz w:val="20"/>
          <w:szCs w:val="20"/>
          <w:u w:val="single"/>
        </w:rPr>
        <w:t>Shoes</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Please practice in wrestling specific shoes, no street shoes</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Tennis shoes are fine as long as they are designated for the wrestling room, not worn outside</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Wrestling shoes can be purchased from just about any sporting goods store</w:t>
      </w:r>
    </w:p>
    <w:p w:rsidR="00C671B4" w:rsidRDefault="00FF2A67">
      <w:pPr>
        <w:numPr>
          <w:ilvl w:val="0"/>
          <w:numId w:val="5"/>
        </w:numPr>
        <w:spacing w:after="0" w:line="240" w:lineRule="auto"/>
        <w:rPr>
          <w:sz w:val="20"/>
          <w:szCs w:val="20"/>
        </w:rPr>
      </w:pPr>
      <w:r>
        <w:rPr>
          <w:rFonts w:ascii="Arial" w:eastAsia="Arial" w:hAnsi="Arial" w:cs="Arial"/>
          <w:sz w:val="20"/>
          <w:szCs w:val="20"/>
          <w:u w:val="single"/>
        </w:rPr>
        <w:t>Headgear:</w:t>
      </w:r>
      <w:r>
        <w:rPr>
          <w:rFonts w:ascii="Arial" w:eastAsia="Arial" w:hAnsi="Arial" w:cs="Arial"/>
          <w:sz w:val="20"/>
          <w:szCs w:val="20"/>
        </w:rPr>
        <w:t xml:space="preserve"> optional but highly recommended</w:t>
      </w:r>
    </w:p>
    <w:p w:rsidR="00C671B4" w:rsidRDefault="00FF2A67">
      <w:pPr>
        <w:numPr>
          <w:ilvl w:val="0"/>
          <w:numId w:val="5"/>
        </w:numPr>
        <w:spacing w:after="0" w:line="240" w:lineRule="auto"/>
        <w:rPr>
          <w:sz w:val="20"/>
          <w:szCs w:val="20"/>
        </w:rPr>
      </w:pPr>
      <w:r>
        <w:rPr>
          <w:rFonts w:ascii="Arial" w:eastAsia="Arial" w:hAnsi="Arial" w:cs="Arial"/>
          <w:sz w:val="20"/>
          <w:szCs w:val="20"/>
        </w:rPr>
        <w:t>A bag to store their street clothes and street shoes during practice</w:t>
      </w:r>
    </w:p>
    <w:p w:rsidR="00C671B4" w:rsidRDefault="00FF2A67">
      <w:pPr>
        <w:numPr>
          <w:ilvl w:val="0"/>
          <w:numId w:val="5"/>
        </w:numPr>
        <w:spacing w:after="0" w:line="240" w:lineRule="auto"/>
        <w:rPr>
          <w:sz w:val="20"/>
          <w:szCs w:val="20"/>
        </w:rPr>
      </w:pPr>
      <w:r>
        <w:rPr>
          <w:rFonts w:ascii="Arial" w:eastAsia="Arial" w:hAnsi="Arial" w:cs="Arial"/>
          <w:sz w:val="20"/>
          <w:szCs w:val="20"/>
        </w:rPr>
        <w:t>A mouth guard is recommended and is mandatory for wrestlers with braces</w:t>
      </w:r>
    </w:p>
    <w:p w:rsidR="00C671B4" w:rsidRDefault="00FF2A67">
      <w:pPr>
        <w:numPr>
          <w:ilvl w:val="0"/>
          <w:numId w:val="5"/>
        </w:numPr>
        <w:spacing w:after="0" w:line="240" w:lineRule="auto"/>
        <w:rPr>
          <w:sz w:val="20"/>
          <w:szCs w:val="20"/>
        </w:rPr>
      </w:pPr>
      <w:r>
        <w:rPr>
          <w:rFonts w:ascii="Arial" w:eastAsia="Arial" w:hAnsi="Arial" w:cs="Arial"/>
          <w:sz w:val="20"/>
          <w:szCs w:val="20"/>
        </w:rPr>
        <w:t xml:space="preserve">Water bottle </w:t>
      </w:r>
    </w:p>
    <w:p w:rsidR="00C671B4" w:rsidRDefault="00C671B4">
      <w:pPr>
        <w:spacing w:after="0" w:line="240" w:lineRule="auto"/>
        <w:rPr>
          <w:rFonts w:ascii="Arial" w:eastAsia="Arial" w:hAnsi="Arial" w:cs="Arial"/>
          <w:sz w:val="20"/>
          <w:szCs w:val="20"/>
        </w:rPr>
      </w:pPr>
    </w:p>
    <w:p w:rsidR="00C671B4" w:rsidRDefault="00FF2A67">
      <w:pPr>
        <w:pStyle w:val="Heading3"/>
        <w:numPr>
          <w:ilvl w:val="2"/>
          <w:numId w:val="2"/>
        </w:numPr>
      </w:pPr>
      <w:r>
        <w:t>Equipment Needed for Competition</w:t>
      </w:r>
    </w:p>
    <w:p w:rsidR="00C671B4" w:rsidRDefault="00FF2A67">
      <w:pPr>
        <w:numPr>
          <w:ilvl w:val="0"/>
          <w:numId w:val="5"/>
        </w:numPr>
        <w:spacing w:after="0" w:line="240" w:lineRule="auto"/>
        <w:rPr>
          <w:sz w:val="20"/>
          <w:szCs w:val="20"/>
          <w:u w:val="single"/>
        </w:rPr>
      </w:pPr>
      <w:r>
        <w:rPr>
          <w:rFonts w:ascii="Arial" w:eastAsia="Arial" w:hAnsi="Arial" w:cs="Arial"/>
          <w:sz w:val="20"/>
          <w:szCs w:val="20"/>
          <w:u w:val="single"/>
        </w:rPr>
        <w:t xml:space="preserve">Clothing </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 xml:space="preserve">Competition Uniform will be provided by the team.  </w:t>
      </w:r>
    </w:p>
    <w:p w:rsidR="00C671B4" w:rsidRDefault="00FF2A67">
      <w:pPr>
        <w:numPr>
          <w:ilvl w:val="0"/>
          <w:numId w:val="5"/>
        </w:numPr>
        <w:spacing w:after="0" w:line="240" w:lineRule="auto"/>
        <w:rPr>
          <w:sz w:val="20"/>
          <w:szCs w:val="20"/>
          <w:u w:val="single"/>
        </w:rPr>
      </w:pPr>
      <w:r>
        <w:rPr>
          <w:rFonts w:ascii="Arial" w:eastAsia="Arial" w:hAnsi="Arial" w:cs="Arial"/>
          <w:sz w:val="20"/>
          <w:szCs w:val="20"/>
          <w:u w:val="single"/>
        </w:rPr>
        <w:t>Shoes</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Wrestling Shoes are the best option for competition</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Tennis shoes are fine as long as they are designated for the wrestling room, not worn outside</w:t>
      </w:r>
    </w:p>
    <w:p w:rsidR="00C671B4" w:rsidRDefault="00FF2A67">
      <w:pPr>
        <w:numPr>
          <w:ilvl w:val="0"/>
          <w:numId w:val="5"/>
        </w:numPr>
        <w:spacing w:after="0" w:line="240" w:lineRule="auto"/>
        <w:ind w:left="1080"/>
        <w:rPr>
          <w:sz w:val="20"/>
          <w:szCs w:val="20"/>
        </w:rPr>
      </w:pPr>
      <w:r>
        <w:rPr>
          <w:rFonts w:ascii="Arial" w:eastAsia="Arial" w:hAnsi="Arial" w:cs="Arial"/>
          <w:sz w:val="20"/>
          <w:szCs w:val="20"/>
        </w:rPr>
        <w:t>Wrestling shoes can be purchased from just about any sporting goods store</w:t>
      </w:r>
    </w:p>
    <w:p w:rsidR="00C671B4" w:rsidRDefault="00FF2A67">
      <w:pPr>
        <w:numPr>
          <w:ilvl w:val="0"/>
          <w:numId w:val="5"/>
        </w:numPr>
        <w:spacing w:after="0" w:line="240" w:lineRule="auto"/>
        <w:rPr>
          <w:sz w:val="20"/>
          <w:szCs w:val="20"/>
        </w:rPr>
      </w:pPr>
      <w:r>
        <w:rPr>
          <w:rFonts w:ascii="Arial" w:eastAsia="Arial" w:hAnsi="Arial" w:cs="Arial"/>
          <w:sz w:val="20"/>
          <w:szCs w:val="20"/>
          <w:u w:val="single"/>
        </w:rPr>
        <w:t>Headgea</w:t>
      </w:r>
      <w:r>
        <w:rPr>
          <w:rFonts w:ascii="Arial" w:eastAsia="Arial" w:hAnsi="Arial" w:cs="Arial"/>
          <w:sz w:val="20"/>
          <w:szCs w:val="20"/>
        </w:rPr>
        <w:t>r: optional but highly recommended</w:t>
      </w:r>
    </w:p>
    <w:p w:rsidR="00C671B4" w:rsidRDefault="00FF2A67">
      <w:pPr>
        <w:numPr>
          <w:ilvl w:val="0"/>
          <w:numId w:val="5"/>
        </w:numPr>
        <w:spacing w:after="0" w:line="240" w:lineRule="auto"/>
        <w:rPr>
          <w:sz w:val="20"/>
          <w:szCs w:val="20"/>
        </w:rPr>
      </w:pPr>
      <w:r>
        <w:rPr>
          <w:rFonts w:ascii="Arial" w:eastAsia="Arial" w:hAnsi="Arial" w:cs="Arial"/>
          <w:sz w:val="20"/>
          <w:szCs w:val="20"/>
        </w:rPr>
        <w:t>A bag to store their street clothes and street shoes during practice</w:t>
      </w:r>
    </w:p>
    <w:p w:rsidR="00C671B4" w:rsidRDefault="00FF2A67">
      <w:pPr>
        <w:numPr>
          <w:ilvl w:val="0"/>
          <w:numId w:val="5"/>
        </w:numPr>
        <w:spacing w:after="0" w:line="240" w:lineRule="auto"/>
        <w:rPr>
          <w:sz w:val="20"/>
          <w:szCs w:val="20"/>
        </w:rPr>
      </w:pPr>
      <w:r>
        <w:rPr>
          <w:rFonts w:ascii="Arial" w:eastAsia="Arial" w:hAnsi="Arial" w:cs="Arial"/>
          <w:sz w:val="20"/>
          <w:szCs w:val="20"/>
        </w:rPr>
        <w:t>A mouth guard is recommended and is mandatory for wrestlers with braces</w:t>
      </w:r>
    </w:p>
    <w:p w:rsidR="00C671B4" w:rsidRDefault="00FF2A67">
      <w:pPr>
        <w:numPr>
          <w:ilvl w:val="0"/>
          <w:numId w:val="5"/>
        </w:numPr>
        <w:spacing w:after="0" w:line="240" w:lineRule="auto"/>
        <w:rPr>
          <w:sz w:val="20"/>
          <w:szCs w:val="20"/>
        </w:rPr>
      </w:pPr>
      <w:r>
        <w:rPr>
          <w:rFonts w:ascii="Arial" w:eastAsia="Arial" w:hAnsi="Arial" w:cs="Arial"/>
          <w:sz w:val="20"/>
          <w:szCs w:val="20"/>
        </w:rPr>
        <w:t>Water bottle if desired</w:t>
      </w:r>
      <w:r>
        <w:rPr>
          <w:rFonts w:ascii="Arial" w:eastAsia="Arial" w:hAnsi="Arial" w:cs="Arial"/>
          <w:sz w:val="20"/>
          <w:szCs w:val="20"/>
        </w:rPr>
        <w:tab/>
      </w:r>
    </w:p>
    <w:p w:rsidR="00C671B4" w:rsidRDefault="00C671B4"/>
    <w:p w:rsidR="00C671B4" w:rsidRDefault="00FF2A67">
      <w:pPr>
        <w:pStyle w:val="Heading3"/>
        <w:numPr>
          <w:ilvl w:val="2"/>
          <w:numId w:val="2"/>
        </w:numPr>
      </w:pPr>
      <w:r>
        <w:t>Cleanliness</w:t>
      </w:r>
    </w:p>
    <w:p w:rsidR="00C671B4" w:rsidRDefault="00FF2A67">
      <w:pPr>
        <w:rPr>
          <w:rFonts w:ascii="Arial" w:eastAsia="Arial" w:hAnsi="Arial" w:cs="Arial"/>
          <w:sz w:val="20"/>
          <w:szCs w:val="20"/>
        </w:rPr>
      </w:pPr>
      <w:bookmarkStart w:id="9" w:name="_4d34og8" w:colFirst="0" w:colLast="0"/>
      <w:bookmarkEnd w:id="9"/>
      <w:r>
        <w:rPr>
          <w:rFonts w:ascii="Arial" w:eastAsia="Arial" w:hAnsi="Arial" w:cs="Arial"/>
          <w:sz w:val="20"/>
          <w:szCs w:val="20"/>
        </w:rPr>
        <w:t xml:space="preserve">The team is responsible for the cleaning of the mats, you are responsible for yourself.  Skin infections are something wrestlers need to be aware of.  Prevention is simple.  After practice, shower at home as soon as possible and wash all of your wrestling clothes between practices.  Be sure to wash and disinfect headgear and shoes on occasion as well. Fingernails should be cut short to avoid injury to self or others. If you suspect any skin irritations, see your coach immediately.  </w:t>
      </w:r>
    </w:p>
    <w:p w:rsidR="00C671B4" w:rsidRDefault="00FF2A67">
      <w:pPr>
        <w:pStyle w:val="Heading3"/>
        <w:ind w:left="0" w:firstLine="0"/>
      </w:pPr>
      <w:r>
        <w:lastRenderedPageBreak/>
        <w:t xml:space="preserve">Duals and Tournaments </w:t>
      </w:r>
    </w:p>
    <w:p w:rsidR="00C671B4" w:rsidRDefault="00FF2A67">
      <w:pPr>
        <w:rPr>
          <w:rFonts w:ascii="Arial" w:eastAsia="Arial" w:hAnsi="Arial" w:cs="Arial"/>
          <w:sz w:val="20"/>
          <w:szCs w:val="20"/>
        </w:rPr>
      </w:pPr>
      <w:r>
        <w:rPr>
          <w:rFonts w:ascii="Arial" w:eastAsia="Arial" w:hAnsi="Arial" w:cs="Arial"/>
          <w:sz w:val="20"/>
          <w:szCs w:val="20"/>
        </w:rPr>
        <w:t>The Middle School wrestling schedule will be posted on our website (</w:t>
      </w:r>
      <w:hyperlink r:id="rId10">
        <w:r>
          <w:rPr>
            <w:rFonts w:ascii="Arial" w:eastAsia="Arial" w:hAnsi="Arial" w:cs="Arial"/>
            <w:color w:val="1155CC"/>
            <w:sz w:val="20"/>
            <w:szCs w:val="20"/>
            <w:u w:val="single"/>
          </w:rPr>
          <w:t>www.centennialwrestling.org</w:t>
        </w:r>
      </w:hyperlink>
      <w:r>
        <w:rPr>
          <w:rFonts w:ascii="Arial" w:eastAsia="Arial" w:hAnsi="Arial" w:cs="Arial"/>
          <w:sz w:val="20"/>
          <w:szCs w:val="20"/>
        </w:rPr>
        <w:t xml:space="preserve">) and wrestlers will also receive a printed copy to bring home.  All wrestlers will compete against other middle school wrestlers and will not be separated by age or grade.  They will be separated by weight class.  For </w:t>
      </w:r>
      <w:proofErr w:type="gramStart"/>
      <w:r>
        <w:rPr>
          <w:rFonts w:ascii="Arial" w:eastAsia="Arial" w:hAnsi="Arial" w:cs="Arial"/>
          <w:sz w:val="20"/>
          <w:szCs w:val="20"/>
        </w:rPr>
        <w:t>example</w:t>
      </w:r>
      <w:proofErr w:type="gramEnd"/>
      <w:r>
        <w:rPr>
          <w:rFonts w:ascii="Arial" w:eastAsia="Arial" w:hAnsi="Arial" w:cs="Arial"/>
          <w:sz w:val="20"/>
          <w:szCs w:val="20"/>
        </w:rPr>
        <w:t xml:space="preserve"> a 6</w:t>
      </w:r>
      <w:r>
        <w:rPr>
          <w:rFonts w:ascii="Arial" w:eastAsia="Arial" w:hAnsi="Arial" w:cs="Arial"/>
          <w:sz w:val="20"/>
          <w:szCs w:val="20"/>
          <w:vertAlign w:val="superscript"/>
        </w:rPr>
        <w:t>th</w:t>
      </w:r>
      <w:r>
        <w:rPr>
          <w:rFonts w:ascii="Arial" w:eastAsia="Arial" w:hAnsi="Arial" w:cs="Arial"/>
          <w:sz w:val="20"/>
          <w:szCs w:val="20"/>
        </w:rPr>
        <w:t xml:space="preserve"> grade wrestler weighing 130lbs can likely wrestle an 8</w:t>
      </w:r>
      <w:r>
        <w:rPr>
          <w:rFonts w:ascii="Arial" w:eastAsia="Arial" w:hAnsi="Arial" w:cs="Arial"/>
          <w:sz w:val="20"/>
          <w:szCs w:val="20"/>
          <w:vertAlign w:val="superscript"/>
        </w:rPr>
        <w:t>th</w:t>
      </w:r>
      <w:r>
        <w:rPr>
          <w:rFonts w:ascii="Arial" w:eastAsia="Arial" w:hAnsi="Arial" w:cs="Arial"/>
          <w:sz w:val="20"/>
          <w:szCs w:val="20"/>
        </w:rPr>
        <w:t xml:space="preserve"> grade wrestler weighing 130lbs.  </w:t>
      </w:r>
    </w:p>
    <w:p w:rsidR="00C671B4" w:rsidRDefault="00FF2A67">
      <w:pPr>
        <w:pStyle w:val="Heading3"/>
      </w:pPr>
      <w:r>
        <w:t>Post Middle School Season Opportunities</w:t>
      </w:r>
    </w:p>
    <w:p w:rsidR="00C671B4" w:rsidRDefault="00FF2A67">
      <w:pPr>
        <w:rPr>
          <w:rFonts w:ascii="Arial" w:eastAsia="Arial" w:hAnsi="Arial" w:cs="Arial"/>
          <w:sz w:val="20"/>
          <w:szCs w:val="20"/>
        </w:rPr>
      </w:pPr>
      <w:r>
        <w:rPr>
          <w:rFonts w:ascii="Arial" w:eastAsia="Arial" w:hAnsi="Arial" w:cs="Arial"/>
          <w:sz w:val="20"/>
          <w:szCs w:val="20"/>
        </w:rPr>
        <w:t xml:space="preserve">Middle School wrestlers have a short season (typically end of October – end of December).  In an effort to provide extended practice opportunities and mat time, the Centennial Wrestling Association provides opportunities for individuals to practice with the youth program following the conclusion of the middle school season.  In addition to participating in practices at the youth level, wrestlers are encouraged to attend youth wrestling tournaments as an individual at open and state qualifying tournaments.  The cost to join the youth wrestling program after middle school season is only to cover the purchase of a required MN/USA card for insurance purposes and is $35-$40 depending on how it is purchased. </w:t>
      </w:r>
    </w:p>
    <w:p w:rsidR="00C671B4" w:rsidRDefault="00FF2A67">
      <w:pPr>
        <w:rPr>
          <w:rFonts w:ascii="Arial" w:eastAsia="Arial" w:hAnsi="Arial" w:cs="Arial"/>
          <w:sz w:val="20"/>
          <w:szCs w:val="20"/>
        </w:rPr>
      </w:pPr>
      <w:r>
        <w:rPr>
          <w:rFonts w:ascii="Arial" w:eastAsia="Arial" w:hAnsi="Arial" w:cs="Arial"/>
          <w:sz w:val="20"/>
          <w:szCs w:val="20"/>
        </w:rPr>
        <w:t xml:space="preserve">For more information on youth practices (PreK - 8th) can be found at </w:t>
      </w:r>
      <w:hyperlink r:id="rId11">
        <w:r>
          <w:rPr>
            <w:rFonts w:ascii="Arial" w:eastAsia="Arial" w:hAnsi="Arial" w:cs="Arial"/>
            <w:color w:val="1155CC"/>
            <w:sz w:val="20"/>
            <w:szCs w:val="20"/>
            <w:u w:val="single"/>
          </w:rPr>
          <w:t>www.centennialwrestling.org</w:t>
        </w:r>
      </w:hyperlink>
      <w:r>
        <w:rPr>
          <w:rFonts w:ascii="Arial" w:eastAsia="Arial" w:hAnsi="Arial" w:cs="Arial"/>
          <w:sz w:val="20"/>
          <w:szCs w:val="20"/>
        </w:rPr>
        <w:t xml:space="preserve">.  </w:t>
      </w:r>
      <w:proofErr w:type="gramStart"/>
      <w:r>
        <w:rPr>
          <w:rFonts w:ascii="Arial" w:eastAsia="Arial" w:hAnsi="Arial" w:cs="Arial"/>
          <w:sz w:val="20"/>
          <w:szCs w:val="20"/>
        </w:rPr>
        <w:t>Alternatively</w:t>
      </w:r>
      <w:proofErr w:type="gramEnd"/>
      <w:r>
        <w:rPr>
          <w:rFonts w:ascii="Arial" w:eastAsia="Arial" w:hAnsi="Arial" w:cs="Arial"/>
          <w:sz w:val="20"/>
          <w:szCs w:val="20"/>
        </w:rPr>
        <w:t xml:space="preserve"> you may contact a coach or board member.  </w:t>
      </w:r>
    </w:p>
    <w:p w:rsidR="00C671B4" w:rsidRDefault="00FF2A67">
      <w:pPr>
        <w:rPr>
          <w:rFonts w:ascii="Arial" w:eastAsia="Arial" w:hAnsi="Arial" w:cs="Arial"/>
          <w:sz w:val="20"/>
          <w:szCs w:val="20"/>
        </w:rPr>
      </w:pPr>
      <w:r>
        <w:rPr>
          <w:rFonts w:ascii="Arial" w:eastAsia="Arial" w:hAnsi="Arial" w:cs="Arial"/>
          <w:sz w:val="20"/>
          <w:szCs w:val="20"/>
        </w:rPr>
        <w:t xml:space="preserve">Middle School wrestlers in grades 7 and 8, also have the opportunity to move up and practice with the high school JV and Varsity wrestlers after school (by Varsity coach invitation).  A bus takes middle school students to the high school after school.  There is no activity bus from the high school so transportation arrangements are needed.  Middle School wrestlers choosing this option, will be brought into the team, weight certifications are required at the high school level.  </w:t>
      </w:r>
      <w:proofErr w:type="gramStart"/>
      <w:r>
        <w:rPr>
          <w:rFonts w:ascii="Arial" w:eastAsia="Arial" w:hAnsi="Arial" w:cs="Arial"/>
          <w:sz w:val="20"/>
          <w:szCs w:val="20"/>
        </w:rPr>
        <w:t>Additionally</w:t>
      </w:r>
      <w:proofErr w:type="gramEnd"/>
      <w:r>
        <w:rPr>
          <w:rFonts w:ascii="Arial" w:eastAsia="Arial" w:hAnsi="Arial" w:cs="Arial"/>
          <w:sz w:val="20"/>
          <w:szCs w:val="20"/>
        </w:rPr>
        <w:t xml:space="preserve"> these wrestlers will have the opportunity to wrestle in high school matches and gain significant experience at a higher level in an effort to prepare them for their wrestling future.  The cost for this option is an additional $100 paid to the high school.  </w:t>
      </w:r>
    </w:p>
    <w:p w:rsidR="00C671B4" w:rsidRDefault="00FF2A67">
      <w:pPr>
        <w:rPr>
          <w:rFonts w:ascii="Arial" w:eastAsia="Arial" w:hAnsi="Arial" w:cs="Arial"/>
          <w:sz w:val="20"/>
          <w:szCs w:val="20"/>
        </w:rPr>
      </w:pPr>
      <w:r>
        <w:rPr>
          <w:rFonts w:ascii="Arial" w:eastAsia="Arial" w:hAnsi="Arial" w:cs="Arial"/>
          <w:sz w:val="20"/>
          <w:szCs w:val="20"/>
        </w:rPr>
        <w:t>More information about these options will be available towards the end of the middle school season.</w:t>
      </w:r>
    </w:p>
    <w:p w:rsidR="00C671B4" w:rsidRDefault="00C671B4">
      <w:pPr>
        <w:rPr>
          <w:rFonts w:ascii="Arial" w:eastAsia="Arial" w:hAnsi="Arial" w:cs="Arial"/>
          <w:sz w:val="20"/>
          <w:szCs w:val="20"/>
          <w:highlight w:val="yellow"/>
        </w:rPr>
      </w:pPr>
      <w:bookmarkStart w:id="10" w:name="_2s8eyo1" w:colFirst="0" w:colLast="0"/>
      <w:bookmarkEnd w:id="10"/>
    </w:p>
    <w:p w:rsidR="00C671B4" w:rsidRDefault="00FF2A67">
      <w:pPr>
        <w:pStyle w:val="Heading3"/>
        <w:ind w:left="0" w:firstLine="0"/>
      </w:pPr>
      <w:r>
        <w:t>Volunteering</w:t>
      </w:r>
    </w:p>
    <w:p w:rsidR="00C671B4" w:rsidRDefault="00FF2A67">
      <w:pPr>
        <w:rPr>
          <w:rFonts w:ascii="Arial" w:eastAsia="Arial" w:hAnsi="Arial" w:cs="Arial"/>
          <w:sz w:val="20"/>
          <w:szCs w:val="20"/>
        </w:rPr>
      </w:pPr>
      <w:r>
        <w:rPr>
          <w:rFonts w:ascii="Arial" w:eastAsia="Arial" w:hAnsi="Arial" w:cs="Arial"/>
          <w:sz w:val="20"/>
          <w:szCs w:val="20"/>
        </w:rPr>
        <w:t xml:space="preserve">Hosting tournaments and duals takes hours of volunteer labor.  As parents of wrestlers, everyone is encouraged to participate in volunteer opportunities for home duals and tournaments.  No experience needed and, by helping to score or run a clock, is the best way to learn more about the </w:t>
      </w:r>
      <w:proofErr w:type="gramStart"/>
      <w:r>
        <w:rPr>
          <w:rFonts w:ascii="Arial" w:eastAsia="Arial" w:hAnsi="Arial" w:cs="Arial"/>
          <w:sz w:val="20"/>
          <w:szCs w:val="20"/>
        </w:rPr>
        <w:t>sport,.</w:t>
      </w:r>
      <w:proofErr w:type="gramEnd"/>
      <w:r>
        <w:rPr>
          <w:rFonts w:ascii="Arial" w:eastAsia="Arial" w:hAnsi="Arial" w:cs="Arial"/>
          <w:sz w:val="20"/>
          <w:szCs w:val="20"/>
        </w:rPr>
        <w:t xml:space="preserve">  </w:t>
      </w:r>
    </w:p>
    <w:p w:rsidR="00C671B4" w:rsidRDefault="00FF2A67">
      <w:pPr>
        <w:rPr>
          <w:rFonts w:ascii="Arial" w:eastAsia="Arial" w:hAnsi="Arial" w:cs="Arial"/>
          <w:sz w:val="20"/>
          <w:szCs w:val="20"/>
        </w:rPr>
      </w:pPr>
      <w:r>
        <w:rPr>
          <w:rFonts w:ascii="Arial" w:eastAsia="Arial" w:hAnsi="Arial" w:cs="Arial"/>
          <w:sz w:val="20"/>
          <w:szCs w:val="20"/>
        </w:rPr>
        <w:t>Our board is also always looking for committee members to aid in growing our wrestling club at all age groups from PreK – Senior High.</w:t>
      </w:r>
    </w:p>
    <w:p w:rsidR="00C671B4" w:rsidRDefault="00FF2A67">
      <w:pPr>
        <w:rPr>
          <w:rFonts w:ascii="Arial" w:eastAsia="Arial" w:hAnsi="Arial" w:cs="Arial"/>
          <w:sz w:val="20"/>
          <w:szCs w:val="20"/>
        </w:rPr>
      </w:pPr>
      <w:r>
        <w:rPr>
          <w:rFonts w:ascii="Arial" w:eastAsia="Arial" w:hAnsi="Arial" w:cs="Arial"/>
          <w:sz w:val="20"/>
          <w:szCs w:val="20"/>
        </w:rPr>
        <w:t>Volunteer opportunities include:</w:t>
      </w:r>
    </w:p>
    <w:p w:rsidR="00C671B4" w:rsidRDefault="00FF2A67">
      <w:pPr>
        <w:numPr>
          <w:ilvl w:val="0"/>
          <w:numId w:val="1"/>
        </w:numPr>
        <w:rPr>
          <w:sz w:val="20"/>
          <w:szCs w:val="20"/>
        </w:rPr>
      </w:pPr>
      <w:r>
        <w:rPr>
          <w:rFonts w:ascii="Arial" w:eastAsia="Arial" w:hAnsi="Arial" w:cs="Arial"/>
          <w:sz w:val="20"/>
          <w:szCs w:val="20"/>
        </w:rPr>
        <w:t>Assisting with scoring, concessions, etc. at our tournament</w:t>
      </w:r>
    </w:p>
    <w:p w:rsidR="00C671B4" w:rsidRDefault="00FF2A67">
      <w:pPr>
        <w:numPr>
          <w:ilvl w:val="0"/>
          <w:numId w:val="1"/>
        </w:numPr>
        <w:rPr>
          <w:sz w:val="20"/>
          <w:szCs w:val="20"/>
        </w:rPr>
      </w:pPr>
      <w:r>
        <w:rPr>
          <w:rFonts w:ascii="Arial" w:eastAsia="Arial" w:hAnsi="Arial" w:cs="Arial"/>
          <w:sz w:val="20"/>
          <w:szCs w:val="20"/>
        </w:rPr>
        <w:t>Working at a fundraiser</w:t>
      </w:r>
    </w:p>
    <w:p w:rsidR="00C671B4" w:rsidRDefault="00FF2A67">
      <w:pPr>
        <w:numPr>
          <w:ilvl w:val="0"/>
          <w:numId w:val="1"/>
        </w:numPr>
        <w:rPr>
          <w:sz w:val="20"/>
          <w:szCs w:val="20"/>
        </w:rPr>
      </w:pPr>
      <w:r>
        <w:rPr>
          <w:rFonts w:ascii="Arial" w:eastAsia="Arial" w:hAnsi="Arial" w:cs="Arial"/>
          <w:sz w:val="20"/>
          <w:szCs w:val="20"/>
        </w:rPr>
        <w:t>Participating on a committee</w:t>
      </w:r>
    </w:p>
    <w:p w:rsidR="00C671B4" w:rsidRDefault="00FF2A67">
      <w:pPr>
        <w:numPr>
          <w:ilvl w:val="0"/>
          <w:numId w:val="1"/>
        </w:numPr>
        <w:rPr>
          <w:sz w:val="20"/>
          <w:szCs w:val="20"/>
        </w:rPr>
      </w:pPr>
      <w:r>
        <w:rPr>
          <w:rFonts w:ascii="Arial" w:eastAsia="Arial" w:hAnsi="Arial" w:cs="Arial"/>
          <w:sz w:val="20"/>
          <w:szCs w:val="20"/>
        </w:rPr>
        <w:t>Participating on the Board of Directors</w:t>
      </w:r>
    </w:p>
    <w:p w:rsidR="00C671B4" w:rsidRDefault="00FF2A67">
      <w:pPr>
        <w:pStyle w:val="Heading1"/>
        <w:numPr>
          <w:ilvl w:val="0"/>
          <w:numId w:val="2"/>
        </w:numPr>
      </w:pPr>
      <w:bookmarkStart w:id="11" w:name="_17dp8vu" w:colFirst="0" w:colLast="0"/>
      <w:bookmarkEnd w:id="11"/>
      <w:r>
        <w:br w:type="page"/>
      </w:r>
      <w:r>
        <w:lastRenderedPageBreak/>
        <w:t>Centennial Wrestling Association Board of Directors</w:t>
      </w:r>
    </w:p>
    <w:p w:rsidR="00C671B4" w:rsidRDefault="00FF2A67">
      <w:pPr>
        <w:pStyle w:val="Heading3"/>
        <w:numPr>
          <w:ilvl w:val="2"/>
          <w:numId w:val="2"/>
        </w:numPr>
      </w:pPr>
      <w:r>
        <w:t>Membership</w:t>
      </w:r>
    </w:p>
    <w:p w:rsidR="00C671B4" w:rsidRDefault="00FF2A67">
      <w:pPr>
        <w:spacing w:line="264" w:lineRule="auto"/>
        <w:rPr>
          <w:rFonts w:ascii="Arial" w:eastAsia="Arial" w:hAnsi="Arial" w:cs="Arial"/>
          <w:sz w:val="20"/>
          <w:szCs w:val="20"/>
        </w:rPr>
      </w:pPr>
      <w:bookmarkStart w:id="12" w:name="_3rdcrjn" w:colFirst="0" w:colLast="0"/>
      <w:bookmarkEnd w:id="12"/>
      <w:r>
        <w:rPr>
          <w:rFonts w:ascii="Arial" w:eastAsia="Arial" w:hAnsi="Arial" w:cs="Arial"/>
          <w:sz w:val="20"/>
          <w:szCs w:val="20"/>
        </w:rPr>
        <w:t>Membership is open to all.  Elections are held in April of each year.  Members hold two-year terms.</w:t>
      </w:r>
    </w:p>
    <w:p w:rsidR="00C671B4" w:rsidRDefault="00FF2A67">
      <w:pPr>
        <w:pStyle w:val="Heading3"/>
        <w:numPr>
          <w:ilvl w:val="2"/>
          <w:numId w:val="2"/>
        </w:numPr>
      </w:pPr>
      <w:r>
        <w:t>Meetings</w:t>
      </w:r>
    </w:p>
    <w:p w:rsidR="00C671B4" w:rsidRDefault="00FF2A67">
      <w:pPr>
        <w:spacing w:line="264" w:lineRule="auto"/>
        <w:rPr>
          <w:rFonts w:ascii="Arial" w:eastAsia="Arial" w:hAnsi="Arial" w:cs="Arial"/>
          <w:sz w:val="20"/>
          <w:szCs w:val="20"/>
        </w:rPr>
      </w:pPr>
      <w:bookmarkStart w:id="13" w:name="_26in1rg" w:colFirst="0" w:colLast="0"/>
      <w:bookmarkEnd w:id="13"/>
      <w:r>
        <w:rPr>
          <w:rFonts w:ascii="Arial" w:eastAsia="Arial" w:hAnsi="Arial" w:cs="Arial"/>
          <w:sz w:val="20"/>
          <w:szCs w:val="20"/>
        </w:rPr>
        <w:t>Meetings are held at 7:00 PM on the third Tuesday of each month.  Additional meetings will be scheduled as necessary.</w:t>
      </w:r>
    </w:p>
    <w:p w:rsidR="00C671B4" w:rsidRDefault="00FF2A67">
      <w:pPr>
        <w:pStyle w:val="Heading3"/>
        <w:numPr>
          <w:ilvl w:val="2"/>
          <w:numId w:val="2"/>
        </w:numPr>
      </w:pPr>
      <w:r>
        <w:t>Committees</w:t>
      </w:r>
    </w:p>
    <w:p w:rsidR="00C671B4" w:rsidRDefault="00FF2A67">
      <w:pPr>
        <w:spacing w:line="264" w:lineRule="auto"/>
        <w:rPr>
          <w:rFonts w:ascii="Arial" w:eastAsia="Arial" w:hAnsi="Arial" w:cs="Arial"/>
          <w:sz w:val="20"/>
          <w:szCs w:val="20"/>
        </w:rPr>
      </w:pPr>
      <w:r>
        <w:rPr>
          <w:rFonts w:ascii="Arial" w:eastAsia="Arial" w:hAnsi="Arial" w:cs="Arial"/>
          <w:sz w:val="20"/>
          <w:szCs w:val="20"/>
        </w:rPr>
        <w:t xml:space="preserve">Along with the Board of Directors, there are committees established to help aid the mission of the CWA: </w:t>
      </w:r>
    </w:p>
    <w:p w:rsidR="00C671B4" w:rsidRDefault="00FF2A67">
      <w:pPr>
        <w:numPr>
          <w:ilvl w:val="0"/>
          <w:numId w:val="7"/>
        </w:numPr>
        <w:spacing w:line="264" w:lineRule="auto"/>
        <w:rPr>
          <w:sz w:val="20"/>
          <w:szCs w:val="20"/>
        </w:rPr>
      </w:pPr>
      <w:r>
        <w:rPr>
          <w:rFonts w:ascii="Arial" w:eastAsia="Arial" w:hAnsi="Arial" w:cs="Arial"/>
          <w:sz w:val="20"/>
          <w:szCs w:val="20"/>
        </w:rPr>
        <w:t>Tournament</w:t>
      </w:r>
    </w:p>
    <w:p w:rsidR="00C671B4" w:rsidRDefault="00FF2A67">
      <w:pPr>
        <w:numPr>
          <w:ilvl w:val="0"/>
          <w:numId w:val="7"/>
        </w:numPr>
        <w:spacing w:line="264" w:lineRule="auto"/>
        <w:rPr>
          <w:sz w:val="20"/>
          <w:szCs w:val="20"/>
        </w:rPr>
      </w:pPr>
      <w:r>
        <w:rPr>
          <w:rFonts w:ascii="Arial" w:eastAsia="Arial" w:hAnsi="Arial" w:cs="Arial"/>
          <w:sz w:val="20"/>
          <w:szCs w:val="20"/>
        </w:rPr>
        <w:t xml:space="preserve">Fundraising </w:t>
      </w:r>
    </w:p>
    <w:p w:rsidR="00C671B4" w:rsidRDefault="00FF2A67">
      <w:pPr>
        <w:numPr>
          <w:ilvl w:val="0"/>
          <w:numId w:val="7"/>
        </w:numPr>
        <w:spacing w:line="264" w:lineRule="auto"/>
        <w:rPr>
          <w:sz w:val="20"/>
          <w:szCs w:val="20"/>
        </w:rPr>
      </w:pPr>
      <w:r>
        <w:rPr>
          <w:rFonts w:ascii="Arial" w:eastAsia="Arial" w:hAnsi="Arial" w:cs="Arial"/>
          <w:sz w:val="20"/>
          <w:szCs w:val="20"/>
        </w:rPr>
        <w:t>Youth</w:t>
      </w:r>
    </w:p>
    <w:p w:rsidR="00C671B4" w:rsidRDefault="00FF2A67">
      <w:pPr>
        <w:numPr>
          <w:ilvl w:val="0"/>
          <w:numId w:val="7"/>
        </w:numPr>
        <w:spacing w:line="264" w:lineRule="auto"/>
        <w:rPr>
          <w:sz w:val="20"/>
          <w:szCs w:val="20"/>
        </w:rPr>
      </w:pPr>
      <w:r>
        <w:rPr>
          <w:rFonts w:ascii="Arial" w:eastAsia="Arial" w:hAnsi="Arial" w:cs="Arial"/>
          <w:sz w:val="20"/>
          <w:szCs w:val="20"/>
        </w:rPr>
        <w:t xml:space="preserve">Middle School </w:t>
      </w:r>
    </w:p>
    <w:p w:rsidR="00C671B4" w:rsidRDefault="00FF2A67">
      <w:pPr>
        <w:numPr>
          <w:ilvl w:val="0"/>
          <w:numId w:val="7"/>
        </w:numPr>
        <w:spacing w:line="264" w:lineRule="auto"/>
        <w:rPr>
          <w:sz w:val="20"/>
          <w:szCs w:val="20"/>
        </w:rPr>
      </w:pPr>
      <w:r>
        <w:rPr>
          <w:rFonts w:ascii="Arial" w:eastAsia="Arial" w:hAnsi="Arial" w:cs="Arial"/>
          <w:sz w:val="20"/>
          <w:szCs w:val="20"/>
        </w:rPr>
        <w:t>Communications</w:t>
      </w:r>
    </w:p>
    <w:p w:rsidR="00C671B4" w:rsidRDefault="00FF2A67">
      <w:pPr>
        <w:numPr>
          <w:ilvl w:val="0"/>
          <w:numId w:val="7"/>
        </w:numPr>
        <w:spacing w:line="264" w:lineRule="auto"/>
        <w:rPr>
          <w:sz w:val="20"/>
          <w:szCs w:val="20"/>
        </w:rPr>
      </w:pPr>
      <w:r>
        <w:rPr>
          <w:rFonts w:ascii="Arial" w:eastAsia="Arial" w:hAnsi="Arial" w:cs="Arial"/>
          <w:sz w:val="20"/>
          <w:szCs w:val="20"/>
        </w:rPr>
        <w:t>Marketing</w:t>
      </w:r>
    </w:p>
    <w:p w:rsidR="00C671B4" w:rsidRDefault="00C671B4">
      <w:pPr>
        <w:rPr>
          <w:rFonts w:ascii="Arial" w:eastAsia="Arial" w:hAnsi="Arial" w:cs="Arial"/>
          <w:sz w:val="20"/>
          <w:szCs w:val="20"/>
        </w:rPr>
      </w:pPr>
    </w:p>
    <w:p w:rsidR="00C671B4" w:rsidRDefault="00FF2A67">
      <w:pPr>
        <w:rPr>
          <w:rFonts w:ascii="Arial" w:eastAsia="Arial" w:hAnsi="Arial" w:cs="Arial"/>
          <w:sz w:val="28"/>
          <w:szCs w:val="28"/>
        </w:rPr>
      </w:pPr>
      <w:bookmarkStart w:id="14" w:name="_lnxbz9" w:colFirst="0" w:colLast="0"/>
      <w:bookmarkEnd w:id="14"/>
      <w:r>
        <w:br w:type="page"/>
      </w:r>
    </w:p>
    <w:p w:rsidR="00C671B4" w:rsidRDefault="00FF2A67">
      <w:pPr>
        <w:pStyle w:val="Heading1"/>
        <w:numPr>
          <w:ilvl w:val="0"/>
          <w:numId w:val="2"/>
        </w:numPr>
      </w:pPr>
      <w:r>
        <w:lastRenderedPageBreak/>
        <w:t>How to score a wrestling match!</w:t>
      </w:r>
    </w:p>
    <w:p w:rsidR="00C671B4" w:rsidRDefault="00FF2A67">
      <w:pPr>
        <w:spacing w:line="264" w:lineRule="auto"/>
        <w:rPr>
          <w:rFonts w:ascii="Arial" w:eastAsia="Arial" w:hAnsi="Arial" w:cs="Arial"/>
          <w:sz w:val="24"/>
          <w:szCs w:val="24"/>
        </w:rPr>
      </w:pPr>
      <w:r>
        <w:rPr>
          <w:rFonts w:ascii="Arial" w:eastAsia="Arial" w:hAnsi="Arial" w:cs="Arial"/>
          <w:b/>
          <w:sz w:val="24"/>
          <w:szCs w:val="24"/>
        </w:rPr>
        <w:t>Match</w:t>
      </w:r>
      <w:r>
        <w:rPr>
          <w:rFonts w:ascii="Arial" w:eastAsia="Arial" w:hAnsi="Arial" w:cs="Arial"/>
          <w:sz w:val="24"/>
          <w:szCs w:val="24"/>
        </w:rPr>
        <w:t>: A match consist of three periods. Each period is 1:30-2 minutes in length.</w:t>
      </w:r>
    </w:p>
    <w:p w:rsidR="00C671B4" w:rsidRDefault="00FF2A67">
      <w:pPr>
        <w:spacing w:line="264" w:lineRule="auto"/>
        <w:rPr>
          <w:rFonts w:ascii="Arial" w:eastAsia="Arial" w:hAnsi="Arial" w:cs="Arial"/>
          <w:sz w:val="24"/>
          <w:szCs w:val="24"/>
        </w:rPr>
      </w:pPr>
      <w:r>
        <w:rPr>
          <w:rFonts w:ascii="Arial" w:eastAsia="Arial" w:hAnsi="Arial" w:cs="Arial"/>
          <w:b/>
          <w:sz w:val="24"/>
          <w:szCs w:val="24"/>
        </w:rPr>
        <w:t>Fall</w:t>
      </w:r>
      <w:r>
        <w:rPr>
          <w:rFonts w:ascii="Arial" w:eastAsia="Arial" w:hAnsi="Arial" w:cs="Arial"/>
          <w:sz w:val="24"/>
          <w:szCs w:val="24"/>
        </w:rPr>
        <w:t xml:space="preserve">: Also called a </w:t>
      </w:r>
      <w:r>
        <w:rPr>
          <w:rFonts w:ascii="Arial" w:eastAsia="Arial" w:hAnsi="Arial" w:cs="Arial"/>
          <w:i/>
          <w:sz w:val="24"/>
          <w:szCs w:val="24"/>
        </w:rPr>
        <w:t xml:space="preserve">PIN </w:t>
      </w:r>
      <w:r>
        <w:rPr>
          <w:rFonts w:ascii="Arial" w:eastAsia="Arial" w:hAnsi="Arial" w:cs="Arial"/>
          <w:sz w:val="24"/>
          <w:szCs w:val="24"/>
        </w:rPr>
        <w:t xml:space="preserve">occurs when any part of both shoulders of either wrestler is held in contact with the mat for a period of at least 2 seconds. A fall is declared by the referee. Whenever a fall occurs, the bout is ended. </w:t>
      </w:r>
    </w:p>
    <w:p w:rsidR="00C671B4" w:rsidRDefault="00FF2A67">
      <w:pPr>
        <w:spacing w:line="264" w:lineRule="auto"/>
        <w:rPr>
          <w:rFonts w:ascii="Arial" w:eastAsia="Arial" w:hAnsi="Arial" w:cs="Arial"/>
          <w:sz w:val="24"/>
          <w:szCs w:val="24"/>
        </w:rPr>
      </w:pPr>
      <w:r>
        <w:rPr>
          <w:rFonts w:ascii="Arial" w:eastAsia="Arial" w:hAnsi="Arial" w:cs="Arial"/>
          <w:b/>
          <w:sz w:val="24"/>
          <w:szCs w:val="24"/>
        </w:rPr>
        <w:t>Near Fall</w:t>
      </w:r>
      <w:r>
        <w:rPr>
          <w:rFonts w:ascii="Arial" w:eastAsia="Arial" w:hAnsi="Arial" w:cs="Arial"/>
          <w:sz w:val="24"/>
          <w:szCs w:val="24"/>
        </w:rPr>
        <w:t>: When a contestant has control of his opponent and a fall is imminent. One of the Following conditions must take place:</w:t>
      </w:r>
    </w:p>
    <w:p w:rsidR="00C671B4" w:rsidRDefault="00FF2A67">
      <w:pPr>
        <w:spacing w:line="264" w:lineRule="auto"/>
        <w:rPr>
          <w:rFonts w:ascii="Arial" w:eastAsia="Arial" w:hAnsi="Arial" w:cs="Arial"/>
          <w:sz w:val="24"/>
          <w:szCs w:val="24"/>
        </w:rPr>
      </w:pPr>
      <w:r>
        <w:rPr>
          <w:rFonts w:ascii="Arial" w:eastAsia="Arial" w:hAnsi="Arial" w:cs="Arial"/>
          <w:i/>
          <w:sz w:val="24"/>
          <w:szCs w:val="24"/>
        </w:rPr>
        <w:t>*Both shoulders or both scapulae (shoulder blades) of the defensive wrestler have touched the mat for less than two seconds,</w:t>
      </w:r>
    </w:p>
    <w:p w:rsidR="00C671B4" w:rsidRDefault="00FF2A67">
      <w:pPr>
        <w:spacing w:line="264" w:lineRule="auto"/>
        <w:rPr>
          <w:rFonts w:ascii="Arial" w:eastAsia="Arial" w:hAnsi="Arial" w:cs="Arial"/>
          <w:sz w:val="24"/>
          <w:szCs w:val="24"/>
        </w:rPr>
      </w:pPr>
      <w:r>
        <w:rPr>
          <w:rFonts w:ascii="Arial" w:eastAsia="Arial" w:hAnsi="Arial" w:cs="Arial"/>
          <w:i/>
          <w:sz w:val="24"/>
          <w:szCs w:val="24"/>
        </w:rPr>
        <w:t>*When the defensive wrestler is held in a high bridge or on both elbows,</w:t>
      </w:r>
    </w:p>
    <w:p w:rsidR="00C671B4" w:rsidRDefault="00FF2A67">
      <w:pPr>
        <w:spacing w:line="264" w:lineRule="auto"/>
        <w:rPr>
          <w:rFonts w:ascii="Arial" w:eastAsia="Arial" w:hAnsi="Arial" w:cs="Arial"/>
          <w:sz w:val="24"/>
          <w:szCs w:val="24"/>
        </w:rPr>
      </w:pPr>
      <w:r>
        <w:rPr>
          <w:rFonts w:ascii="Arial" w:eastAsia="Arial" w:hAnsi="Arial" w:cs="Arial"/>
          <w:i/>
          <w:sz w:val="24"/>
          <w:szCs w:val="24"/>
        </w:rPr>
        <w:t xml:space="preserve">*One shoulder is touching the mat and the other is held at a </w:t>
      </w:r>
      <w:proofErr w:type="gramStart"/>
      <w:r>
        <w:rPr>
          <w:rFonts w:ascii="Arial" w:eastAsia="Arial" w:hAnsi="Arial" w:cs="Arial"/>
          <w:i/>
          <w:sz w:val="24"/>
          <w:szCs w:val="24"/>
        </w:rPr>
        <w:t>45 degree</w:t>
      </w:r>
      <w:proofErr w:type="gramEnd"/>
      <w:r>
        <w:rPr>
          <w:rFonts w:ascii="Arial" w:eastAsia="Arial" w:hAnsi="Arial" w:cs="Arial"/>
          <w:i/>
          <w:sz w:val="24"/>
          <w:szCs w:val="24"/>
        </w:rPr>
        <w:t xml:space="preserve"> angle or less.</w:t>
      </w:r>
    </w:p>
    <w:p w:rsidR="00C671B4" w:rsidRDefault="00FF2A67">
      <w:pPr>
        <w:spacing w:line="264" w:lineRule="auto"/>
        <w:rPr>
          <w:rFonts w:ascii="Arial" w:eastAsia="Arial" w:hAnsi="Arial" w:cs="Arial"/>
          <w:sz w:val="24"/>
          <w:szCs w:val="24"/>
        </w:rPr>
      </w:pPr>
      <w:r>
        <w:rPr>
          <w:rFonts w:ascii="Arial" w:eastAsia="Arial" w:hAnsi="Arial" w:cs="Arial"/>
          <w:sz w:val="24"/>
          <w:szCs w:val="24"/>
        </w:rPr>
        <w:t>If any of these positions is held for 2-4 seconds, two point are awarded. Three points are awarded if held for five seconds or more.</w:t>
      </w:r>
    </w:p>
    <w:p w:rsidR="00C671B4" w:rsidRDefault="00FF2A67">
      <w:pPr>
        <w:spacing w:line="264" w:lineRule="auto"/>
        <w:rPr>
          <w:rFonts w:ascii="Arial" w:eastAsia="Arial" w:hAnsi="Arial" w:cs="Arial"/>
          <w:sz w:val="24"/>
          <w:szCs w:val="24"/>
        </w:rPr>
      </w:pPr>
      <w:r>
        <w:rPr>
          <w:rFonts w:ascii="Arial" w:eastAsia="Arial" w:hAnsi="Arial" w:cs="Arial"/>
          <w:b/>
          <w:sz w:val="24"/>
          <w:szCs w:val="24"/>
        </w:rPr>
        <w:t>Takedown</w:t>
      </w:r>
      <w:r>
        <w:rPr>
          <w:rFonts w:ascii="Arial" w:eastAsia="Arial" w:hAnsi="Arial" w:cs="Arial"/>
          <w:sz w:val="24"/>
          <w:szCs w:val="24"/>
        </w:rPr>
        <w:t>: A contestant is awarded two points for each takedown he/she secures. A takedown occurs when a wrestler takes the other down to the mat with control. This maneuver is done from the standing or neutral position.</w:t>
      </w:r>
    </w:p>
    <w:p w:rsidR="00C671B4" w:rsidRDefault="00FF2A67">
      <w:pPr>
        <w:spacing w:line="264" w:lineRule="auto"/>
        <w:rPr>
          <w:rFonts w:ascii="Arial" w:eastAsia="Arial" w:hAnsi="Arial" w:cs="Arial"/>
          <w:sz w:val="24"/>
          <w:szCs w:val="24"/>
        </w:rPr>
      </w:pPr>
      <w:r>
        <w:rPr>
          <w:rFonts w:ascii="Arial" w:eastAsia="Arial" w:hAnsi="Arial" w:cs="Arial"/>
          <w:b/>
          <w:i/>
          <w:sz w:val="24"/>
          <w:szCs w:val="24"/>
        </w:rPr>
        <w:t>Escape</w:t>
      </w:r>
      <w:r>
        <w:rPr>
          <w:rFonts w:ascii="Arial" w:eastAsia="Arial" w:hAnsi="Arial" w:cs="Arial"/>
          <w:i/>
          <w:sz w:val="24"/>
          <w:szCs w:val="24"/>
        </w:rPr>
        <w:t>: One point is awarded to the wrestler who comes out from a down position (disadvantage) and gains a neutral position.</w:t>
      </w:r>
    </w:p>
    <w:p w:rsidR="00C671B4" w:rsidRDefault="00FF2A67">
      <w:pPr>
        <w:spacing w:line="264" w:lineRule="auto"/>
        <w:rPr>
          <w:rFonts w:ascii="Arial" w:eastAsia="Arial" w:hAnsi="Arial" w:cs="Arial"/>
          <w:sz w:val="24"/>
          <w:szCs w:val="24"/>
        </w:rPr>
      </w:pPr>
      <w:r>
        <w:rPr>
          <w:rFonts w:ascii="Arial" w:eastAsia="Arial" w:hAnsi="Arial" w:cs="Arial"/>
          <w:b/>
          <w:i/>
          <w:sz w:val="24"/>
          <w:szCs w:val="24"/>
        </w:rPr>
        <w:t>Technical Fall</w:t>
      </w:r>
      <w:r>
        <w:rPr>
          <w:rFonts w:ascii="Arial" w:eastAsia="Arial" w:hAnsi="Arial" w:cs="Arial"/>
          <w:i/>
          <w:sz w:val="24"/>
          <w:szCs w:val="24"/>
        </w:rPr>
        <w:t>: When a wrestler gains an advantage of 15 or more points than his opponent, the match is stopped and he is awarded a technical fall.</w:t>
      </w:r>
    </w:p>
    <w:p w:rsidR="00C671B4" w:rsidRDefault="00FF2A67">
      <w:pPr>
        <w:spacing w:line="264" w:lineRule="auto"/>
        <w:jc w:val="center"/>
        <w:rPr>
          <w:rFonts w:ascii="Arial" w:eastAsia="Arial" w:hAnsi="Arial" w:cs="Arial"/>
          <w:sz w:val="24"/>
          <w:szCs w:val="24"/>
        </w:rPr>
      </w:pPr>
      <w:r>
        <w:rPr>
          <w:rFonts w:ascii="Arial" w:eastAsia="Arial" w:hAnsi="Arial" w:cs="Arial"/>
          <w:b/>
          <w:sz w:val="24"/>
          <w:szCs w:val="24"/>
        </w:rPr>
        <w:t>Individual Match Scoring</w:t>
      </w:r>
    </w:p>
    <w:tbl>
      <w:tblPr>
        <w:tblStyle w:val="a"/>
        <w:tblW w:w="9377" w:type="dxa"/>
        <w:tblLayout w:type="fixed"/>
        <w:tblLook w:val="0000" w:firstRow="0" w:lastRow="0" w:firstColumn="0" w:lastColumn="0" w:noHBand="0" w:noVBand="0"/>
      </w:tblPr>
      <w:tblGrid>
        <w:gridCol w:w="4915"/>
        <w:gridCol w:w="4462"/>
      </w:tblGrid>
      <w:tr w:rsidR="00C671B4">
        <w:tc>
          <w:tcPr>
            <w:tcW w:w="4915" w:type="dxa"/>
            <w:tcBorders>
              <w:top w:val="single" w:sz="4" w:space="0" w:color="808080"/>
              <w:left w:val="single" w:sz="4" w:space="0" w:color="808080"/>
              <w:bottom w:val="single" w:sz="4" w:space="0" w:color="808080"/>
            </w:tcBorders>
            <w:vAlign w:val="center"/>
          </w:tcPr>
          <w:p w:rsidR="00C671B4" w:rsidRDefault="00FF2A67">
            <w:pPr>
              <w:jc w:val="center"/>
              <w:rPr>
                <w:rFonts w:ascii="Arial" w:eastAsia="Arial" w:hAnsi="Arial" w:cs="Arial"/>
                <w:sz w:val="24"/>
                <w:szCs w:val="24"/>
              </w:rPr>
            </w:pPr>
            <w:r>
              <w:rPr>
                <w:rFonts w:ascii="Arial" w:eastAsia="Arial" w:hAnsi="Arial" w:cs="Arial"/>
                <w:sz w:val="24"/>
                <w:szCs w:val="24"/>
              </w:rPr>
              <w:t>Takedown</w:t>
            </w:r>
          </w:p>
        </w:tc>
        <w:tc>
          <w:tcPr>
            <w:tcW w:w="4462" w:type="dxa"/>
            <w:tcBorders>
              <w:top w:val="single" w:sz="4" w:space="0" w:color="808080"/>
              <w:left w:val="single" w:sz="4" w:space="0" w:color="808080"/>
              <w:bottom w:val="single" w:sz="4" w:space="0" w:color="808080"/>
              <w:right w:val="single" w:sz="4" w:space="0" w:color="808080"/>
            </w:tcBorders>
            <w:vAlign w:val="center"/>
          </w:tcPr>
          <w:p w:rsidR="00C671B4" w:rsidRDefault="00FF2A67">
            <w:pPr>
              <w:rPr>
                <w:rFonts w:ascii="Arial" w:eastAsia="Arial" w:hAnsi="Arial" w:cs="Arial"/>
                <w:sz w:val="24"/>
                <w:szCs w:val="24"/>
              </w:rPr>
            </w:pPr>
            <w:r>
              <w:rPr>
                <w:rFonts w:ascii="Arial" w:eastAsia="Arial" w:hAnsi="Arial" w:cs="Arial"/>
                <w:sz w:val="24"/>
                <w:szCs w:val="24"/>
              </w:rPr>
              <w:t>2 points</w:t>
            </w:r>
          </w:p>
        </w:tc>
      </w:tr>
      <w:tr w:rsidR="00C671B4">
        <w:tc>
          <w:tcPr>
            <w:tcW w:w="4915" w:type="dxa"/>
            <w:tcBorders>
              <w:left w:val="single" w:sz="4" w:space="0" w:color="808080"/>
              <w:bottom w:val="single" w:sz="4" w:space="0" w:color="808080"/>
            </w:tcBorders>
            <w:vAlign w:val="center"/>
          </w:tcPr>
          <w:p w:rsidR="00C671B4" w:rsidRDefault="00FF2A67">
            <w:pPr>
              <w:jc w:val="center"/>
              <w:rPr>
                <w:rFonts w:ascii="Arial" w:eastAsia="Arial" w:hAnsi="Arial" w:cs="Arial"/>
                <w:sz w:val="24"/>
                <w:szCs w:val="24"/>
              </w:rPr>
            </w:pPr>
            <w:r>
              <w:rPr>
                <w:rFonts w:ascii="Arial" w:eastAsia="Arial" w:hAnsi="Arial" w:cs="Arial"/>
                <w:sz w:val="24"/>
                <w:szCs w:val="24"/>
              </w:rPr>
              <w:t>Reversal</w:t>
            </w:r>
          </w:p>
        </w:tc>
        <w:tc>
          <w:tcPr>
            <w:tcW w:w="4462" w:type="dxa"/>
            <w:tcBorders>
              <w:left w:val="single" w:sz="4" w:space="0" w:color="808080"/>
              <w:bottom w:val="single" w:sz="4" w:space="0" w:color="808080"/>
              <w:right w:val="single" w:sz="4" w:space="0" w:color="808080"/>
            </w:tcBorders>
            <w:vAlign w:val="center"/>
          </w:tcPr>
          <w:p w:rsidR="00C671B4" w:rsidRDefault="00FF2A67">
            <w:pPr>
              <w:rPr>
                <w:rFonts w:ascii="Arial" w:eastAsia="Arial" w:hAnsi="Arial" w:cs="Arial"/>
                <w:sz w:val="24"/>
                <w:szCs w:val="24"/>
              </w:rPr>
            </w:pPr>
            <w:r>
              <w:rPr>
                <w:rFonts w:ascii="Arial" w:eastAsia="Arial" w:hAnsi="Arial" w:cs="Arial"/>
                <w:sz w:val="24"/>
                <w:szCs w:val="24"/>
              </w:rPr>
              <w:t>2 points</w:t>
            </w:r>
          </w:p>
        </w:tc>
      </w:tr>
      <w:tr w:rsidR="00C671B4">
        <w:tc>
          <w:tcPr>
            <w:tcW w:w="4915" w:type="dxa"/>
            <w:tcBorders>
              <w:left w:val="single" w:sz="4" w:space="0" w:color="808080"/>
              <w:bottom w:val="single" w:sz="4" w:space="0" w:color="808080"/>
            </w:tcBorders>
            <w:vAlign w:val="center"/>
          </w:tcPr>
          <w:p w:rsidR="00C671B4" w:rsidRDefault="00FF2A67">
            <w:pPr>
              <w:jc w:val="center"/>
              <w:rPr>
                <w:rFonts w:ascii="Arial" w:eastAsia="Arial" w:hAnsi="Arial" w:cs="Arial"/>
                <w:sz w:val="24"/>
                <w:szCs w:val="24"/>
              </w:rPr>
            </w:pPr>
            <w:r>
              <w:rPr>
                <w:rFonts w:ascii="Arial" w:eastAsia="Arial" w:hAnsi="Arial" w:cs="Arial"/>
                <w:sz w:val="24"/>
                <w:szCs w:val="24"/>
              </w:rPr>
              <w:t>Escape</w:t>
            </w:r>
          </w:p>
        </w:tc>
        <w:tc>
          <w:tcPr>
            <w:tcW w:w="4462" w:type="dxa"/>
            <w:tcBorders>
              <w:left w:val="single" w:sz="4" w:space="0" w:color="808080"/>
              <w:bottom w:val="single" w:sz="4" w:space="0" w:color="808080"/>
              <w:right w:val="single" w:sz="4" w:space="0" w:color="808080"/>
            </w:tcBorders>
            <w:vAlign w:val="center"/>
          </w:tcPr>
          <w:p w:rsidR="00C671B4" w:rsidRDefault="00FF2A67">
            <w:pPr>
              <w:rPr>
                <w:rFonts w:ascii="Arial" w:eastAsia="Arial" w:hAnsi="Arial" w:cs="Arial"/>
                <w:sz w:val="24"/>
                <w:szCs w:val="24"/>
              </w:rPr>
            </w:pPr>
            <w:r>
              <w:rPr>
                <w:rFonts w:ascii="Arial" w:eastAsia="Arial" w:hAnsi="Arial" w:cs="Arial"/>
                <w:sz w:val="24"/>
                <w:szCs w:val="24"/>
              </w:rPr>
              <w:t xml:space="preserve">1 </w:t>
            </w:r>
            <w:proofErr w:type="gramStart"/>
            <w:r>
              <w:rPr>
                <w:rFonts w:ascii="Arial" w:eastAsia="Arial" w:hAnsi="Arial" w:cs="Arial"/>
                <w:sz w:val="24"/>
                <w:szCs w:val="24"/>
              </w:rPr>
              <w:t>points</w:t>
            </w:r>
            <w:proofErr w:type="gramEnd"/>
          </w:p>
        </w:tc>
      </w:tr>
      <w:tr w:rsidR="00C671B4">
        <w:tc>
          <w:tcPr>
            <w:tcW w:w="4915" w:type="dxa"/>
            <w:tcBorders>
              <w:left w:val="single" w:sz="4" w:space="0" w:color="808080"/>
              <w:bottom w:val="single" w:sz="4" w:space="0" w:color="808080"/>
            </w:tcBorders>
            <w:vAlign w:val="center"/>
          </w:tcPr>
          <w:p w:rsidR="00C671B4" w:rsidRDefault="00FF2A67">
            <w:pPr>
              <w:jc w:val="center"/>
              <w:rPr>
                <w:rFonts w:ascii="Arial" w:eastAsia="Arial" w:hAnsi="Arial" w:cs="Arial"/>
                <w:sz w:val="24"/>
                <w:szCs w:val="24"/>
              </w:rPr>
            </w:pPr>
            <w:r>
              <w:rPr>
                <w:rFonts w:ascii="Arial" w:eastAsia="Arial" w:hAnsi="Arial" w:cs="Arial"/>
                <w:sz w:val="24"/>
                <w:szCs w:val="24"/>
              </w:rPr>
              <w:t>Near Fall</w:t>
            </w:r>
          </w:p>
        </w:tc>
        <w:tc>
          <w:tcPr>
            <w:tcW w:w="4462" w:type="dxa"/>
            <w:tcBorders>
              <w:left w:val="single" w:sz="4" w:space="0" w:color="808080"/>
              <w:bottom w:val="single" w:sz="4" w:space="0" w:color="808080"/>
              <w:right w:val="single" w:sz="4" w:space="0" w:color="808080"/>
            </w:tcBorders>
            <w:vAlign w:val="center"/>
          </w:tcPr>
          <w:p w:rsidR="00C671B4" w:rsidRDefault="00FF2A67">
            <w:pPr>
              <w:rPr>
                <w:rFonts w:ascii="Arial" w:eastAsia="Arial" w:hAnsi="Arial" w:cs="Arial"/>
                <w:sz w:val="24"/>
                <w:szCs w:val="24"/>
              </w:rPr>
            </w:pPr>
            <w:r>
              <w:rPr>
                <w:rFonts w:ascii="Arial" w:eastAsia="Arial" w:hAnsi="Arial" w:cs="Arial"/>
                <w:sz w:val="24"/>
                <w:szCs w:val="24"/>
              </w:rPr>
              <w:t>2 or 3 points</w:t>
            </w:r>
          </w:p>
        </w:tc>
      </w:tr>
      <w:tr w:rsidR="00C671B4">
        <w:tc>
          <w:tcPr>
            <w:tcW w:w="4915" w:type="dxa"/>
            <w:tcBorders>
              <w:left w:val="single" w:sz="4" w:space="0" w:color="808080"/>
              <w:bottom w:val="single" w:sz="4" w:space="0" w:color="808080"/>
            </w:tcBorders>
            <w:vAlign w:val="center"/>
          </w:tcPr>
          <w:p w:rsidR="00C671B4" w:rsidRDefault="00FF2A67">
            <w:pPr>
              <w:jc w:val="center"/>
              <w:rPr>
                <w:rFonts w:ascii="Arial" w:eastAsia="Arial" w:hAnsi="Arial" w:cs="Arial"/>
                <w:sz w:val="24"/>
                <w:szCs w:val="24"/>
              </w:rPr>
            </w:pPr>
            <w:r>
              <w:rPr>
                <w:rFonts w:ascii="Arial" w:eastAsia="Arial" w:hAnsi="Arial" w:cs="Arial"/>
                <w:sz w:val="24"/>
                <w:szCs w:val="24"/>
              </w:rPr>
              <w:t>Rule Infraction</w:t>
            </w:r>
          </w:p>
        </w:tc>
        <w:tc>
          <w:tcPr>
            <w:tcW w:w="4462" w:type="dxa"/>
            <w:tcBorders>
              <w:left w:val="single" w:sz="4" w:space="0" w:color="808080"/>
              <w:bottom w:val="single" w:sz="4" w:space="0" w:color="808080"/>
              <w:right w:val="single" w:sz="4" w:space="0" w:color="808080"/>
            </w:tcBorders>
            <w:vAlign w:val="center"/>
          </w:tcPr>
          <w:p w:rsidR="00C671B4" w:rsidRDefault="00FF2A67">
            <w:pPr>
              <w:rPr>
                <w:rFonts w:ascii="Arial" w:eastAsia="Arial" w:hAnsi="Arial" w:cs="Arial"/>
                <w:sz w:val="24"/>
                <w:szCs w:val="24"/>
              </w:rPr>
            </w:pPr>
            <w:r>
              <w:rPr>
                <w:rFonts w:ascii="Arial" w:eastAsia="Arial" w:hAnsi="Arial" w:cs="Arial"/>
                <w:sz w:val="24"/>
                <w:szCs w:val="24"/>
              </w:rPr>
              <w:t>1 or 2 points</w:t>
            </w:r>
          </w:p>
        </w:tc>
      </w:tr>
    </w:tbl>
    <w:p w:rsidR="00C671B4" w:rsidRDefault="00C671B4"/>
    <w:p w:rsidR="00C671B4" w:rsidRDefault="00C671B4">
      <w:pPr>
        <w:rPr>
          <w:rFonts w:ascii="Arial" w:eastAsia="Arial" w:hAnsi="Arial" w:cs="Arial"/>
          <w:sz w:val="24"/>
          <w:szCs w:val="24"/>
        </w:rPr>
      </w:pPr>
    </w:p>
    <w:p w:rsidR="00C671B4" w:rsidRDefault="00FF2A67">
      <w:pPr>
        <w:rPr>
          <w:rFonts w:ascii="Arial" w:eastAsia="Arial" w:hAnsi="Arial" w:cs="Arial"/>
          <w:sz w:val="28"/>
          <w:szCs w:val="28"/>
        </w:rPr>
      </w:pPr>
      <w:r>
        <w:rPr>
          <w:noProof/>
        </w:rPr>
        <w:lastRenderedPageBreak/>
        <w:drawing>
          <wp:anchor distT="0" distB="0" distL="0" distR="0" simplePos="0" relativeHeight="251658240" behindDoc="0" locked="0" layoutInCell="1" hidden="0" allowOverlap="1">
            <wp:simplePos x="0" y="0"/>
            <wp:positionH relativeFrom="column">
              <wp:posOffset>727710</wp:posOffset>
            </wp:positionH>
            <wp:positionV relativeFrom="paragraph">
              <wp:posOffset>10160</wp:posOffset>
            </wp:positionV>
            <wp:extent cx="4485640" cy="5872480"/>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485640" cy="587248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400685</wp:posOffset>
            </wp:positionH>
            <wp:positionV relativeFrom="paragraph">
              <wp:posOffset>5864225</wp:posOffset>
            </wp:positionV>
            <wp:extent cx="4975225" cy="2409825"/>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975225" cy="2409825"/>
                    </a:xfrm>
                    <a:prstGeom prst="rect">
                      <a:avLst/>
                    </a:prstGeom>
                    <a:ln/>
                  </pic:spPr>
                </pic:pic>
              </a:graphicData>
            </a:graphic>
          </wp:anchor>
        </w:drawing>
      </w:r>
    </w:p>
    <w:sectPr w:rsidR="00C671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7F6F"/>
    <w:multiLevelType w:val="multilevel"/>
    <w:tmpl w:val="577C8C4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1055C6B"/>
    <w:multiLevelType w:val="multilevel"/>
    <w:tmpl w:val="6B121C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35F7A25"/>
    <w:multiLevelType w:val="multilevel"/>
    <w:tmpl w:val="743491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 w15:restartNumberingAfterBreak="0">
    <w:nsid w:val="3A6913A4"/>
    <w:multiLevelType w:val="multilevel"/>
    <w:tmpl w:val="3EE8CD8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EF3337"/>
    <w:multiLevelType w:val="multilevel"/>
    <w:tmpl w:val="20C0DF8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11098E"/>
    <w:multiLevelType w:val="multilevel"/>
    <w:tmpl w:val="623E430A"/>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6" w15:restartNumberingAfterBreak="0">
    <w:nsid w:val="5BE76569"/>
    <w:multiLevelType w:val="multilevel"/>
    <w:tmpl w:val="675C8D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B4"/>
    <w:rsid w:val="00082A8F"/>
    <w:rsid w:val="0021210C"/>
    <w:rsid w:val="00354E4A"/>
    <w:rsid w:val="00BA3739"/>
    <w:rsid w:val="00C671B4"/>
    <w:rsid w:val="00FF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FF5C"/>
  <w15:docId w15:val="{617352DB-4740-45BF-960A-85E8DE77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ndara" w:hAnsi="Candara" w:cs="Candara"/>
        <w:sz w:val="15"/>
        <w:szCs w:val="15"/>
        <w:lang w:val="en-US" w:eastAsia="en-US" w:bidi="ar-SA"/>
      </w:rPr>
    </w:rPrDefault>
    <w:pPrDefault>
      <w:pPr>
        <w:widowControl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80" w:after="280" w:line="240" w:lineRule="auto"/>
      <w:ind w:left="432" w:hanging="432"/>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paragraph" w:styleId="BalloonText">
    <w:name w:val="Balloon Text"/>
    <w:basedOn w:val="Normal"/>
    <w:link w:val="BalloonTextChar"/>
    <w:uiPriority w:val="99"/>
    <w:semiHidden/>
    <w:unhideWhenUsed/>
    <w:rsid w:val="0021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0C"/>
    <w:rPr>
      <w:rFonts w:ascii="Segoe UI" w:hAnsi="Segoe UI" w:cs="Segoe UI"/>
      <w:sz w:val="18"/>
      <w:szCs w:val="18"/>
    </w:rPr>
  </w:style>
  <w:style w:type="character" w:styleId="Hyperlink">
    <w:name w:val="Hyperlink"/>
    <w:basedOn w:val="DefaultParagraphFont"/>
    <w:uiPriority w:val="99"/>
    <w:unhideWhenUsed/>
    <w:rsid w:val="00354E4A"/>
    <w:rPr>
      <w:color w:val="0000FF" w:themeColor="hyperlink"/>
      <w:u w:val="single"/>
    </w:rPr>
  </w:style>
  <w:style w:type="character" w:styleId="UnresolvedMention">
    <w:name w:val="Unresolved Mention"/>
    <w:basedOn w:val="DefaultParagraphFont"/>
    <w:uiPriority w:val="99"/>
    <w:semiHidden/>
    <w:unhideWhenUsed/>
    <w:rsid w:val="0035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haa-inc.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pbetts@isd12.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tondegeest@gmail.com" TargetMode="External"/><Relationship Id="rId11" Type="http://schemas.openxmlformats.org/officeDocument/2006/relationships/hyperlink" Target="http://www.centennialwrestling.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entennialwrestling.org" TargetMode="External"/><Relationship Id="rId4" Type="http://schemas.openxmlformats.org/officeDocument/2006/relationships/webSettings" Target="webSettings.xml"/><Relationship Id="rId9" Type="http://schemas.openxmlformats.org/officeDocument/2006/relationships/hyperlink" Target="https://twitter.com/Cougwrest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Person</dc:creator>
  <cp:lastModifiedBy>Brian Person</cp:lastModifiedBy>
  <cp:revision>6</cp:revision>
  <cp:lastPrinted>2019-11-12T21:24:00Z</cp:lastPrinted>
  <dcterms:created xsi:type="dcterms:W3CDTF">2019-11-08T14:44:00Z</dcterms:created>
  <dcterms:modified xsi:type="dcterms:W3CDTF">2019-11-13T18:58:00Z</dcterms:modified>
</cp:coreProperties>
</file>