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6655"/>
      </w:tblGrid>
      <w:tr w:rsidR="00F5517E" w14:paraId="2A140FE6" w14:textId="77777777" w:rsidTr="009A4E54">
        <w:tc>
          <w:tcPr>
            <w:tcW w:w="9350" w:type="dxa"/>
            <w:gridSpan w:val="2"/>
          </w:tcPr>
          <w:p w14:paraId="09F228CE" w14:textId="77777777" w:rsidR="00F5517E" w:rsidRPr="00F5517E" w:rsidRDefault="00F5517E" w:rsidP="00F551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5517E">
              <w:rPr>
                <w:b/>
                <w:sz w:val="24"/>
                <w:szCs w:val="24"/>
              </w:rPr>
              <w:t>Prepare for the Art Competition/Display Day</w:t>
            </w:r>
          </w:p>
        </w:tc>
      </w:tr>
      <w:tr w:rsidR="00534B45" w14:paraId="087EC6E3" w14:textId="77777777" w:rsidTr="009A4E54">
        <w:tc>
          <w:tcPr>
            <w:tcW w:w="9350" w:type="dxa"/>
            <w:gridSpan w:val="2"/>
          </w:tcPr>
          <w:p w14:paraId="5EB2B2B6" w14:textId="77777777" w:rsidR="00534B45" w:rsidRPr="009A2B00" w:rsidRDefault="00534B45">
            <w:pPr>
              <w:rPr>
                <w:b/>
              </w:rPr>
            </w:pPr>
            <w:r w:rsidRPr="009A2B00">
              <w:rPr>
                <w:b/>
              </w:rPr>
              <w:t>Prepare Early…</w:t>
            </w:r>
          </w:p>
        </w:tc>
      </w:tr>
      <w:tr w:rsidR="009A4E54" w14:paraId="69FF09B8" w14:textId="77777777" w:rsidTr="009A4E54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02A0B2FB" w14:textId="77777777" w:rsidR="009A4E54" w:rsidRPr="009A2B00" w:rsidRDefault="009A4E54">
            <w:pPr>
              <w:rPr>
                <w:b/>
              </w:rPr>
            </w:pPr>
          </w:p>
        </w:tc>
      </w:tr>
      <w:tr w:rsidR="004C4763" w14:paraId="30A94848" w14:textId="77777777" w:rsidTr="009A4E54"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7824BD12" w14:textId="77777777" w:rsidR="004C4763" w:rsidRPr="009A2B00" w:rsidRDefault="00534B45">
            <w:pPr>
              <w:rPr>
                <w:b/>
              </w:rPr>
            </w:pPr>
            <w:r w:rsidRPr="009A2B00">
              <w:rPr>
                <w:b/>
              </w:rPr>
              <w:t>Prepare Your People</w:t>
            </w: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</w:tcPr>
          <w:p w14:paraId="34765B98" w14:textId="77777777" w:rsidR="004C4763" w:rsidRDefault="00534B45" w:rsidP="00534B45">
            <w:pPr>
              <w:spacing w:after="120"/>
            </w:pPr>
            <w:r w:rsidRPr="00534B45">
              <w:rPr>
                <w:b/>
              </w:rPr>
              <w:t>Administration</w:t>
            </w:r>
            <w:r>
              <w:t xml:space="preserve"> – Let your administration know now that you will need one day in the spring for a field trip of your Art students to the Visual Arts/Fine Arts State Competition</w:t>
            </w:r>
          </w:p>
          <w:p w14:paraId="3BA49A08" w14:textId="77777777" w:rsidR="00534B45" w:rsidRDefault="00534B45" w:rsidP="00534B45">
            <w:pPr>
              <w:spacing w:after="120"/>
            </w:pPr>
            <w:r>
              <w:t xml:space="preserve">Students will get to see and vote on the </w:t>
            </w:r>
            <w:proofErr w:type="gramStart"/>
            <w:r>
              <w:t>art work</w:t>
            </w:r>
            <w:proofErr w:type="gramEnd"/>
            <w:r>
              <w:t xml:space="preserve"> of other student</w:t>
            </w:r>
            <w:r w:rsidR="00F974A6">
              <w:t>s</w:t>
            </w:r>
            <w:r>
              <w:t>, participate in the day’s events and have a chance to observe music competition during the day.</w:t>
            </w:r>
          </w:p>
          <w:p w14:paraId="34B5E725" w14:textId="77777777" w:rsidR="00534B45" w:rsidRDefault="00534B45" w:rsidP="00534B45">
            <w:pPr>
              <w:spacing w:after="120"/>
            </w:pPr>
            <w:r w:rsidRPr="00534B45">
              <w:rPr>
                <w:b/>
              </w:rPr>
              <w:t>Parents</w:t>
            </w:r>
            <w:r>
              <w:t xml:space="preserve"> – Let your parents know about the field trip in the spring the Visual Arts/Fine Arts State Competition. </w:t>
            </w:r>
            <w:r>
              <w:br/>
              <w:t xml:space="preserve"> Encourage their help to:</w:t>
            </w:r>
            <w:r>
              <w:br/>
              <w:t xml:space="preserve">- encourage their own kids to participate for awards in their </w:t>
            </w:r>
            <w:r>
              <w:br/>
              <w:t xml:space="preserve">   field of interest</w:t>
            </w:r>
            <w:r>
              <w:br/>
              <w:t>- help to fund group and individual fees for participation</w:t>
            </w:r>
            <w:r>
              <w:br/>
              <w:t xml:space="preserve">- help in driving a </w:t>
            </w:r>
            <w:proofErr w:type="gramStart"/>
            <w:r>
              <w:t>car pool</w:t>
            </w:r>
            <w:proofErr w:type="gramEnd"/>
            <w:r>
              <w:t xml:space="preserve"> of students (if </w:t>
            </w:r>
            <w:r w:rsidR="00F974A6">
              <w:t>needed</w:t>
            </w:r>
            <w:r>
              <w:t>)</w:t>
            </w:r>
          </w:p>
          <w:p w14:paraId="41713FCC" w14:textId="77777777" w:rsidR="00534B45" w:rsidRDefault="00534B45" w:rsidP="00E93DA1">
            <w:pPr>
              <w:spacing w:after="120"/>
            </w:pPr>
            <w:r w:rsidRPr="00534B45">
              <w:rPr>
                <w:b/>
              </w:rPr>
              <w:t>Students</w:t>
            </w:r>
            <w:r>
              <w:t xml:space="preserve"> – Let them know this is their chance to shine with their </w:t>
            </w:r>
            <w:r w:rsidR="00E93DA1">
              <w:br/>
              <w:t xml:space="preserve">  </w:t>
            </w:r>
            <w:r>
              <w:t xml:space="preserve">artistic talents… and to help prepare them for their next level </w:t>
            </w:r>
            <w:r w:rsidR="00E93DA1">
              <w:br/>
              <w:t xml:space="preserve">  </w:t>
            </w:r>
            <w:r>
              <w:t xml:space="preserve">of study, as they look at </w:t>
            </w:r>
            <w:proofErr w:type="gramStart"/>
            <w:r>
              <w:t>art work</w:t>
            </w:r>
            <w:proofErr w:type="gramEnd"/>
            <w:r>
              <w:t xml:space="preserve"> from other students!</w:t>
            </w:r>
          </w:p>
        </w:tc>
      </w:tr>
      <w:tr w:rsidR="004C4763" w14:paraId="4B46A83E" w14:textId="77777777" w:rsidTr="009A4E54"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946BD75" w14:textId="77777777" w:rsidR="004C4763" w:rsidRPr="009A2B00" w:rsidRDefault="00E93DA1">
            <w:pPr>
              <w:rPr>
                <w:b/>
              </w:rPr>
            </w:pPr>
            <w:r w:rsidRPr="009A2B00">
              <w:rPr>
                <w:b/>
              </w:rPr>
              <w:t>Prepare Your Curriculum</w:t>
            </w: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</w:tcPr>
          <w:p w14:paraId="59DF2066" w14:textId="77777777" w:rsidR="004C4763" w:rsidRDefault="00E93DA1" w:rsidP="00E93DA1">
            <w:pPr>
              <w:spacing w:after="120"/>
            </w:pPr>
            <w:r>
              <w:t>*Review the Competition categories</w:t>
            </w:r>
            <w:r>
              <w:br/>
              <w:t xml:space="preserve">   - which ones will you have studied by competition time?</w:t>
            </w:r>
            <w:r>
              <w:br/>
              <w:t xml:space="preserve">   - which ones do you have artwork from last year, that was never</w:t>
            </w:r>
            <w:r>
              <w:br/>
              <w:t xml:space="preserve">     </w:t>
            </w:r>
            <w:proofErr w:type="gramStart"/>
            <w:r>
              <w:t>entered into</w:t>
            </w:r>
            <w:proofErr w:type="gramEnd"/>
            <w:r>
              <w:t xml:space="preserve"> competition – and the student is still in school</w:t>
            </w:r>
          </w:p>
          <w:p w14:paraId="5FEABC4C" w14:textId="77777777" w:rsidR="00E93DA1" w:rsidRDefault="00E93DA1" w:rsidP="00E93DA1">
            <w:pPr>
              <w:spacing w:after="120"/>
            </w:pPr>
            <w:r>
              <w:t xml:space="preserve">*Start identifying and setting aside pieces that would do well in </w:t>
            </w:r>
            <w:r>
              <w:br/>
              <w:t xml:space="preserve">  competition and encourage the student to consider entering their </w:t>
            </w:r>
            <w:r>
              <w:br/>
              <w:t xml:space="preserve">  work.</w:t>
            </w:r>
          </w:p>
        </w:tc>
      </w:tr>
      <w:tr w:rsidR="004C4763" w14:paraId="4A518F3E" w14:textId="77777777" w:rsidTr="009A4E54">
        <w:tc>
          <w:tcPr>
            <w:tcW w:w="2695" w:type="dxa"/>
            <w:tcBorders>
              <w:top w:val="single" w:sz="4" w:space="0" w:color="auto"/>
            </w:tcBorders>
          </w:tcPr>
          <w:p w14:paraId="70B13D4B" w14:textId="77777777" w:rsidR="004C4763" w:rsidRPr="009A2B00" w:rsidRDefault="00E93DA1">
            <w:pPr>
              <w:rPr>
                <w:b/>
              </w:rPr>
            </w:pPr>
            <w:r w:rsidRPr="009A2B00">
              <w:rPr>
                <w:b/>
              </w:rPr>
              <w:t>Prepare Your Documents</w:t>
            </w:r>
          </w:p>
        </w:tc>
        <w:tc>
          <w:tcPr>
            <w:tcW w:w="6655" w:type="dxa"/>
            <w:tcBorders>
              <w:top w:val="single" w:sz="4" w:space="0" w:color="auto"/>
            </w:tcBorders>
          </w:tcPr>
          <w:p w14:paraId="5A89603A" w14:textId="77777777" w:rsidR="004C4763" w:rsidRDefault="00E93DA1">
            <w:r>
              <w:t>*</w:t>
            </w:r>
            <w:r w:rsidRPr="009A2B00">
              <w:rPr>
                <w:b/>
              </w:rPr>
              <w:t>Review the guidelines and instructions in this Handbook</w:t>
            </w:r>
            <w:r>
              <w:t xml:space="preserve"> to insure </w:t>
            </w:r>
            <w:r w:rsidR="009A2B00">
              <w:br/>
              <w:t xml:space="preserve">  </w:t>
            </w:r>
            <w:r>
              <w:t>Registration and Adjudication forms are filled out correctly</w:t>
            </w:r>
            <w:r>
              <w:br/>
              <w:t xml:space="preserve">  - </w:t>
            </w:r>
            <w:r w:rsidRPr="009A2B00">
              <w:rPr>
                <w:u w:val="single"/>
              </w:rPr>
              <w:t>BE SURE there is one COMPLETED</w:t>
            </w:r>
            <w:r w:rsidR="00F974A6">
              <w:rPr>
                <w:u w:val="single"/>
              </w:rPr>
              <w:t xml:space="preserve"> and signed</w:t>
            </w:r>
            <w:r w:rsidRPr="009A2B00">
              <w:rPr>
                <w:u w:val="single"/>
              </w:rPr>
              <w:t xml:space="preserve"> Adjudication form</w:t>
            </w:r>
            <w:r>
              <w:t xml:space="preserve"> for </w:t>
            </w:r>
            <w:r w:rsidR="00F974A6">
              <w:t xml:space="preserve">  </w:t>
            </w:r>
            <w:r>
              <w:t>each art piece mailed in with the Registration sheet,</w:t>
            </w:r>
            <w:r w:rsidR="007F4792">
              <w:t xml:space="preserve"> </w:t>
            </w:r>
            <w:r>
              <w:t xml:space="preserve">School Cumulative </w:t>
            </w:r>
            <w:r>
              <w:br/>
              <w:t xml:space="preserve">     Form and fee payment…</w:t>
            </w:r>
            <w:r>
              <w:br/>
              <w:t xml:space="preserve">     </w:t>
            </w:r>
            <w:r w:rsidRPr="009A2B00">
              <w:rPr>
                <w:b/>
              </w:rPr>
              <w:t>AND</w:t>
            </w:r>
            <w:r>
              <w:t xml:space="preserve"> </w:t>
            </w:r>
            <w:r>
              <w:br/>
              <w:t xml:space="preserve">     </w:t>
            </w:r>
            <w:r w:rsidR="009A2B00" w:rsidRPr="009A2B00">
              <w:rPr>
                <w:u w:val="single"/>
              </w:rPr>
              <w:t>O</w:t>
            </w:r>
            <w:r w:rsidRPr="009A2B00">
              <w:rPr>
                <w:u w:val="single"/>
              </w:rPr>
              <w:t xml:space="preserve">ne COMPLETED </w:t>
            </w:r>
            <w:r w:rsidR="00F974A6">
              <w:rPr>
                <w:u w:val="single"/>
              </w:rPr>
              <w:t xml:space="preserve">and signed </w:t>
            </w:r>
            <w:r w:rsidRPr="009A2B00">
              <w:rPr>
                <w:u w:val="single"/>
              </w:rPr>
              <w:t>Adjudication Form attached</w:t>
            </w:r>
            <w:r>
              <w:t xml:space="preserve"> to the back </w:t>
            </w:r>
            <w:r w:rsidR="007F4792">
              <w:t xml:space="preserve">    </w:t>
            </w:r>
            <w:r>
              <w:t>of each</w:t>
            </w:r>
            <w:r w:rsidR="007F4792">
              <w:t xml:space="preserve"> </w:t>
            </w:r>
            <w:r>
              <w:t xml:space="preserve">2D artwork and bottom of each 3D artwork when the pieces are </w:t>
            </w:r>
            <w:r>
              <w:br/>
              <w:t xml:space="preserve">     mailed.</w:t>
            </w:r>
          </w:p>
          <w:p w14:paraId="633D862E" w14:textId="77777777" w:rsidR="009A2B00" w:rsidRDefault="009A2B00">
            <w:r>
              <w:t>*</w:t>
            </w:r>
            <w:r w:rsidRPr="009A2B00">
              <w:rPr>
                <w:b/>
              </w:rPr>
              <w:t>Observe Deadlines</w:t>
            </w:r>
            <w:r>
              <w:t xml:space="preserve"> – Consult the website Event Calendar (under </w:t>
            </w:r>
            <w:r>
              <w:br/>
              <w:t xml:space="preserve">  Resources) for the current registration and mail in deadlines.</w:t>
            </w:r>
            <w:r>
              <w:br/>
              <w:t xml:space="preserve">  Artwork cannot be accepted after the deadline</w:t>
            </w:r>
          </w:p>
        </w:tc>
      </w:tr>
    </w:tbl>
    <w:p w14:paraId="35F11304" w14:textId="77777777" w:rsidR="00F12922" w:rsidRDefault="00F12922"/>
    <w:p w14:paraId="7C7363F4" w14:textId="77777777" w:rsidR="009A2B00" w:rsidRDefault="009A2B00"/>
    <w:p w14:paraId="71CE903B" w14:textId="77777777" w:rsidR="009A2B00" w:rsidRDefault="009A2B00"/>
    <w:p w14:paraId="1C802CBC" w14:textId="77777777" w:rsidR="009A2B00" w:rsidRDefault="009A2B0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6655"/>
      </w:tblGrid>
      <w:tr w:rsidR="009A2B00" w14:paraId="643A106E" w14:textId="77777777" w:rsidTr="009A4E54">
        <w:tc>
          <w:tcPr>
            <w:tcW w:w="2695" w:type="dxa"/>
            <w:tcBorders>
              <w:bottom w:val="single" w:sz="4" w:space="0" w:color="auto"/>
            </w:tcBorders>
          </w:tcPr>
          <w:p w14:paraId="7C40E12A" w14:textId="77777777" w:rsidR="009A2B00" w:rsidRPr="000F5383" w:rsidRDefault="009A2B00">
            <w:pPr>
              <w:rPr>
                <w:b/>
              </w:rPr>
            </w:pPr>
            <w:r w:rsidRPr="000F5383">
              <w:rPr>
                <w:b/>
              </w:rPr>
              <w:lastRenderedPageBreak/>
              <w:t>Understand the Awards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600B034A" w14:textId="77777777" w:rsidR="009A2B00" w:rsidRPr="000F5383" w:rsidRDefault="009A2B00">
            <w:pPr>
              <w:rPr>
                <w:b/>
              </w:rPr>
            </w:pPr>
            <w:r w:rsidRPr="000F5383">
              <w:rPr>
                <w:b/>
              </w:rPr>
              <w:t>Awards Based on Standards</w:t>
            </w:r>
          </w:p>
          <w:p w14:paraId="218A119D" w14:textId="77777777" w:rsidR="009A2B00" w:rsidRDefault="009A2B00" w:rsidP="009A2B00">
            <w:pPr>
              <w:ind w:left="720"/>
            </w:pPr>
            <w:r>
              <w:t>Every entry will be judged against Visual Arts Standards and every entry will receive one of the following categories</w:t>
            </w:r>
            <w:r w:rsidR="000F5383">
              <w:t>:</w:t>
            </w:r>
            <w:r w:rsidR="000F5383">
              <w:br/>
              <w:t>Superior, Excellent, or Good</w:t>
            </w:r>
          </w:p>
          <w:p w14:paraId="48D284CF" w14:textId="77777777" w:rsidR="000F5383" w:rsidRPr="000F5383" w:rsidRDefault="000F5383" w:rsidP="000F5383">
            <w:pPr>
              <w:rPr>
                <w:b/>
              </w:rPr>
            </w:pPr>
            <w:r w:rsidRPr="000F5383">
              <w:rPr>
                <w:b/>
              </w:rPr>
              <w:t>Merit Awards</w:t>
            </w:r>
          </w:p>
          <w:p w14:paraId="4F3DCBB2" w14:textId="77777777" w:rsidR="000F5383" w:rsidRDefault="000F5383" w:rsidP="000F5383">
            <w:pPr>
              <w:ind w:left="720"/>
            </w:pPr>
            <w:r w:rsidRPr="000F5383">
              <w:rPr>
                <w:b/>
              </w:rPr>
              <w:t xml:space="preserve">Best </w:t>
            </w:r>
            <w:proofErr w:type="gramStart"/>
            <w:r w:rsidRPr="000F5383">
              <w:rPr>
                <w:b/>
              </w:rPr>
              <w:t>In</w:t>
            </w:r>
            <w:proofErr w:type="gramEnd"/>
            <w:r w:rsidRPr="000F5383">
              <w:rPr>
                <w:b/>
              </w:rPr>
              <w:t xml:space="preserve"> Show</w:t>
            </w:r>
            <w:r>
              <w:t xml:space="preserve"> - will be awarded at each school level – elementary, Jr. High and High School – based on the Judge’s decision</w:t>
            </w:r>
          </w:p>
          <w:p w14:paraId="10BC44FB" w14:textId="77777777" w:rsidR="000F5383" w:rsidRDefault="000F5383" w:rsidP="000F5383">
            <w:pPr>
              <w:ind w:left="720"/>
            </w:pPr>
            <w:r w:rsidRPr="000F5383">
              <w:rPr>
                <w:b/>
              </w:rPr>
              <w:t>People’s Choice</w:t>
            </w:r>
            <w:r>
              <w:t xml:space="preserve"> - will be voted on by day-of-show visitors</w:t>
            </w:r>
            <w:r>
              <w:br/>
              <w:t xml:space="preserve">on the final day of Fine Arts Competition.  One award </w:t>
            </w:r>
            <w:r w:rsidR="00F974A6">
              <w:t>will be awarded at each school level – Elementary, Jr. High and High School.</w:t>
            </w:r>
          </w:p>
          <w:p w14:paraId="21AF1871" w14:textId="77777777" w:rsidR="007949B1" w:rsidRDefault="007949B1" w:rsidP="000F5383">
            <w:pPr>
              <w:ind w:left="720"/>
            </w:pPr>
            <w:r>
              <w:rPr>
                <w:b/>
              </w:rPr>
              <w:t xml:space="preserve">Special Competitions </w:t>
            </w:r>
            <w:r>
              <w:t>– if there is a special competition during the exhibit day, awards will follow the “Standards” awards categories and be awarded Same Day.</w:t>
            </w:r>
          </w:p>
          <w:p w14:paraId="554976EC" w14:textId="77777777" w:rsidR="000F5383" w:rsidRDefault="000F5383" w:rsidP="000F5383">
            <w:pPr>
              <w:rPr>
                <w:b/>
              </w:rPr>
            </w:pPr>
            <w:r>
              <w:rPr>
                <w:b/>
              </w:rPr>
              <w:t>State Champion</w:t>
            </w:r>
          </w:p>
          <w:p w14:paraId="7E642DB2" w14:textId="77777777" w:rsidR="000F5383" w:rsidRDefault="000F5383" w:rsidP="000F5383">
            <w:pPr>
              <w:spacing w:after="120"/>
              <w:ind w:left="720"/>
            </w:pPr>
            <w:r>
              <w:rPr>
                <w:b/>
              </w:rPr>
              <w:t xml:space="preserve">At the High School level – any media category that has 3 or more entries will </w:t>
            </w:r>
            <w:r w:rsidR="00F974A6">
              <w:rPr>
                <w:b/>
              </w:rPr>
              <w:t xml:space="preserve">also </w:t>
            </w:r>
            <w:r>
              <w:rPr>
                <w:b/>
              </w:rPr>
              <w:t>receive First, Second and Third place award.</w:t>
            </w:r>
          </w:p>
        </w:tc>
      </w:tr>
      <w:tr w:rsidR="009A2B00" w14:paraId="5905D0C7" w14:textId="77777777" w:rsidTr="009A4E54"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2953516" w14:textId="77777777" w:rsidR="009A2B00" w:rsidRPr="007949B1" w:rsidRDefault="000F5383">
            <w:pPr>
              <w:rPr>
                <w:b/>
              </w:rPr>
            </w:pPr>
            <w:r w:rsidRPr="007949B1">
              <w:rPr>
                <w:b/>
              </w:rPr>
              <w:t>Understand the Day</w:t>
            </w: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</w:tcPr>
          <w:p w14:paraId="512260C3" w14:textId="77777777" w:rsidR="009A2B00" w:rsidRDefault="000F5383">
            <w:r>
              <w:t>*</w:t>
            </w:r>
            <w:r w:rsidR="007949B1">
              <w:t xml:space="preserve"> </w:t>
            </w:r>
            <w:r>
              <w:t>Judging takes place the day before Competition</w:t>
            </w:r>
          </w:p>
          <w:p w14:paraId="2EE6F587" w14:textId="77777777" w:rsidR="000F5383" w:rsidRDefault="000F5383">
            <w:r>
              <w:t>*</w:t>
            </w:r>
            <w:r w:rsidR="007949B1">
              <w:t xml:space="preserve"> </w:t>
            </w:r>
            <w:r>
              <w:t>Awards display is finalized the morning of the exhibit – before noon</w:t>
            </w:r>
          </w:p>
          <w:p w14:paraId="6D6609F7" w14:textId="77777777" w:rsidR="000F5383" w:rsidRDefault="000F5383">
            <w:r>
              <w:t xml:space="preserve">* The exhibit opens for viewing and People’s Choice voting </w:t>
            </w:r>
            <w:r>
              <w:br/>
              <w:t xml:space="preserve">    at noon.</w:t>
            </w:r>
            <w:r>
              <w:br/>
              <w:t xml:space="preserve">    Any special competitions and/or demonstrations will be conducted</w:t>
            </w:r>
            <w:r>
              <w:br/>
              <w:t xml:space="preserve">   </w:t>
            </w:r>
            <w:r w:rsidR="007949B1">
              <w:t xml:space="preserve"> </w:t>
            </w:r>
            <w:r>
              <w:t>during the exhibition hours</w:t>
            </w:r>
          </w:p>
          <w:p w14:paraId="7E994555" w14:textId="77777777" w:rsidR="000F5383" w:rsidRDefault="000F5383">
            <w:r>
              <w:t>*</w:t>
            </w:r>
            <w:r w:rsidR="007949B1">
              <w:t xml:space="preserve"> </w:t>
            </w:r>
            <w:r>
              <w:t xml:space="preserve">The awards ceremony is at </w:t>
            </w:r>
            <w:r w:rsidR="00F974A6">
              <w:t>the end of the day</w:t>
            </w:r>
            <w:r w:rsidR="00F974A6">
              <w:br/>
              <w:t xml:space="preserve">* </w:t>
            </w:r>
            <w:proofErr w:type="gramStart"/>
            <w:r w:rsidR="00F974A6">
              <w:t>Art work</w:t>
            </w:r>
            <w:proofErr w:type="gramEnd"/>
            <w:r w:rsidR="00F974A6">
              <w:t xml:space="preserve"> must be</w:t>
            </w:r>
            <w:r>
              <w:t xml:space="preserve"> picked up by students and/or instructor after the </w:t>
            </w:r>
            <w:r w:rsidR="007949B1">
              <w:br/>
              <w:t xml:space="preserve">   </w:t>
            </w:r>
            <w:r>
              <w:t>ceremony.</w:t>
            </w:r>
          </w:p>
        </w:tc>
      </w:tr>
      <w:tr w:rsidR="009A2B00" w14:paraId="790F80C3" w14:textId="77777777" w:rsidTr="009A4E54">
        <w:tc>
          <w:tcPr>
            <w:tcW w:w="2695" w:type="dxa"/>
            <w:tcBorders>
              <w:top w:val="single" w:sz="4" w:space="0" w:color="auto"/>
            </w:tcBorders>
          </w:tcPr>
          <w:p w14:paraId="4F2748B8" w14:textId="77777777" w:rsidR="009A2B00" w:rsidRPr="007949B1" w:rsidRDefault="007949B1" w:rsidP="009A4E54">
            <w:pPr>
              <w:jc w:val="center"/>
              <w:rPr>
                <w:b/>
              </w:rPr>
            </w:pPr>
            <w:r w:rsidRPr="007949B1">
              <w:rPr>
                <w:b/>
              </w:rPr>
              <w:t>Un</w:t>
            </w:r>
            <w:r>
              <w:rPr>
                <w:b/>
              </w:rPr>
              <w:t>derstand the Learning Opportunity</w:t>
            </w:r>
          </w:p>
        </w:tc>
        <w:tc>
          <w:tcPr>
            <w:tcW w:w="6655" w:type="dxa"/>
            <w:tcBorders>
              <w:top w:val="single" w:sz="4" w:space="0" w:color="auto"/>
            </w:tcBorders>
          </w:tcPr>
          <w:p w14:paraId="311DA04C" w14:textId="77777777" w:rsidR="009A2B00" w:rsidRDefault="007949B1">
            <w:r>
              <w:t>It is important that administrators, students and families understand that while Visual Arts is not a Performing Art – it is an experiential event.  Students learn best when they can see what other students are doing… as well as be rewarded for what they have achieved.</w:t>
            </w:r>
            <w:r>
              <w:br/>
            </w:r>
          </w:p>
          <w:p w14:paraId="589B5B33" w14:textId="77777777" w:rsidR="007949B1" w:rsidRDefault="007949B1">
            <w:r>
              <w:t>This day is a unique opportunity for them to see other art as well as hear music and drama experiences that can also inspire them.</w:t>
            </w:r>
          </w:p>
          <w:p w14:paraId="5B069A54" w14:textId="77777777" w:rsidR="007949B1" w:rsidRDefault="007949B1"/>
          <w:p w14:paraId="275B6A73" w14:textId="77777777" w:rsidR="007949B1" w:rsidRDefault="007949B1" w:rsidP="009A4E54">
            <w:pPr>
              <w:spacing w:after="120"/>
            </w:pPr>
            <w:r>
              <w:t>The Awards Ceremony allows the student to receive public recognition for their talent – and is part of learning the etiquette for an Awards Ceremony.</w:t>
            </w:r>
          </w:p>
        </w:tc>
      </w:tr>
    </w:tbl>
    <w:p w14:paraId="62CBA183" w14:textId="77777777" w:rsidR="009A2B00" w:rsidRDefault="009A2B00"/>
    <w:sectPr w:rsidR="009A2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4C107" w14:textId="77777777" w:rsidR="00266FF5" w:rsidRDefault="00266FF5" w:rsidP="009A2B00">
      <w:pPr>
        <w:spacing w:after="0" w:line="240" w:lineRule="auto"/>
      </w:pPr>
      <w:r>
        <w:separator/>
      </w:r>
    </w:p>
  </w:endnote>
  <w:endnote w:type="continuationSeparator" w:id="0">
    <w:p w14:paraId="00C46CC5" w14:textId="77777777" w:rsidR="00266FF5" w:rsidRDefault="00266FF5" w:rsidP="009A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BBEC4" w14:textId="77777777" w:rsidR="00266FF5" w:rsidRDefault="00266FF5" w:rsidP="009A2B00">
      <w:pPr>
        <w:spacing w:after="0" w:line="240" w:lineRule="auto"/>
      </w:pPr>
      <w:r>
        <w:separator/>
      </w:r>
    </w:p>
  </w:footnote>
  <w:footnote w:type="continuationSeparator" w:id="0">
    <w:p w14:paraId="0075E377" w14:textId="77777777" w:rsidR="00266FF5" w:rsidRDefault="00266FF5" w:rsidP="009A2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63"/>
    <w:rsid w:val="00092944"/>
    <w:rsid w:val="000F5383"/>
    <w:rsid w:val="00203648"/>
    <w:rsid w:val="00266FF5"/>
    <w:rsid w:val="00463270"/>
    <w:rsid w:val="004C4763"/>
    <w:rsid w:val="00534B45"/>
    <w:rsid w:val="007949B1"/>
    <w:rsid w:val="007F4792"/>
    <w:rsid w:val="008C74DB"/>
    <w:rsid w:val="009A2B00"/>
    <w:rsid w:val="009A4E54"/>
    <w:rsid w:val="00D34E60"/>
    <w:rsid w:val="00DE003D"/>
    <w:rsid w:val="00E93DA1"/>
    <w:rsid w:val="00F12922"/>
    <w:rsid w:val="00F5517E"/>
    <w:rsid w:val="00F9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CE52"/>
  <w15:chartTrackingRefBased/>
  <w15:docId w15:val="{6872F97D-46ED-4028-8BB5-B7C2394E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B00"/>
  </w:style>
  <w:style w:type="paragraph" w:styleId="Footer">
    <w:name w:val="footer"/>
    <w:basedOn w:val="Normal"/>
    <w:link w:val="FooterChar"/>
    <w:uiPriority w:val="99"/>
    <w:unhideWhenUsed/>
    <w:rsid w:val="009A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De La Torre</dc:creator>
  <cp:keywords/>
  <dc:description/>
  <cp:lastModifiedBy>Cory De La Torre</cp:lastModifiedBy>
  <cp:revision>2</cp:revision>
  <dcterms:created xsi:type="dcterms:W3CDTF">2020-01-18T23:50:00Z</dcterms:created>
  <dcterms:modified xsi:type="dcterms:W3CDTF">2020-01-18T23:50:00Z</dcterms:modified>
</cp:coreProperties>
</file>