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D9D" w:rsidRDefault="007E096E" w:rsidP="00897E7A">
      <w:pPr>
        <w:spacing w:after="0"/>
      </w:pPr>
      <w:r>
        <w:t>Call to order at 7:43pm</w:t>
      </w:r>
    </w:p>
    <w:p w:rsidR="007E096E" w:rsidRDefault="007E096E" w:rsidP="00897E7A">
      <w:pPr>
        <w:spacing w:after="0"/>
      </w:pPr>
      <w:r>
        <w:t xml:space="preserve">President’s Remarks: ahead of schedule in a few things, pancake breakfast went well, </w:t>
      </w:r>
    </w:p>
    <w:p w:rsidR="007E096E" w:rsidRDefault="007E096E" w:rsidP="00897E7A">
      <w:pPr>
        <w:spacing w:after="0"/>
      </w:pPr>
      <w:r>
        <w:t>Minutes for February distributed approved</w:t>
      </w:r>
    </w:p>
    <w:p w:rsidR="007E096E" w:rsidRDefault="007E096E" w:rsidP="00897E7A">
      <w:pPr>
        <w:spacing w:after="0"/>
      </w:pPr>
      <w:r>
        <w:t>Treasurers report see balance sheet: Checking $38,128.49 Money Market $32,434.39, see report.</w:t>
      </w:r>
    </w:p>
    <w:p w:rsidR="007E096E" w:rsidRDefault="007E096E" w:rsidP="00897E7A">
      <w:pPr>
        <w:spacing w:after="0"/>
      </w:pPr>
      <w:r>
        <w:t>Addressed outstanding bills, no questions or concerns, 200$ credit to Steve Jewett, 100</w:t>
      </w:r>
      <w:r w:rsidR="00897E7A">
        <w:t>$</w:t>
      </w:r>
      <w:r>
        <w:t xml:space="preserve"> Ref Training</w:t>
      </w:r>
      <w:r w:rsidR="00897E7A">
        <w:t xml:space="preserve"> Girls side, </w:t>
      </w:r>
      <w:r>
        <w:t xml:space="preserve">Icebreaker Fee 435$, Shoreline Publishing 434.75, refund to </w:t>
      </w:r>
      <w:r w:rsidR="00897E7A">
        <w:t>1 player who overpaid</w:t>
      </w:r>
    </w:p>
    <w:p w:rsidR="00897E7A" w:rsidRDefault="00897E7A" w:rsidP="00897E7A">
      <w:pPr>
        <w:spacing w:after="0"/>
      </w:pPr>
    </w:p>
    <w:p w:rsidR="00897E7A" w:rsidRDefault="00897E7A" w:rsidP="00897E7A">
      <w:pPr>
        <w:spacing w:after="0"/>
      </w:pPr>
      <w:r>
        <w:t xml:space="preserve">Coach’s invoices, going to pay 3 or 4 people on both the boys and girls side with an understanding that they will be paid in 3 equal installments over the course of the season, reimbursement for all costs associated with registration. Expectations, parameters for coaching will be decided by the Boys and Girls Coordinator. </w:t>
      </w:r>
    </w:p>
    <w:p w:rsidR="007E096E" w:rsidRDefault="007E096E" w:rsidP="00897E7A">
      <w:pPr>
        <w:spacing w:after="0"/>
      </w:pPr>
    </w:p>
    <w:p w:rsidR="00897E7A" w:rsidRDefault="00897E7A" w:rsidP="00897E7A">
      <w:pPr>
        <w:spacing w:after="0"/>
      </w:pPr>
      <w:r>
        <w:t xml:space="preserve">Girls Coordinator reviewed uptick in registrations and new coaches. Coach meeting this past Sunday and mapped out a season plan, they need a tournament coordinator, beginner sticks came in they are a little more expensive to the league, they are 5$ to the player, </w:t>
      </w:r>
      <w:r w:rsidR="00EE50F7">
        <w:t xml:space="preserve">15 sticks for 318.62$ roughly 21$ a stick, not linked to CONNY yet. </w:t>
      </w:r>
    </w:p>
    <w:p w:rsidR="00EE50F7" w:rsidRDefault="00EE50F7" w:rsidP="00897E7A">
      <w:pPr>
        <w:spacing w:after="0"/>
      </w:pPr>
    </w:p>
    <w:p w:rsidR="00EE50F7" w:rsidRDefault="00EE50F7" w:rsidP="00897E7A">
      <w:pPr>
        <w:spacing w:after="0"/>
      </w:pPr>
      <w:r>
        <w:t>Boys Coordinator no report this season, boys schedule linked to CONNY, Mike reports that the 4</w:t>
      </w:r>
      <w:r w:rsidRPr="00EE50F7">
        <w:rPr>
          <w:vertAlign w:val="superscript"/>
        </w:rPr>
        <w:t>th</w:t>
      </w:r>
      <w:r>
        <w:t xml:space="preserve"> grade level needs a couple of more kids</w:t>
      </w:r>
    </w:p>
    <w:p w:rsidR="00EE50F7" w:rsidRDefault="00EE50F7" w:rsidP="00897E7A">
      <w:pPr>
        <w:spacing w:after="0"/>
      </w:pPr>
    </w:p>
    <w:p w:rsidR="00EE50F7" w:rsidRDefault="005614A4" w:rsidP="00897E7A">
      <w:pPr>
        <w:spacing w:after="0"/>
      </w:pPr>
      <w:r>
        <w:t>Uniforms are</w:t>
      </w:r>
      <w:r w:rsidR="00EE50F7">
        <w:t xml:space="preserve"> out and ordered, second batch in the order process.</w:t>
      </w:r>
      <w:r>
        <w:t xml:space="preserve"> Order 4 tops - extra uniforms on the girls side typical 5</w:t>
      </w:r>
      <w:r w:rsidRPr="005614A4">
        <w:rPr>
          <w:vertAlign w:val="superscript"/>
        </w:rPr>
        <w:t>th</w:t>
      </w:r>
      <w:r>
        <w:t xml:space="preserve"> grade size, </w:t>
      </w:r>
      <w:r w:rsidR="00EE50F7">
        <w:t xml:space="preserve"> </w:t>
      </w:r>
      <w:r>
        <w:t>Order 6 tops and bottoms on the boys side 4 youth an 2 adult size player will reimburse league expense, total cost 750$</w:t>
      </w:r>
    </w:p>
    <w:p w:rsidR="00002A19" w:rsidRDefault="00002A19" w:rsidP="00897E7A">
      <w:pPr>
        <w:spacing w:after="0"/>
      </w:pPr>
    </w:p>
    <w:p w:rsidR="00002A19" w:rsidRDefault="00002A19" w:rsidP="00897E7A">
      <w:pPr>
        <w:spacing w:after="0"/>
      </w:pPr>
      <w:r>
        <w:t>Report of registrar: Boys Little Warriors 21; Boys Bantam 27 (1 and 2) Boys 3</w:t>
      </w:r>
      <w:r w:rsidRPr="00002A19">
        <w:rPr>
          <w:vertAlign w:val="superscript"/>
        </w:rPr>
        <w:t>rd</w:t>
      </w:r>
      <w:r>
        <w:t xml:space="preserve"> Grade Lightening is 17 Boys 4</w:t>
      </w:r>
      <w:r w:rsidRPr="00002A19">
        <w:rPr>
          <w:vertAlign w:val="superscript"/>
        </w:rPr>
        <w:t>th</w:t>
      </w:r>
      <w:r>
        <w:t xml:space="preserve"> grade Lightening is 8; Boys 5</w:t>
      </w:r>
      <w:r w:rsidRPr="00002A19">
        <w:rPr>
          <w:vertAlign w:val="superscript"/>
        </w:rPr>
        <w:t>th</w:t>
      </w:r>
      <w:r>
        <w:t xml:space="preserve"> grade is 14; Boys 6</w:t>
      </w:r>
      <w:r w:rsidRPr="00002A19">
        <w:rPr>
          <w:vertAlign w:val="superscript"/>
        </w:rPr>
        <w:t>th</w:t>
      </w:r>
      <w:r>
        <w:t xml:space="preserve"> grade Junior is 19; Boys 7</w:t>
      </w:r>
      <w:r w:rsidRPr="00002A19">
        <w:rPr>
          <w:vertAlign w:val="superscript"/>
        </w:rPr>
        <w:t>th</w:t>
      </w:r>
      <w:r>
        <w:t xml:space="preserve"> grade Junior is 27 and Boys 8</w:t>
      </w:r>
      <w:r w:rsidRPr="00002A19">
        <w:rPr>
          <w:vertAlign w:val="superscript"/>
        </w:rPr>
        <w:t>th</w:t>
      </w:r>
      <w:r>
        <w:t xml:space="preserve"> grade Senior is 18.</w:t>
      </w:r>
    </w:p>
    <w:p w:rsidR="00002A19" w:rsidRDefault="00002A19" w:rsidP="00897E7A">
      <w:pPr>
        <w:spacing w:after="0"/>
      </w:pPr>
    </w:p>
    <w:p w:rsidR="00002A19" w:rsidRDefault="00002A19" w:rsidP="00897E7A">
      <w:pPr>
        <w:spacing w:after="0"/>
      </w:pPr>
      <w:r>
        <w:t>No Survey report</w:t>
      </w:r>
    </w:p>
    <w:p w:rsidR="00002A19" w:rsidRDefault="00002A19" w:rsidP="00897E7A">
      <w:pPr>
        <w:spacing w:after="0"/>
      </w:pPr>
    </w:p>
    <w:p w:rsidR="00002A19" w:rsidRDefault="00002A19" w:rsidP="00897E7A">
      <w:pPr>
        <w:spacing w:after="0"/>
      </w:pPr>
      <w:r>
        <w:t xml:space="preserve">Referees Status: Boys going with COLA and Arbiter, Girls going with Randy </w:t>
      </w:r>
      <w:proofErr w:type="spellStart"/>
      <w:r>
        <w:t>Bayliss</w:t>
      </w:r>
      <w:proofErr w:type="spellEnd"/>
      <w:r>
        <w:t xml:space="preserve"> and Cash$</w:t>
      </w:r>
    </w:p>
    <w:p w:rsidR="00002A19" w:rsidRDefault="00002A19" w:rsidP="00897E7A">
      <w:pPr>
        <w:spacing w:after="0"/>
      </w:pPr>
    </w:p>
    <w:p w:rsidR="00002A19" w:rsidRDefault="00002A19" w:rsidP="00897E7A">
      <w:pPr>
        <w:spacing w:after="0"/>
      </w:pPr>
      <w:r>
        <w:t>Video plan please get an explanation from Bob Leary and Brian White</w:t>
      </w:r>
    </w:p>
    <w:p w:rsidR="00B2235B" w:rsidRDefault="00B2235B" w:rsidP="00897E7A">
      <w:pPr>
        <w:spacing w:after="0"/>
      </w:pPr>
    </w:p>
    <w:p w:rsidR="00B2235B" w:rsidRDefault="00B2235B" w:rsidP="00897E7A">
      <w:pPr>
        <w:spacing w:after="0"/>
      </w:pPr>
      <w:r>
        <w:t>Show people why it is expensive in writing on the website,</w:t>
      </w:r>
    </w:p>
    <w:p w:rsidR="00B2235B" w:rsidRDefault="00B2235B" w:rsidP="00897E7A">
      <w:pPr>
        <w:spacing w:after="0"/>
      </w:pPr>
    </w:p>
    <w:p w:rsidR="00B2235B" w:rsidRDefault="00B2235B" w:rsidP="00897E7A">
      <w:pPr>
        <w:spacing w:after="0"/>
      </w:pPr>
      <w:r>
        <w:t xml:space="preserve">Pancake Breakfast 1304$ and 305$ in swag, </w:t>
      </w:r>
    </w:p>
    <w:p w:rsidR="00B2235B" w:rsidRDefault="00B2235B" w:rsidP="00897E7A">
      <w:pPr>
        <w:spacing w:after="0"/>
      </w:pPr>
    </w:p>
    <w:p w:rsidR="00B2235B" w:rsidRDefault="00B2235B" w:rsidP="00897E7A">
      <w:pPr>
        <w:spacing w:after="0"/>
      </w:pPr>
      <w:r>
        <w:t>Wolves game we had about 70 people go</w:t>
      </w:r>
    </w:p>
    <w:p w:rsidR="00B2235B" w:rsidRDefault="00B2235B" w:rsidP="00897E7A">
      <w:pPr>
        <w:spacing w:after="0"/>
      </w:pPr>
    </w:p>
    <w:p w:rsidR="00B2235B" w:rsidRDefault="00B2235B" w:rsidP="00897E7A">
      <w:pPr>
        <w:spacing w:after="0"/>
      </w:pPr>
      <w:r>
        <w:t>Spirit ware store is open.</w:t>
      </w:r>
    </w:p>
    <w:p w:rsidR="00B2235B" w:rsidRDefault="00B2235B" w:rsidP="00897E7A">
      <w:pPr>
        <w:spacing w:after="0"/>
      </w:pPr>
    </w:p>
    <w:p w:rsidR="00DE6524" w:rsidRDefault="00B2235B" w:rsidP="00897E7A">
      <w:pPr>
        <w:spacing w:after="0"/>
      </w:pPr>
      <w:r>
        <w:lastRenderedPageBreak/>
        <w:t>Ethan Song Memorial proposing 3 ideas, to do all 3, 1</w:t>
      </w:r>
      <w:r w:rsidRPr="00B2235B">
        <w:rPr>
          <w:vertAlign w:val="superscript"/>
        </w:rPr>
        <w:t>st</w:t>
      </w:r>
      <w:r>
        <w:t xml:space="preserve"> no fee, </w:t>
      </w:r>
      <w:r w:rsidR="0088298A">
        <w:t>adds</w:t>
      </w:r>
      <w:r>
        <w:t xml:space="preserve"> to Harvey Potter Award that additional award </w:t>
      </w:r>
      <w:r w:rsidR="0088298A">
        <w:t>changing the name to</w:t>
      </w:r>
      <w:r>
        <w:t xml:space="preserve"> the Ethan Song Coaches</w:t>
      </w:r>
      <w:r w:rsidR="00DE6524">
        <w:t xml:space="preserve"> carries $250 award for both boys and girls, add a plaque downstairs. Motion, Seconded, Approved</w:t>
      </w:r>
    </w:p>
    <w:p w:rsidR="00DE6524" w:rsidRDefault="00DE6524" w:rsidP="00897E7A">
      <w:pPr>
        <w:spacing w:after="0"/>
      </w:pPr>
    </w:p>
    <w:p w:rsidR="00B2235B" w:rsidRDefault="00B2235B" w:rsidP="00897E7A">
      <w:pPr>
        <w:spacing w:after="0"/>
      </w:pPr>
      <w:r>
        <w:t xml:space="preserve"> 2</w:t>
      </w:r>
      <w:r w:rsidRPr="00B2235B">
        <w:rPr>
          <w:vertAlign w:val="superscript"/>
        </w:rPr>
        <w:t>nd</w:t>
      </w:r>
      <w:r>
        <w:t xml:space="preserve"> Donation of a 4 year donation to a student entering Guilford High School to make and at</w:t>
      </w:r>
      <w:r w:rsidR="0088298A">
        <w:t xml:space="preserve">tend the Bulldog Club program, with the club assuming out of pocket costs relative to the uniform, </w:t>
      </w:r>
      <w:r>
        <w:t xml:space="preserve">The club travel team over the course of the next 4 years </w:t>
      </w:r>
      <w:r w:rsidR="0088298A">
        <w:t>4 different kids, 3</w:t>
      </w:r>
      <w:r w:rsidR="0088298A" w:rsidRPr="0088298A">
        <w:rPr>
          <w:vertAlign w:val="superscript"/>
        </w:rPr>
        <w:t>rd</w:t>
      </w:r>
      <w:r w:rsidR="0088298A">
        <w:t xml:space="preserve"> thing is a one-time scholarship for a member of Ethan’s class, </w:t>
      </w:r>
      <w:r w:rsidR="00DE6524">
        <w:t xml:space="preserve">Table remaining. </w:t>
      </w:r>
    </w:p>
    <w:p w:rsidR="00DE6524" w:rsidRDefault="00DE6524" w:rsidP="00897E7A">
      <w:pPr>
        <w:spacing w:after="0"/>
      </w:pPr>
    </w:p>
    <w:p w:rsidR="00DE6524" w:rsidRDefault="00DE6524" w:rsidP="00897E7A">
      <w:pPr>
        <w:spacing w:after="0"/>
      </w:pPr>
      <w:r>
        <w:t xml:space="preserve">Upper Turf field out of commission indefinitely it may require litigation, town attorney is involved, They will give us access to the sod field and Cox lower, we have Baldwin rear, Baldwin beyond center field, we will Dudley in March, we still have exclusive use of Nut Plains, Long Hill Park rear may also be available, use the uniform lining method from USA Lacrosse to </w:t>
      </w:r>
      <w:r w:rsidR="00497C30">
        <w:t xml:space="preserve">line the sod field. </w:t>
      </w:r>
      <w:bookmarkStart w:id="0" w:name="_GoBack"/>
      <w:bookmarkEnd w:id="0"/>
    </w:p>
    <w:p w:rsidR="00EE50F7" w:rsidRDefault="00EE50F7" w:rsidP="00897E7A">
      <w:pPr>
        <w:spacing w:after="0"/>
      </w:pPr>
    </w:p>
    <w:p w:rsidR="00EE50F7" w:rsidRDefault="00EE50F7" w:rsidP="00897E7A">
      <w:pPr>
        <w:spacing w:after="0"/>
      </w:pPr>
    </w:p>
    <w:p w:rsidR="007E096E" w:rsidRDefault="007E096E"/>
    <w:sectPr w:rsidR="007E0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96E"/>
    <w:rsid w:val="00002A19"/>
    <w:rsid w:val="00497C30"/>
    <w:rsid w:val="005614A4"/>
    <w:rsid w:val="007E096E"/>
    <w:rsid w:val="0088298A"/>
    <w:rsid w:val="00897E7A"/>
    <w:rsid w:val="00B2235B"/>
    <w:rsid w:val="00DE6524"/>
    <w:rsid w:val="00EE50F7"/>
    <w:rsid w:val="00FA0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East Haven School District</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Swan</dc:creator>
  <cp:lastModifiedBy>Robert Swan</cp:lastModifiedBy>
  <cp:revision>1</cp:revision>
  <dcterms:created xsi:type="dcterms:W3CDTF">2018-02-23T00:41:00Z</dcterms:created>
  <dcterms:modified xsi:type="dcterms:W3CDTF">2018-02-23T02:07:00Z</dcterms:modified>
</cp:coreProperties>
</file>