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sz w:val="70"/>
          <w:szCs w:val="70"/>
        </w:rPr>
      </w:pPr>
      <w:r w:rsidDel="00000000" w:rsidR="00000000" w:rsidRPr="00000000">
        <w:rPr>
          <w:sz w:val="70"/>
          <w:szCs w:val="70"/>
          <w:rtl w:val="0"/>
        </w:rPr>
        <w:t xml:space="preserve">Minutes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7064"/>
        <w:gridCol w:w="3736"/>
        <w:tblGridChange w:id="0">
          <w:tblGrid>
            <w:gridCol w:w="7064"/>
            <w:gridCol w:w="3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pageBreakBefore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e75b5"/>
                <w:sz w:val="26"/>
                <w:szCs w:val="26"/>
                <w:rtl w:val="0"/>
              </w:rPr>
              <w:t xml:space="preserve">LEAYSA Executive 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January 22,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7:00p – 8:00p </w:t>
            </w:r>
          </w:p>
          <w:p w:rsidR="00000000" w:rsidDel="00000000" w:rsidP="00000000" w:rsidRDefault="00000000" w:rsidRPr="00000000" w14:paraId="0000000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 Recreation Center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400"/>
      </w:tblPr>
      <w:tblGrid>
        <w:gridCol w:w="2700"/>
        <w:gridCol w:w="8100"/>
        <w:tblGridChange w:id="0">
          <w:tblGrid>
            <w:gridCol w:w="2700"/>
            <w:gridCol w:w="81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Meeting called to order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Shelly Schmidt, Executive Board President - 7:05p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pStyle w:val="Heading3"/>
              <w:rPr/>
            </w:pPr>
            <w:bookmarkStart w:colFirst="0" w:colLast="0" w:name="_ko1unv504lo3" w:id="0"/>
            <w:bookmarkEnd w:id="0"/>
            <w:r w:rsidDel="00000000" w:rsidR="00000000" w:rsidRPr="00000000">
              <w:rPr>
                <w:rtl w:val="0"/>
              </w:rPr>
              <w:t xml:space="preserve">In attendance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Shelly Schmidt, Melissa Myers, Joel Snell, Janae Carter, Darryl Boykins, Gerranda Smith Brooks, Samantha Hamilton, Dave Staudacher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Layout w:type="fixed"/>
        <w:tblLook w:val="0400"/>
      </w:tblPr>
      <w:tblGrid>
        <w:gridCol w:w="2790"/>
        <w:gridCol w:w="5670"/>
        <w:gridCol w:w="2340"/>
        <w:tblGridChange w:id="0">
          <w:tblGrid>
            <w:gridCol w:w="2790"/>
            <w:gridCol w:w="5670"/>
            <w:gridCol w:w="2340"/>
          </w:tblGrid>
        </w:tblGridChange>
      </w:tblGrid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before="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Meeting with School District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Concerns over facility usage conflicts, as well as new reservation system roll-out.  Contact has been made with district to schedule meeting in early February</w:t>
            </w:r>
          </w:p>
          <w:p w:rsidR="00000000" w:rsidDel="00000000" w:rsidP="00000000" w:rsidRDefault="00000000" w:rsidRPr="00000000" w14:paraId="00000014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Director Reports</w:t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3"/>
              <w:pageBreakBefore w:val="0"/>
              <w:rPr/>
            </w:pPr>
            <w:bookmarkStart w:colFirst="0" w:colLast="0" w:name="_652mn72zopux" w:id="1"/>
            <w:bookmarkEnd w:id="1"/>
            <w:r w:rsidDel="00000000" w:rsidR="00000000" w:rsidRPr="00000000">
              <w:rPr>
                <w:rtl w:val="0"/>
              </w:rPr>
              <w:t xml:space="preserve">Vote to appoint Gerranda Brooks-Smith as Director of Football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Gerranda Brooks-Smith was unanimously voted in by the Executive Board as the new Director of LEAYSA Football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rPr/>
            </w:pPr>
            <w:bookmarkStart w:colFirst="0" w:colLast="0" w:name="_8dzwcbwi3izg" w:id="2"/>
            <w:bookmarkEnd w:id="2"/>
            <w:r w:rsidDel="00000000" w:rsidR="00000000" w:rsidRPr="00000000">
              <w:rPr>
                <w:rtl w:val="0"/>
              </w:rPr>
              <w:t xml:space="preserve">Vote to appoint David Staudacher as Director of Soccer</w:t>
            </w:r>
          </w:p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David Staudacher was unanimously voted in by the Executive Board as the new Director of LEAYSA Football</w:t>
            </w:r>
          </w:p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ind w:left="-279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3"/>
              <w:ind w:left="-2790" w:firstLine="0"/>
              <w:rPr/>
            </w:pPr>
            <w:bookmarkStart w:colFirst="0" w:colLast="0" w:name="_4ng7wv8nuwds" w:id="3"/>
            <w:bookmarkEnd w:id="3"/>
            <w:r w:rsidDel="00000000" w:rsidR="00000000" w:rsidRPr="00000000">
              <w:rPr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VolleyBall </w:t>
            </w:r>
            <w:r w:rsidDel="00000000" w:rsidR="00000000" w:rsidRPr="00000000">
              <w:rPr>
                <w:rtl w:val="0"/>
              </w:rPr>
              <w:t xml:space="preserve">- Fall ended well, the tournament for all divisions was a success. Spring registration opened early and is about to head into late registration. Numbers look on point with past seasons  </w:t>
            </w:r>
          </w:p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Cheer - </w:t>
            </w:r>
            <w:r w:rsidDel="00000000" w:rsidR="00000000" w:rsidRPr="00000000">
              <w:rPr>
                <w:rtl w:val="0"/>
              </w:rPr>
              <w:t xml:space="preserve">Extravaganza was a success.  Held in LEHS competition gym.  Honored graduating LEAYSA cheerleaders who volunteered to coach. Basketball season cheer was a challenge - re-considering repeating this program in the future.  Registration is about to open for the Fall 25 season.</w:t>
            </w:r>
          </w:p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  <w:t xml:space="preserve"> - Looking for Board members, moving away from LFA in the Fall.  Looking at partnering with Celina.  Spring 7 v 7 registration open and numbers looking strong.</w:t>
            </w:r>
          </w:p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Soccer - </w:t>
            </w:r>
            <w:r w:rsidDel="00000000" w:rsidR="00000000" w:rsidRPr="00000000">
              <w:rPr>
                <w:rtl w:val="0"/>
              </w:rPr>
              <w:t xml:space="preserve">Registration for Spring 25 opened in November, currently in Wait-list.  Coaches meeting scheduled for 2/2, with Spring Practice scheduled to begin ⅔. The addition of a Field Marshal position is very helpful in controlling incidents on field. Current issues accessing concession stands.</w:t>
            </w:r>
          </w:p>
          <w:p w:rsidR="00000000" w:rsidDel="00000000" w:rsidP="00000000" w:rsidRDefault="00000000" w:rsidRPr="00000000" w14:paraId="0000002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Softball - </w:t>
            </w:r>
            <w:r w:rsidDel="00000000" w:rsidR="00000000" w:rsidRPr="00000000">
              <w:rPr>
                <w:rtl w:val="0"/>
              </w:rPr>
              <w:t xml:space="preserve">Transition to new Board member position went smoothly. No major incidents in the Fall season to report.  Spring registration is open and numbers are looking on track.</w:t>
            </w:r>
          </w:p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Basketball - </w:t>
            </w:r>
            <w:r w:rsidDel="00000000" w:rsidR="00000000" w:rsidRPr="00000000">
              <w:rPr>
                <w:rtl w:val="0"/>
              </w:rPr>
              <w:t xml:space="preserve">About to wrap up 24 - 25 seasons.  Season good - other than continuing issues accessing school district gyms that were pre-approved. Request meeting with district.  Concerns about roll-out of new scheduling system noted.</w:t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Track - </w:t>
            </w:r>
            <w:r w:rsidDel="00000000" w:rsidR="00000000" w:rsidRPr="00000000">
              <w:rPr>
                <w:rtl w:val="0"/>
              </w:rPr>
              <w:t xml:space="preserve">No report</w:t>
            </w:r>
          </w:p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Baseball - </w:t>
            </w:r>
            <w:r w:rsidDel="00000000" w:rsidR="00000000" w:rsidRPr="00000000">
              <w:rPr>
                <w:rtl w:val="0"/>
              </w:rPr>
              <w:t xml:space="preserve">No report</w:t>
            </w:r>
          </w:p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Meeting adjourned 8:08pm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3"/>
              <w:pageBreakBefore w:val="0"/>
              <w:rPr/>
            </w:pPr>
            <w:bookmarkStart w:colFirst="0" w:colLast="0" w:name="_qad2qvj7148p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Style w:val="Heading3"/>
              <w:pageBreakBefore w:val="0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rPr/>
      </w:pPr>
      <w:bookmarkStart w:colFirst="0" w:colLast="0" w:name="_gjdgxs" w:id="5"/>
      <w:bookmarkEnd w:id="5"/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4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36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