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46A7" w14:textId="77777777" w:rsidR="00524388" w:rsidRDefault="00D07655" w:rsidP="00FF4EEF">
      <w:pPr>
        <w:pStyle w:val="Title"/>
        <w:pBdr>
          <w:bottom w:val="single" w:sz="48" w:space="4" w:color="A5300F" w:themeColor="accent1"/>
        </w:pBdr>
      </w:pPr>
      <w:r>
        <w:rPr>
          <w:noProof/>
        </w:rPr>
        <mc:AlternateContent>
          <mc:Choice Requires="wps">
            <w:drawing>
              <wp:anchor distT="0" distB="0" distL="114300" distR="114300" simplePos="0" relativeHeight="251659264" behindDoc="0" locked="0" layoutInCell="1" allowOverlap="1" wp14:anchorId="37740D54" wp14:editId="7A30247B">
                <wp:simplePos x="0" y="0"/>
                <wp:positionH relativeFrom="column">
                  <wp:posOffset>2288828</wp:posOffset>
                </wp:positionH>
                <wp:positionV relativeFrom="paragraph">
                  <wp:posOffset>-676372</wp:posOffset>
                </wp:positionV>
                <wp:extent cx="4386580" cy="2090610"/>
                <wp:effectExtent l="0" t="0" r="7620" b="17780"/>
                <wp:wrapNone/>
                <wp:docPr id="3" name="Text Box 3"/>
                <wp:cNvGraphicFramePr/>
                <a:graphic xmlns:a="http://schemas.openxmlformats.org/drawingml/2006/main">
                  <a:graphicData uri="http://schemas.microsoft.com/office/word/2010/wordprocessingShape">
                    <wps:wsp>
                      <wps:cNvSpPr txBox="1"/>
                      <wps:spPr>
                        <a:xfrm>
                          <a:off x="0" y="0"/>
                          <a:ext cx="4386580" cy="2090610"/>
                        </a:xfrm>
                        <a:prstGeom prst="rect">
                          <a:avLst/>
                        </a:prstGeom>
                        <a:solidFill>
                          <a:schemeClr val="lt1"/>
                        </a:solidFill>
                        <a:ln w="6350">
                          <a:solidFill>
                            <a:prstClr val="black"/>
                          </a:solidFill>
                        </a:ln>
                      </wps:spPr>
                      <wps:txbx>
                        <w:txbxContent>
                          <w:p w14:paraId="7B0F3363" w14:textId="6E3904BE" w:rsidR="001D6856" w:rsidRPr="001D6856" w:rsidRDefault="001D6856" w:rsidP="001D6856">
                            <w:pPr>
                              <w:spacing w:line="240" w:lineRule="auto"/>
                              <w:jc w:val="center"/>
                              <w:rPr>
                                <w:b/>
                                <w:color w:val="464646" w:themeColor="text2" w:themeTint="E6"/>
                                <w:sz w:val="36"/>
                                <w:szCs w:val="36"/>
                              </w:rPr>
                            </w:pPr>
                            <w:r w:rsidRPr="001D6856">
                              <w:rPr>
                                <w:b/>
                                <w:color w:val="464646" w:themeColor="text2" w:themeTint="E6"/>
                                <w:sz w:val="36"/>
                                <w:szCs w:val="36"/>
                              </w:rPr>
                              <w:t>North Carolina Rules</w:t>
                            </w:r>
                            <w:r w:rsidR="00DE3E8D">
                              <w:rPr>
                                <w:b/>
                                <w:color w:val="464646" w:themeColor="text2" w:themeTint="E6"/>
                                <w:sz w:val="36"/>
                                <w:szCs w:val="36"/>
                              </w:rPr>
                              <w:t xml:space="preserve"> &amp;</w:t>
                            </w:r>
                            <w:r w:rsidRPr="001D6856">
                              <w:rPr>
                                <w:b/>
                                <w:color w:val="464646" w:themeColor="text2" w:themeTint="E6"/>
                                <w:sz w:val="36"/>
                                <w:szCs w:val="36"/>
                              </w:rPr>
                              <w:t xml:space="preserve"> Operations</w:t>
                            </w:r>
                            <w:r>
                              <w:rPr>
                                <w:b/>
                                <w:color w:val="464646" w:themeColor="text2" w:themeTint="E6"/>
                                <w:sz w:val="36"/>
                                <w:szCs w:val="36"/>
                              </w:rPr>
                              <w:t xml:space="preserve"> </w:t>
                            </w:r>
                            <w:r w:rsidRPr="001D6856">
                              <w:rPr>
                                <w:b/>
                                <w:color w:val="464646" w:themeColor="text2" w:themeTint="E6"/>
                                <w:sz w:val="36"/>
                                <w:szCs w:val="36"/>
                              </w:rPr>
                              <w:t>August 202</w:t>
                            </w:r>
                            <w:r w:rsidR="00617BEC">
                              <w:rPr>
                                <w:b/>
                                <w:color w:val="464646" w:themeColor="text2" w:themeTint="E6"/>
                                <w:sz w:val="36"/>
                                <w:szCs w:val="36"/>
                              </w:rPr>
                              <w:t>5</w:t>
                            </w:r>
                            <w:r w:rsidRPr="001D6856">
                              <w:rPr>
                                <w:b/>
                                <w:color w:val="464646" w:themeColor="text2" w:themeTint="E6"/>
                                <w:sz w:val="36"/>
                                <w:szCs w:val="36"/>
                              </w:rPr>
                              <w:t xml:space="preserve"> –</w:t>
                            </w:r>
                            <w:r w:rsidR="003D2AD7">
                              <w:rPr>
                                <w:b/>
                                <w:color w:val="464646" w:themeColor="text2" w:themeTint="E6"/>
                                <w:sz w:val="36"/>
                                <w:szCs w:val="36"/>
                              </w:rPr>
                              <w:t xml:space="preserve"> </w:t>
                            </w:r>
                            <w:r w:rsidR="006E428C">
                              <w:rPr>
                                <w:b/>
                                <w:color w:val="464646" w:themeColor="text2" w:themeTint="E6"/>
                                <w:sz w:val="36"/>
                                <w:szCs w:val="36"/>
                              </w:rPr>
                              <w:t>Ju</w:t>
                            </w:r>
                            <w:r w:rsidR="00FF4EEF">
                              <w:rPr>
                                <w:b/>
                                <w:color w:val="464646" w:themeColor="text2" w:themeTint="E6"/>
                                <w:sz w:val="36"/>
                                <w:szCs w:val="36"/>
                              </w:rPr>
                              <w:t>ly</w:t>
                            </w:r>
                            <w:r w:rsidR="006E428C">
                              <w:rPr>
                                <w:b/>
                                <w:color w:val="464646" w:themeColor="text2" w:themeTint="E6"/>
                                <w:sz w:val="36"/>
                                <w:szCs w:val="36"/>
                              </w:rPr>
                              <w:t xml:space="preserve"> </w:t>
                            </w:r>
                            <w:r w:rsidRPr="001D6856">
                              <w:rPr>
                                <w:b/>
                                <w:color w:val="464646" w:themeColor="text2" w:themeTint="E6"/>
                                <w:sz w:val="36"/>
                                <w:szCs w:val="36"/>
                              </w:rPr>
                              <w:t>202</w:t>
                            </w:r>
                            <w:r w:rsidR="00617BEC">
                              <w:rPr>
                                <w:b/>
                                <w:color w:val="464646" w:themeColor="text2" w:themeTint="E6"/>
                                <w:sz w:val="36"/>
                                <w:szCs w:val="36"/>
                              </w:rPr>
                              <w:t>6</w:t>
                            </w:r>
                          </w:p>
                          <w:p w14:paraId="11335A9F" w14:textId="77777777" w:rsidR="001D6856" w:rsidRPr="001D6856" w:rsidRDefault="001D6856" w:rsidP="001D6856">
                            <w:pPr>
                              <w:spacing w:line="240" w:lineRule="auto"/>
                              <w:jc w:val="center"/>
                              <w:rPr>
                                <w:b/>
                                <w:color w:val="000000" w:themeColor="text1"/>
                                <w:sz w:val="36"/>
                                <w:szCs w:val="36"/>
                              </w:rPr>
                            </w:pPr>
                          </w:p>
                          <w:p w14:paraId="7A2850C3" w14:textId="77777777" w:rsidR="001D6856" w:rsidRPr="001D6856" w:rsidRDefault="001D6856" w:rsidP="001D6856">
                            <w:pPr>
                              <w:spacing w:line="240" w:lineRule="auto"/>
                              <w:jc w:val="center"/>
                              <w:rPr>
                                <w:sz w:val="32"/>
                                <w:szCs w:val="32"/>
                              </w:rPr>
                            </w:pPr>
                            <w:r w:rsidRPr="001D6856">
                              <w:rPr>
                                <w:sz w:val="32"/>
                                <w:szCs w:val="32"/>
                              </w:rPr>
                              <w:t>Karen Pleasants, NC-SACC</w:t>
                            </w:r>
                          </w:p>
                          <w:p w14:paraId="77AF4238" w14:textId="77777777" w:rsidR="001D6856" w:rsidRPr="001D6856" w:rsidRDefault="001D6856" w:rsidP="001D6856">
                            <w:pPr>
                              <w:spacing w:line="240" w:lineRule="auto"/>
                              <w:jc w:val="center"/>
                              <w:rPr>
                                <w:sz w:val="32"/>
                                <w:szCs w:val="32"/>
                              </w:rPr>
                            </w:pPr>
                            <w:r w:rsidRPr="001D6856">
                              <w:rPr>
                                <w:sz w:val="32"/>
                                <w:szCs w:val="32"/>
                              </w:rPr>
                              <w:t>(919)606-2315</w:t>
                            </w:r>
                          </w:p>
                          <w:p w14:paraId="198C6870" w14:textId="77777777" w:rsidR="001D6856" w:rsidRPr="009A7CD7" w:rsidRDefault="009A7CD7" w:rsidP="001D6856">
                            <w:pPr>
                              <w:spacing w:line="240" w:lineRule="auto"/>
                              <w:jc w:val="center"/>
                              <w:rPr>
                                <w:b/>
                                <w:color w:val="00B0F0"/>
                                <w:sz w:val="32"/>
                                <w:szCs w:val="32"/>
                              </w:rPr>
                            </w:pPr>
                            <w:r w:rsidRPr="009A7CD7">
                              <w:rPr>
                                <w:b/>
                                <w:color w:val="00B0F0"/>
                                <w:sz w:val="32"/>
                                <w:szCs w:val="32"/>
                              </w:rPr>
                              <w:t>Karen.ncgym@gmail.com</w:t>
                            </w:r>
                          </w:p>
                          <w:p w14:paraId="3A8F6189" w14:textId="77777777" w:rsidR="001D6856" w:rsidRPr="001D6856" w:rsidRDefault="001D6856" w:rsidP="001D6856">
                            <w:pPr>
                              <w:jc w:val="center"/>
                              <w:rPr>
                                <w:sz w:val="36"/>
                                <w:szCs w:val="36"/>
                              </w:rPr>
                            </w:pPr>
                            <w:r w:rsidRPr="001D6856">
                              <w:rPr>
                                <w:sz w:val="36"/>
                                <w:szCs w:val="36"/>
                              </w:rPr>
                              <w:t>nc-usagymnastics.org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40D54" id="_x0000_t202" coordsize="21600,21600" o:spt="202" path="m,l,21600r21600,l21600,xe">
                <v:stroke joinstyle="miter"/>
                <v:path gradientshapeok="t" o:connecttype="rect"/>
              </v:shapetype>
              <v:shape id="Text Box 3" o:spid="_x0000_s1026" type="#_x0000_t202" style="position:absolute;margin-left:180.2pt;margin-top:-53.25pt;width:345.4pt;height:16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" fillcolor="white [3201]" strokeweight=".5pt">
                <v:textbox>
                  <w:txbxContent>
                    <w:p w14:paraId="7B0F3363" w14:textId="6E3904BE" w:rsidR="001D6856" w:rsidRPr="001D6856" w:rsidRDefault="001D6856" w:rsidP="001D6856">
                      <w:pPr>
                        <w:spacing w:line="240" w:lineRule="auto"/>
                        <w:jc w:val="center"/>
                        <w:rPr>
                          <w:b/>
                          <w:color w:val="464646" w:themeColor="text2" w:themeTint="E6"/>
                          <w:sz w:val="36"/>
                          <w:szCs w:val="36"/>
                        </w:rPr>
                      </w:pPr>
                      <w:r w:rsidRPr="001D6856">
                        <w:rPr>
                          <w:b/>
                          <w:color w:val="464646" w:themeColor="text2" w:themeTint="E6"/>
                          <w:sz w:val="36"/>
                          <w:szCs w:val="36"/>
                        </w:rPr>
                        <w:t>North Carolina Rules</w:t>
                      </w:r>
                      <w:r w:rsidR="00DE3E8D">
                        <w:rPr>
                          <w:b/>
                          <w:color w:val="464646" w:themeColor="text2" w:themeTint="E6"/>
                          <w:sz w:val="36"/>
                          <w:szCs w:val="36"/>
                        </w:rPr>
                        <w:t xml:space="preserve"> &amp;</w:t>
                      </w:r>
                      <w:r w:rsidRPr="001D6856">
                        <w:rPr>
                          <w:b/>
                          <w:color w:val="464646" w:themeColor="text2" w:themeTint="E6"/>
                          <w:sz w:val="36"/>
                          <w:szCs w:val="36"/>
                        </w:rPr>
                        <w:t xml:space="preserve"> Operations</w:t>
                      </w:r>
                      <w:r>
                        <w:rPr>
                          <w:b/>
                          <w:color w:val="464646" w:themeColor="text2" w:themeTint="E6"/>
                          <w:sz w:val="36"/>
                          <w:szCs w:val="36"/>
                        </w:rPr>
                        <w:t xml:space="preserve"> </w:t>
                      </w:r>
                      <w:r w:rsidRPr="001D6856">
                        <w:rPr>
                          <w:b/>
                          <w:color w:val="464646" w:themeColor="text2" w:themeTint="E6"/>
                          <w:sz w:val="36"/>
                          <w:szCs w:val="36"/>
                        </w:rPr>
                        <w:t>August 202</w:t>
                      </w:r>
                      <w:r w:rsidR="00617BEC">
                        <w:rPr>
                          <w:b/>
                          <w:color w:val="464646" w:themeColor="text2" w:themeTint="E6"/>
                          <w:sz w:val="36"/>
                          <w:szCs w:val="36"/>
                        </w:rPr>
                        <w:t>5</w:t>
                      </w:r>
                      <w:r w:rsidRPr="001D6856">
                        <w:rPr>
                          <w:b/>
                          <w:color w:val="464646" w:themeColor="text2" w:themeTint="E6"/>
                          <w:sz w:val="36"/>
                          <w:szCs w:val="36"/>
                        </w:rPr>
                        <w:t xml:space="preserve"> –</w:t>
                      </w:r>
                      <w:r w:rsidR="003D2AD7">
                        <w:rPr>
                          <w:b/>
                          <w:color w:val="464646" w:themeColor="text2" w:themeTint="E6"/>
                          <w:sz w:val="36"/>
                          <w:szCs w:val="36"/>
                        </w:rPr>
                        <w:t xml:space="preserve"> </w:t>
                      </w:r>
                      <w:r w:rsidR="006E428C">
                        <w:rPr>
                          <w:b/>
                          <w:color w:val="464646" w:themeColor="text2" w:themeTint="E6"/>
                          <w:sz w:val="36"/>
                          <w:szCs w:val="36"/>
                        </w:rPr>
                        <w:t>Ju</w:t>
                      </w:r>
                      <w:r w:rsidR="00FF4EEF">
                        <w:rPr>
                          <w:b/>
                          <w:color w:val="464646" w:themeColor="text2" w:themeTint="E6"/>
                          <w:sz w:val="36"/>
                          <w:szCs w:val="36"/>
                        </w:rPr>
                        <w:t>ly</w:t>
                      </w:r>
                      <w:r w:rsidR="006E428C">
                        <w:rPr>
                          <w:b/>
                          <w:color w:val="464646" w:themeColor="text2" w:themeTint="E6"/>
                          <w:sz w:val="36"/>
                          <w:szCs w:val="36"/>
                        </w:rPr>
                        <w:t xml:space="preserve"> </w:t>
                      </w:r>
                      <w:r w:rsidRPr="001D6856">
                        <w:rPr>
                          <w:b/>
                          <w:color w:val="464646" w:themeColor="text2" w:themeTint="E6"/>
                          <w:sz w:val="36"/>
                          <w:szCs w:val="36"/>
                        </w:rPr>
                        <w:t>202</w:t>
                      </w:r>
                      <w:r w:rsidR="00617BEC">
                        <w:rPr>
                          <w:b/>
                          <w:color w:val="464646" w:themeColor="text2" w:themeTint="E6"/>
                          <w:sz w:val="36"/>
                          <w:szCs w:val="36"/>
                        </w:rPr>
                        <w:t>6</w:t>
                      </w:r>
                    </w:p>
                    <w:p w14:paraId="11335A9F" w14:textId="77777777" w:rsidR="001D6856" w:rsidRPr="001D6856" w:rsidRDefault="001D6856" w:rsidP="001D6856">
                      <w:pPr>
                        <w:spacing w:line="240" w:lineRule="auto"/>
                        <w:jc w:val="center"/>
                        <w:rPr>
                          <w:b/>
                          <w:color w:val="000000" w:themeColor="text1"/>
                          <w:sz w:val="36"/>
                          <w:szCs w:val="36"/>
                        </w:rPr>
                      </w:pPr>
                    </w:p>
                    <w:p w14:paraId="7A2850C3" w14:textId="77777777" w:rsidR="001D6856" w:rsidRPr="001D6856" w:rsidRDefault="001D6856" w:rsidP="001D6856">
                      <w:pPr>
                        <w:spacing w:line="240" w:lineRule="auto"/>
                        <w:jc w:val="center"/>
                        <w:rPr>
                          <w:sz w:val="32"/>
                          <w:szCs w:val="32"/>
                        </w:rPr>
                      </w:pPr>
                      <w:r w:rsidRPr="001D6856">
                        <w:rPr>
                          <w:sz w:val="32"/>
                          <w:szCs w:val="32"/>
                        </w:rPr>
                        <w:t>Karen Pleasants, NC-SACC</w:t>
                      </w:r>
                    </w:p>
                    <w:p w14:paraId="77AF4238" w14:textId="77777777" w:rsidR="001D6856" w:rsidRPr="001D6856" w:rsidRDefault="001D6856" w:rsidP="001D6856">
                      <w:pPr>
                        <w:spacing w:line="240" w:lineRule="auto"/>
                        <w:jc w:val="center"/>
                        <w:rPr>
                          <w:sz w:val="32"/>
                          <w:szCs w:val="32"/>
                        </w:rPr>
                      </w:pPr>
                      <w:r w:rsidRPr="001D6856">
                        <w:rPr>
                          <w:sz w:val="32"/>
                          <w:szCs w:val="32"/>
                        </w:rPr>
                        <w:t>(919)606-2315</w:t>
                      </w:r>
                    </w:p>
                    <w:p w14:paraId="198C6870" w14:textId="77777777" w:rsidR="001D6856" w:rsidRPr="009A7CD7" w:rsidRDefault="009A7CD7" w:rsidP="001D6856">
                      <w:pPr>
                        <w:spacing w:line="240" w:lineRule="auto"/>
                        <w:jc w:val="center"/>
                        <w:rPr>
                          <w:b/>
                          <w:color w:val="00B0F0"/>
                          <w:sz w:val="32"/>
                          <w:szCs w:val="32"/>
                        </w:rPr>
                      </w:pPr>
                      <w:r w:rsidRPr="009A7CD7">
                        <w:rPr>
                          <w:b/>
                          <w:color w:val="00B0F0"/>
                          <w:sz w:val="32"/>
                          <w:szCs w:val="32"/>
                        </w:rPr>
                        <w:t>Karen.ncgym@gmail.com</w:t>
                      </w:r>
                    </w:p>
                    <w:p w14:paraId="3A8F6189" w14:textId="77777777" w:rsidR="001D6856" w:rsidRPr="001D6856" w:rsidRDefault="001D6856" w:rsidP="001D6856">
                      <w:pPr>
                        <w:jc w:val="center"/>
                        <w:rPr>
                          <w:sz w:val="36"/>
                          <w:szCs w:val="36"/>
                        </w:rPr>
                      </w:pPr>
                      <w:r w:rsidRPr="001D6856">
                        <w:rPr>
                          <w:sz w:val="36"/>
                          <w:szCs w:val="36"/>
                        </w:rPr>
                        <w:t>nc-usagymnastics.org</w:t>
                      </w:r>
                    </w:p>
                  </w:txbxContent>
                </v:textbox>
              </v:shape>
            </w:pict>
          </mc:Fallback>
        </mc:AlternateContent>
      </w:r>
      <w:r w:rsidR="003017AF">
        <w:rPr>
          <w:noProof/>
        </w:rPr>
        <mc:AlternateContent>
          <mc:Choice Requires="wps">
            <w:drawing>
              <wp:anchor distT="0" distB="0" distL="114300" distR="114300" simplePos="0" relativeHeight="251660288" behindDoc="0" locked="0" layoutInCell="1" allowOverlap="1" wp14:anchorId="23F48223" wp14:editId="76315180">
                <wp:simplePos x="0" y="0"/>
                <wp:positionH relativeFrom="column">
                  <wp:posOffset>-105580</wp:posOffset>
                </wp:positionH>
                <wp:positionV relativeFrom="paragraph">
                  <wp:posOffset>-676372</wp:posOffset>
                </wp:positionV>
                <wp:extent cx="2337847" cy="2090610"/>
                <wp:effectExtent l="0" t="0" r="12065" b="17780"/>
                <wp:wrapNone/>
                <wp:docPr id="12" name="Text Box 12"/>
                <wp:cNvGraphicFramePr/>
                <a:graphic xmlns:a="http://schemas.openxmlformats.org/drawingml/2006/main">
                  <a:graphicData uri="http://schemas.microsoft.com/office/word/2010/wordprocessingShape">
                    <wps:wsp>
                      <wps:cNvSpPr txBox="1"/>
                      <wps:spPr>
                        <a:xfrm>
                          <a:off x="0" y="0"/>
                          <a:ext cx="2337847" cy="2090610"/>
                        </a:xfrm>
                        <a:prstGeom prst="rect">
                          <a:avLst/>
                        </a:prstGeom>
                        <a:solidFill>
                          <a:schemeClr val="lt1"/>
                        </a:solidFill>
                        <a:ln w="6350">
                          <a:solidFill>
                            <a:prstClr val="black"/>
                          </a:solidFill>
                        </a:ln>
                      </wps:spPr>
                      <wps:txbx>
                        <w:txbxContent>
                          <w:p w14:paraId="1ECC38FE" w14:textId="77777777" w:rsidR="003017AF" w:rsidRPr="00D07655" w:rsidRDefault="00D07655" w:rsidP="00D07655">
                            <w:r>
                              <w:rPr>
                                <w:noProof/>
                              </w:rPr>
                              <w:drawing>
                                <wp:inline distT="0" distB="0" distL="0" distR="0" wp14:anchorId="252F5B37" wp14:editId="24CB0CE5">
                                  <wp:extent cx="2141855" cy="2506444"/>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C-USAG logo.pdf"/>
                                          <pic:cNvPicPr/>
                                        </pic:nvPicPr>
                                        <pic:blipFill>
                                          <a:blip r:embed="rId7">
                                            <a:extLst>
                                              <a:ext uri="{28A0092B-C50C-407E-A947-70E740481C1C}">
                                                <a14:useLocalDpi xmlns:a14="http://schemas.microsoft.com/office/drawing/2010/main" val="0"/>
                                              </a:ext>
                                            </a:extLst>
                                          </a:blip>
                                          <a:stretch>
                                            <a:fillRect/>
                                          </a:stretch>
                                        </pic:blipFill>
                                        <pic:spPr>
                                          <a:xfrm>
                                            <a:off x="0" y="0"/>
                                            <a:ext cx="2154516" cy="2521261"/>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7" type="#_x0000_t202" style="position:absolute;margin-left:-8.3pt;margin-top:-53.25pt;width:184.1pt;height:16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" fillcolor="white [3201]" strokeweight=".5pt">
                <v:textbox style="layout-flow:vertical-ideographic">
                  <w:txbxContent>
                    <w:p w:rsidR="003017AF" w:rsidRPr="00D07655" w:rsidRDefault="00D07655" w:rsidP="00D07655">
                      <w:r>
                        <w:rPr>
                          <w:noProof/>
                        </w:rPr>
                        <w:drawing>
                          <wp:inline distT="0" distB="0" distL="0" distR="0">
                            <wp:extent cx="2141855" cy="2506444"/>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C-USAG logo.pdf"/>
                                    <pic:cNvPicPr/>
                                  </pic:nvPicPr>
                                  <pic:blipFill>
                                    <a:blip r:embed="rId8">
                                      <a:extLst>
                                        <a:ext uri="{28A0092B-C50C-407E-A947-70E740481C1C}">
                                          <a14:useLocalDpi xmlns:a14="http://schemas.microsoft.com/office/drawing/2010/main" val="0"/>
                                        </a:ext>
                                      </a:extLst>
                                    </a:blip>
                                    <a:stretch>
                                      <a:fillRect/>
                                    </a:stretch>
                                  </pic:blipFill>
                                  <pic:spPr>
                                    <a:xfrm>
                                      <a:off x="0" y="0"/>
                                      <a:ext cx="2154516" cy="2521261"/>
                                    </a:xfrm>
                                    <a:prstGeom prst="rect">
                                      <a:avLst/>
                                    </a:prstGeom>
                                  </pic:spPr>
                                </pic:pic>
                              </a:graphicData>
                            </a:graphic>
                          </wp:inline>
                        </w:drawing>
                      </w:r>
                    </w:p>
                  </w:txbxContent>
                </v:textbox>
              </v:shape>
            </w:pict>
          </mc:Fallback>
        </mc:AlternateContent>
      </w:r>
      <w:r w:rsidR="00297718">
        <w:t xml:space="preserve"> </w:t>
      </w:r>
    </w:p>
    <w:p w14:paraId="24B61FFB" w14:textId="77777777" w:rsidR="008E2088" w:rsidRDefault="008E2088" w:rsidP="00FF4EEF">
      <w:pPr>
        <w:pStyle w:val="Title"/>
        <w:pBdr>
          <w:bottom w:val="single" w:sz="48" w:space="4" w:color="A5300F" w:themeColor="accent1"/>
        </w:pBdr>
        <w:rPr>
          <w:sz w:val="24"/>
          <w:szCs w:val="24"/>
        </w:rPr>
      </w:pPr>
    </w:p>
    <w:p w14:paraId="79F59335" w14:textId="77777777" w:rsidR="003017AF" w:rsidRDefault="003017AF" w:rsidP="00FF4EEF">
      <w:pPr>
        <w:pStyle w:val="Title"/>
        <w:pBdr>
          <w:bottom w:val="single" w:sz="48" w:space="4" w:color="A5300F" w:themeColor="accent1"/>
        </w:pBdr>
        <w:rPr>
          <w:sz w:val="24"/>
          <w:szCs w:val="24"/>
        </w:rPr>
      </w:pPr>
    </w:p>
    <w:p w14:paraId="5D1D4CD7" w14:textId="77777777" w:rsidR="003017AF" w:rsidRDefault="003017AF" w:rsidP="00FF4EEF">
      <w:pPr>
        <w:pStyle w:val="Title"/>
        <w:pBdr>
          <w:bottom w:val="single" w:sz="48" w:space="4" w:color="A5300F" w:themeColor="accent1"/>
        </w:pBdr>
        <w:rPr>
          <w:sz w:val="24"/>
          <w:szCs w:val="24"/>
        </w:rPr>
      </w:pPr>
    </w:p>
    <w:p w14:paraId="4819C639" w14:textId="77777777" w:rsidR="003017AF" w:rsidRDefault="003017AF" w:rsidP="00FF4EEF">
      <w:pPr>
        <w:pStyle w:val="Title"/>
        <w:pBdr>
          <w:bottom w:val="single" w:sz="48" w:space="4" w:color="A5300F" w:themeColor="accent1"/>
        </w:pBdr>
        <w:rPr>
          <w:sz w:val="24"/>
          <w:szCs w:val="24"/>
        </w:rPr>
      </w:pPr>
    </w:p>
    <w:p w14:paraId="1FD644B0" w14:textId="77777777" w:rsidR="003017AF" w:rsidRDefault="003017AF" w:rsidP="00FF4EEF">
      <w:pPr>
        <w:pStyle w:val="Title"/>
        <w:pBdr>
          <w:bottom w:val="single" w:sz="48" w:space="4" w:color="A5300F" w:themeColor="accent1"/>
        </w:pBdr>
        <w:rPr>
          <w:sz w:val="24"/>
          <w:szCs w:val="24"/>
        </w:rPr>
      </w:pPr>
    </w:p>
    <w:p w14:paraId="7A15CE74" w14:textId="77777777" w:rsidR="003017AF" w:rsidRPr="008E2088" w:rsidRDefault="003017AF" w:rsidP="00FF4EEF">
      <w:pPr>
        <w:pStyle w:val="Title"/>
        <w:pBdr>
          <w:bottom w:val="single" w:sz="48" w:space="4" w:color="A5300F" w:themeColor="accent1"/>
        </w:pBdr>
        <w:rPr>
          <w:sz w:val="24"/>
          <w:szCs w:val="24"/>
        </w:rPr>
      </w:pPr>
    </w:p>
    <w:p w14:paraId="319E3306" w14:textId="77777777" w:rsidR="004918A1" w:rsidRDefault="004918A1" w:rsidP="004918A1">
      <w:pPr>
        <w:pStyle w:val="Heading1"/>
        <w:rPr>
          <w:sz w:val="32"/>
        </w:rPr>
      </w:pPr>
      <w:r>
        <w:rPr>
          <w:sz w:val="32"/>
        </w:rPr>
        <w:t>NC</w:t>
      </w:r>
      <w:r w:rsidR="00FF4EEF">
        <w:rPr>
          <w:sz w:val="32"/>
        </w:rPr>
        <w:t>-</w:t>
      </w:r>
      <w:r w:rsidR="009A4040">
        <w:rPr>
          <w:sz w:val="32"/>
        </w:rPr>
        <w:t xml:space="preserve">USA Gymnastics </w:t>
      </w:r>
      <w:r>
        <w:rPr>
          <w:sz w:val="32"/>
        </w:rPr>
        <w:t>State Administrative Committee</w:t>
      </w:r>
      <w:r w:rsidR="009A4040">
        <w:rPr>
          <w:sz w:val="32"/>
        </w:rPr>
        <w:t xml:space="preserve"> Members</w:t>
      </w:r>
      <w:r>
        <w:rPr>
          <w:sz w:val="32"/>
        </w:rPr>
        <w:t>:</w:t>
      </w:r>
    </w:p>
    <w:p w14:paraId="1D1842D3" w14:textId="77777777" w:rsidR="008E2088" w:rsidRPr="008E2088" w:rsidRDefault="008E2088" w:rsidP="008E2088"/>
    <w:p w14:paraId="46C863BB" w14:textId="77777777" w:rsidR="004918A1" w:rsidRDefault="004918A1" w:rsidP="004918A1">
      <w:r>
        <w:t>Stephanie Bruno</w:t>
      </w:r>
      <w:r>
        <w:tab/>
      </w:r>
      <w:r>
        <w:tab/>
      </w:r>
      <w:hyperlink r:id="rId9" w:history="1">
        <w:r w:rsidRPr="009A7CD7">
          <w:rPr>
            <w:rStyle w:val="Hyperlink"/>
            <w:color w:val="00B0F0"/>
          </w:rPr>
          <w:t>sbruno@newberngymnastics.com</w:t>
        </w:r>
      </w:hyperlink>
      <w:r>
        <w:tab/>
      </w:r>
      <w:r>
        <w:tab/>
        <w:t>252-635-2100</w:t>
      </w:r>
      <w:r>
        <w:tab/>
      </w:r>
    </w:p>
    <w:p w14:paraId="10A6D6ED" w14:textId="77777777" w:rsidR="004918A1" w:rsidRDefault="004918A1" w:rsidP="004918A1">
      <w:r>
        <w:t>Cindy Cotten</w:t>
      </w:r>
      <w:r>
        <w:tab/>
      </w:r>
      <w:r>
        <w:tab/>
      </w:r>
      <w:r>
        <w:tab/>
      </w:r>
      <w:hyperlink r:id="rId10" w:history="1">
        <w:r w:rsidR="009A7CD7" w:rsidRPr="009A7CD7">
          <w:rPr>
            <w:rStyle w:val="Hyperlink"/>
            <w:color w:val="00B0F0"/>
          </w:rPr>
          <w:t>cottenpatchkids@nc.rr.com</w:t>
        </w:r>
      </w:hyperlink>
      <w:r w:rsidRPr="009A7CD7">
        <w:rPr>
          <w:color w:val="00B0F0"/>
        </w:rPr>
        <w:tab/>
      </w:r>
      <w:r>
        <w:tab/>
      </w:r>
      <w:r>
        <w:tab/>
        <w:t>919-538-2458</w:t>
      </w:r>
    </w:p>
    <w:p w14:paraId="64153775" w14:textId="737E9F52" w:rsidR="00617BEC" w:rsidRDefault="00617BEC" w:rsidP="004918A1">
      <w:r>
        <w:t>Schuyler Hunt</w:t>
      </w:r>
      <w:r>
        <w:tab/>
      </w:r>
      <w:r>
        <w:tab/>
      </w:r>
      <w:hyperlink r:id="rId11" w:history="1">
        <w:r w:rsidRPr="004E1A4E">
          <w:rPr>
            <w:rStyle w:val="Hyperlink"/>
          </w:rPr>
          <w:t>sjgh92@gmail.com</w:t>
        </w:r>
      </w:hyperlink>
      <w:r>
        <w:tab/>
      </w:r>
      <w:r>
        <w:tab/>
      </w:r>
      <w:r>
        <w:tab/>
      </w:r>
      <w:r>
        <w:tab/>
      </w:r>
      <w:r>
        <w:tab/>
        <w:t>704-402-8245</w:t>
      </w:r>
    </w:p>
    <w:p w14:paraId="6B8FFB57" w14:textId="77777777" w:rsidR="004918A1" w:rsidRDefault="004918A1" w:rsidP="004918A1">
      <w:r>
        <w:t>Jen O’Keefe</w:t>
      </w:r>
      <w:r>
        <w:tab/>
      </w:r>
      <w:r>
        <w:tab/>
      </w:r>
      <w:r>
        <w:tab/>
      </w:r>
      <w:hyperlink r:id="rId12" w:history="1">
        <w:r w:rsidRPr="009A7CD7">
          <w:rPr>
            <w:rStyle w:val="Hyperlink"/>
            <w:color w:val="00B0F0"/>
          </w:rPr>
          <w:t>topnotchcoach@aol.com</w:t>
        </w:r>
      </w:hyperlink>
      <w:r>
        <w:tab/>
      </w:r>
      <w:r>
        <w:tab/>
      </w:r>
      <w:r>
        <w:tab/>
      </w:r>
      <w:r>
        <w:tab/>
        <w:t>704-425-6488</w:t>
      </w:r>
    </w:p>
    <w:p w14:paraId="0DAA301F" w14:textId="77777777" w:rsidR="009A4040" w:rsidRDefault="004918A1" w:rsidP="004918A1">
      <w:r>
        <w:t>Sarah Myers</w:t>
      </w:r>
      <w:r>
        <w:tab/>
      </w:r>
      <w:r>
        <w:tab/>
      </w:r>
      <w:r>
        <w:tab/>
      </w:r>
      <w:hyperlink r:id="rId13" w:history="1">
        <w:r w:rsidRPr="009A7CD7">
          <w:rPr>
            <w:rStyle w:val="Hyperlink"/>
            <w:color w:val="00B0F0"/>
          </w:rPr>
          <w:t>sarah.myers@me.com</w:t>
        </w:r>
      </w:hyperlink>
      <w:r>
        <w:tab/>
      </w:r>
      <w:r>
        <w:tab/>
      </w:r>
      <w:r>
        <w:tab/>
      </w:r>
      <w:r>
        <w:tab/>
      </w:r>
      <w:r w:rsidR="009A4040">
        <w:t>336</w:t>
      </w:r>
      <w:r w:rsidR="001C7A8C">
        <w:t>-</w:t>
      </w:r>
      <w:r w:rsidR="009A4040">
        <w:t>516</w:t>
      </w:r>
      <w:r w:rsidR="001C7A8C">
        <w:t>-</w:t>
      </w:r>
      <w:r w:rsidR="009A4040">
        <w:t>6685</w:t>
      </w:r>
    </w:p>
    <w:p w14:paraId="5504BDF2" w14:textId="77777777" w:rsidR="009A4040" w:rsidRDefault="009A4040" w:rsidP="004918A1">
      <w:r>
        <w:t>Todd Shahan</w:t>
      </w:r>
      <w:r>
        <w:tab/>
      </w:r>
      <w:r>
        <w:tab/>
      </w:r>
      <w:hyperlink r:id="rId14" w:history="1">
        <w:r w:rsidRPr="009A7CD7">
          <w:rPr>
            <w:rStyle w:val="Hyperlink"/>
            <w:color w:val="00B0F0"/>
          </w:rPr>
          <w:t>tshahan@gmail.com</w:t>
        </w:r>
      </w:hyperlink>
      <w:r>
        <w:tab/>
      </w:r>
      <w:r>
        <w:tab/>
      </w:r>
      <w:r>
        <w:tab/>
      </w:r>
      <w:r>
        <w:tab/>
        <w:t>919-398-3410</w:t>
      </w:r>
    </w:p>
    <w:p w14:paraId="31F7DEF5" w14:textId="77777777" w:rsidR="009A4040" w:rsidRDefault="009A4040" w:rsidP="004918A1">
      <w:r>
        <w:t>Suzie Sanocki</w:t>
      </w:r>
      <w:r>
        <w:tab/>
      </w:r>
      <w:r>
        <w:tab/>
      </w:r>
      <w:hyperlink r:id="rId15" w:history="1">
        <w:r w:rsidR="009A7CD7" w:rsidRPr="00837B22">
          <w:rPr>
            <w:rStyle w:val="Hyperlink"/>
            <w:color w:val="00B0F0"/>
          </w:rPr>
          <w:t>yougogirl@perfectbalancecharlotte.com</w:t>
        </w:r>
      </w:hyperlink>
      <w:r>
        <w:tab/>
      </w:r>
      <w:r>
        <w:tab/>
        <w:t>704-651-7525</w:t>
      </w:r>
    </w:p>
    <w:p w14:paraId="30F2B218" w14:textId="77777777" w:rsidR="008615B7" w:rsidRDefault="009A4040" w:rsidP="004918A1">
      <w:r>
        <w:t>Elaine Wulf</w:t>
      </w:r>
      <w:r>
        <w:tab/>
      </w:r>
      <w:r>
        <w:tab/>
      </w:r>
      <w:r>
        <w:tab/>
      </w:r>
      <w:hyperlink r:id="rId16" w:history="1">
        <w:r w:rsidRPr="009A7CD7">
          <w:rPr>
            <w:rStyle w:val="Hyperlink"/>
            <w:color w:val="00B0F0"/>
          </w:rPr>
          <w:t>ewomaha@aol.com</w:t>
        </w:r>
      </w:hyperlink>
      <w:r w:rsidRPr="009A7CD7">
        <w:rPr>
          <w:color w:val="00B0F0"/>
        </w:rPr>
        <w:tab/>
      </w:r>
      <w:r>
        <w:tab/>
      </w:r>
      <w:r>
        <w:tab/>
      </w:r>
      <w:r>
        <w:tab/>
      </w:r>
      <w:r>
        <w:tab/>
        <w:t>919-610-4021</w:t>
      </w:r>
    </w:p>
    <w:p w14:paraId="69A716DC" w14:textId="77777777" w:rsidR="008E2088" w:rsidRDefault="008E2088" w:rsidP="004918A1"/>
    <w:p w14:paraId="4A24F573" w14:textId="77777777" w:rsidR="008E2088" w:rsidRDefault="008E2088" w:rsidP="004918A1"/>
    <w:p w14:paraId="06E91C77" w14:textId="77777777" w:rsidR="003017AF" w:rsidRDefault="003017AF" w:rsidP="004918A1"/>
    <w:p w14:paraId="37F5B2FC" w14:textId="77777777" w:rsidR="008615B7" w:rsidRDefault="009C13C8" w:rsidP="006F47FD">
      <w:r>
        <w:rPr>
          <w:noProof/>
        </w:rPr>
      </w:r>
      <w:r w:rsidR="009C13C8">
        <w:rPr>
          <w:noProof/>
        </w:rPr>
        <w:pict w14:anchorId="5D10A511">
          <v:rect id="_x0000_i1025" alt="" style="width:525.6pt;height:.05pt;mso-width-percent:0;mso-height-percent:0;mso-width-percent:0;mso-height-percent:0" o:hralign="center" o:hrstd="t" o:hr="t" fillcolor="#a0a0a0" stroked="f"/>
        </w:pict>
      </w:r>
    </w:p>
    <w:p w14:paraId="67E03866" w14:textId="77777777" w:rsidR="003017AF" w:rsidRDefault="004918A1" w:rsidP="006F47FD">
      <w:r>
        <w:tab/>
      </w:r>
      <w:r>
        <w:tab/>
      </w:r>
      <w:r>
        <w:tab/>
      </w:r>
      <w:r>
        <w:tab/>
      </w:r>
      <w:r>
        <w:tab/>
      </w:r>
      <w:r>
        <w:tab/>
      </w:r>
      <w:r>
        <w:tab/>
      </w:r>
    </w:p>
    <w:p w14:paraId="1FE08C81" w14:textId="77777777" w:rsidR="007E1D42" w:rsidRDefault="004918A1" w:rsidP="006F47FD">
      <w:r>
        <w:tab/>
      </w:r>
      <w:r>
        <w:tab/>
      </w:r>
    </w:p>
    <w:p w14:paraId="047AF67A" w14:textId="77777777" w:rsidR="00297718" w:rsidRDefault="00297718" w:rsidP="006F47FD">
      <w:pPr>
        <w:rPr>
          <w:color w:val="464646" w:themeColor="text2" w:themeTint="E6"/>
          <w:sz w:val="36"/>
          <w:szCs w:val="36"/>
        </w:rPr>
      </w:pPr>
      <w:r w:rsidRPr="007E1D42">
        <w:rPr>
          <w:color w:val="464646" w:themeColor="text2" w:themeTint="E6"/>
          <w:sz w:val="36"/>
          <w:szCs w:val="36"/>
        </w:rPr>
        <w:t>USA Gymnastics Athlete Registration</w:t>
      </w:r>
    </w:p>
    <w:p w14:paraId="7C4E4FFA" w14:textId="77777777" w:rsidR="00E873CA" w:rsidRDefault="00E873CA" w:rsidP="006F47FD"/>
    <w:p w14:paraId="635F29B9" w14:textId="77777777" w:rsidR="00AC2A06" w:rsidRPr="007E1D42" w:rsidRDefault="00AC2A06" w:rsidP="006F47FD"/>
    <w:p w14:paraId="54D07A71" w14:textId="77777777" w:rsidR="00297718" w:rsidRDefault="00297718" w:rsidP="00297718">
      <w:r>
        <w:t>Athlete membership information is found at the usagym.org website under the heading Member Services. Click on</w:t>
      </w:r>
      <w:r w:rsidR="00FE7DFF">
        <w:t xml:space="preserve">  </w:t>
      </w:r>
      <w:hyperlink r:id="rId17" w:history="1">
        <w:r w:rsidR="00FE7DFF" w:rsidRPr="00837B22">
          <w:rPr>
            <w:rStyle w:val="Hyperlink"/>
            <w:color w:val="00B0F0"/>
          </w:rPr>
          <w:t>BECOME A MEMBER</w:t>
        </w:r>
      </w:hyperlink>
      <w:r w:rsidR="006A6204" w:rsidRPr="00837B22">
        <w:rPr>
          <w:rStyle w:val="Hyperlink"/>
          <w:color w:val="00B0F0"/>
        </w:rPr>
        <w:t>.</w:t>
      </w:r>
      <w:r w:rsidR="006A6204" w:rsidRPr="00837B22">
        <w:rPr>
          <w:rStyle w:val="Hyperlink"/>
          <w:color w:val="00B0F0"/>
          <w:u w:val="none"/>
        </w:rPr>
        <w:t xml:space="preserve"> </w:t>
      </w:r>
      <w:r w:rsidR="00FE7DFF" w:rsidRPr="00837B22">
        <w:rPr>
          <w:color w:val="00B0F0"/>
        </w:rPr>
        <w:t xml:space="preserve"> </w:t>
      </w:r>
      <w:r>
        <w:t xml:space="preserve">Club administrators will continue to </w:t>
      </w:r>
      <w:r w:rsidR="00526520">
        <w:t xml:space="preserve">be able to </w:t>
      </w:r>
      <w:r>
        <w:t>add and remove athletes to the</w:t>
      </w:r>
      <w:r w:rsidR="00526520">
        <w:t>ir</w:t>
      </w:r>
      <w:r>
        <w:t xml:space="preserve"> club roster, assign the athlete’s competitive level</w:t>
      </w:r>
      <w:r w:rsidR="00526520">
        <w:t xml:space="preserve"> or division</w:t>
      </w:r>
      <w:r>
        <w:t xml:space="preserve"> and reserve/register athletes into sanctioned events.</w:t>
      </w:r>
      <w:r w:rsidR="009A4040" w:rsidRPr="00297718">
        <w:t xml:space="preserve"> </w:t>
      </w:r>
    </w:p>
    <w:p w14:paraId="5CF631E4" w14:textId="77777777" w:rsidR="00E873CA" w:rsidRDefault="00E873CA" w:rsidP="00297718"/>
    <w:p w14:paraId="6BE4E6CB" w14:textId="77777777" w:rsidR="003017AF" w:rsidRDefault="003017AF" w:rsidP="00297718"/>
    <w:p w14:paraId="4776FA53" w14:textId="77777777" w:rsidR="008615B7" w:rsidRDefault="009C13C8" w:rsidP="00297718">
      <w:r>
        <w:rPr>
          <w:noProof/>
        </w:rPr>
      </w:r>
      <w:r w:rsidR="009C13C8">
        <w:rPr>
          <w:noProof/>
        </w:rPr>
        <w:pict w14:anchorId="32806589">
          <v:rect id="_x0000_i1026" alt="" style="width:525.6pt;height:.05pt;mso-width-percent:0;mso-height-percent:0;mso-width-percent:0;mso-height-percent:0" o:hralign="center" o:hrstd="t" o:hr="t" fillcolor="#a0a0a0" stroked="f"/>
        </w:pict>
      </w:r>
    </w:p>
    <w:p w14:paraId="3A6E104E" w14:textId="77777777" w:rsidR="00E873CA" w:rsidRDefault="00E873CA" w:rsidP="00297718"/>
    <w:p w14:paraId="2B74451F" w14:textId="77777777" w:rsidR="008E2088" w:rsidRDefault="008E2088" w:rsidP="006F47FD">
      <w:pPr>
        <w:spacing w:line="240" w:lineRule="auto"/>
        <w:rPr>
          <w:color w:val="464646" w:themeColor="text2" w:themeTint="E6"/>
          <w:sz w:val="36"/>
          <w:szCs w:val="36"/>
        </w:rPr>
      </w:pPr>
    </w:p>
    <w:p w14:paraId="268C865D" w14:textId="77777777" w:rsidR="008E2088" w:rsidRDefault="008E2088" w:rsidP="006F47FD">
      <w:pPr>
        <w:spacing w:line="240" w:lineRule="auto"/>
        <w:rPr>
          <w:color w:val="464646" w:themeColor="text2" w:themeTint="E6"/>
          <w:sz w:val="36"/>
          <w:szCs w:val="36"/>
        </w:rPr>
      </w:pPr>
    </w:p>
    <w:p w14:paraId="780B57ED" w14:textId="77777777" w:rsidR="008E2088" w:rsidRDefault="008E2088" w:rsidP="006F47FD">
      <w:pPr>
        <w:spacing w:line="240" w:lineRule="auto"/>
        <w:rPr>
          <w:color w:val="464646" w:themeColor="text2" w:themeTint="E6"/>
          <w:sz w:val="36"/>
          <w:szCs w:val="36"/>
        </w:rPr>
      </w:pPr>
    </w:p>
    <w:p w14:paraId="66391D80" w14:textId="77777777" w:rsidR="00E873CA" w:rsidRDefault="006F47FD" w:rsidP="006F47FD">
      <w:pPr>
        <w:spacing w:line="240" w:lineRule="auto"/>
        <w:rPr>
          <w:color w:val="464646" w:themeColor="text2" w:themeTint="E6"/>
          <w:sz w:val="36"/>
          <w:szCs w:val="36"/>
        </w:rPr>
      </w:pPr>
      <w:r w:rsidRPr="007E1D42">
        <w:rPr>
          <w:color w:val="464646" w:themeColor="text2" w:themeTint="E6"/>
          <w:sz w:val="36"/>
          <w:szCs w:val="36"/>
        </w:rPr>
        <w:lastRenderedPageBreak/>
        <w:t>North Carolina Athlete Registration Fee</w:t>
      </w:r>
    </w:p>
    <w:p w14:paraId="382DA1D3" w14:textId="77777777" w:rsidR="00BB4B7A" w:rsidRPr="007E1D42" w:rsidRDefault="00BB4B7A" w:rsidP="006F47FD">
      <w:pPr>
        <w:spacing w:line="240" w:lineRule="auto"/>
        <w:rPr>
          <w:color w:val="464646" w:themeColor="text2" w:themeTint="E6"/>
          <w:sz w:val="36"/>
          <w:szCs w:val="36"/>
        </w:rPr>
      </w:pPr>
    </w:p>
    <w:p w14:paraId="3CE6F6E9" w14:textId="65B728D8" w:rsidR="00B76B66" w:rsidRDefault="006F47FD" w:rsidP="006F47FD">
      <w:pPr>
        <w:spacing w:line="240" w:lineRule="auto"/>
        <w:rPr>
          <w:color w:val="464646" w:themeColor="text2" w:themeTint="E6"/>
        </w:rPr>
      </w:pPr>
      <w:r>
        <w:rPr>
          <w:color w:val="464646" w:themeColor="text2" w:themeTint="E6"/>
        </w:rPr>
        <w:t xml:space="preserve">A </w:t>
      </w:r>
      <w:r w:rsidRPr="00E817A8">
        <w:rPr>
          <w:b/>
          <w:color w:val="464646" w:themeColor="text2" w:themeTint="E6"/>
        </w:rPr>
        <w:t>$15.00</w:t>
      </w:r>
      <w:r w:rsidR="00BE59D4">
        <w:rPr>
          <w:b/>
          <w:color w:val="464646" w:themeColor="text2" w:themeTint="E6"/>
        </w:rPr>
        <w:t>/gymnast</w:t>
      </w:r>
      <w:r w:rsidRPr="00E817A8">
        <w:rPr>
          <w:b/>
          <w:color w:val="464646" w:themeColor="text2" w:themeTint="E6"/>
        </w:rPr>
        <w:t xml:space="preserve"> fee</w:t>
      </w:r>
      <w:r w:rsidR="00B324BC">
        <w:rPr>
          <w:b/>
          <w:color w:val="464646" w:themeColor="text2" w:themeTint="E6"/>
        </w:rPr>
        <w:t xml:space="preserve"> paid by each club</w:t>
      </w:r>
      <w:r w:rsidR="00BE59D4">
        <w:rPr>
          <w:b/>
          <w:color w:val="464646" w:themeColor="text2" w:themeTint="E6"/>
        </w:rPr>
        <w:t xml:space="preserve"> for </w:t>
      </w:r>
      <w:r w:rsidR="00B324BC">
        <w:rPr>
          <w:b/>
          <w:color w:val="464646" w:themeColor="text2" w:themeTint="E6"/>
        </w:rPr>
        <w:t>all</w:t>
      </w:r>
      <w:r w:rsidR="00BE59D4">
        <w:rPr>
          <w:b/>
          <w:color w:val="464646" w:themeColor="text2" w:themeTint="E6"/>
        </w:rPr>
        <w:t xml:space="preserve"> USA Gymnastics registered athlete</w:t>
      </w:r>
      <w:r w:rsidR="00B324BC">
        <w:rPr>
          <w:b/>
          <w:color w:val="464646" w:themeColor="text2" w:themeTint="E6"/>
        </w:rPr>
        <w:t>s</w:t>
      </w:r>
      <w:r w:rsidR="00BE59D4">
        <w:rPr>
          <w:b/>
          <w:color w:val="464646" w:themeColor="text2" w:themeTint="E6"/>
        </w:rPr>
        <w:t xml:space="preserve"> (</w:t>
      </w:r>
      <w:r w:rsidR="00526520">
        <w:rPr>
          <w:b/>
          <w:color w:val="464646" w:themeColor="text2" w:themeTint="E6"/>
        </w:rPr>
        <w:t>USAG L</w:t>
      </w:r>
      <w:r w:rsidR="00BE59D4">
        <w:rPr>
          <w:b/>
          <w:color w:val="464646" w:themeColor="text2" w:themeTint="E6"/>
        </w:rPr>
        <w:t xml:space="preserve">evels and </w:t>
      </w:r>
      <w:r w:rsidR="00526520">
        <w:rPr>
          <w:b/>
          <w:color w:val="464646" w:themeColor="text2" w:themeTint="E6"/>
        </w:rPr>
        <w:t>Xcel D</w:t>
      </w:r>
      <w:r w:rsidR="00BE59D4">
        <w:rPr>
          <w:b/>
          <w:color w:val="464646" w:themeColor="text2" w:themeTint="E6"/>
        </w:rPr>
        <w:t>ivisions)</w:t>
      </w:r>
      <w:r w:rsidR="00E57663">
        <w:rPr>
          <w:b/>
          <w:color w:val="464646" w:themeColor="text2" w:themeTint="E6"/>
        </w:rPr>
        <w:t xml:space="preserve"> </w:t>
      </w:r>
      <w:r w:rsidR="00BE59D4">
        <w:rPr>
          <w:color w:val="464646" w:themeColor="text2" w:themeTint="E6"/>
        </w:rPr>
        <w:t>can be paid on</w:t>
      </w:r>
      <w:r w:rsidR="00BE59D4" w:rsidRPr="00837B22">
        <w:rPr>
          <w:color w:val="00B0F0"/>
        </w:rPr>
        <w:t xml:space="preserve"> </w:t>
      </w:r>
      <w:hyperlink r:id="rId18" w:history="1">
        <w:proofErr w:type="spellStart"/>
        <w:r w:rsidR="00BE59D4" w:rsidRPr="00837B22">
          <w:rPr>
            <w:rStyle w:val="Hyperlink"/>
            <w:color w:val="00B0F0"/>
          </w:rPr>
          <w:t>MeetMaker</w:t>
        </w:r>
        <w:proofErr w:type="spellEnd"/>
      </w:hyperlink>
      <w:r w:rsidR="00BE59D4">
        <w:rPr>
          <w:color w:val="464646" w:themeColor="text2" w:themeTint="E6"/>
        </w:rPr>
        <w:t xml:space="preserve">, OR  a </w:t>
      </w:r>
      <w:r>
        <w:rPr>
          <w:color w:val="464646" w:themeColor="text2" w:themeTint="E6"/>
        </w:rPr>
        <w:t xml:space="preserve">check </w:t>
      </w:r>
      <w:r w:rsidR="00BE59D4">
        <w:rPr>
          <w:color w:val="464646" w:themeColor="text2" w:themeTint="E6"/>
        </w:rPr>
        <w:t xml:space="preserve">can </w:t>
      </w:r>
      <w:r>
        <w:rPr>
          <w:color w:val="464646" w:themeColor="text2" w:themeTint="E6"/>
        </w:rPr>
        <w:t xml:space="preserve">be made to </w:t>
      </w:r>
      <w:r w:rsidR="001C7A8C">
        <w:rPr>
          <w:color w:val="464646" w:themeColor="text2" w:themeTint="E6"/>
        </w:rPr>
        <w:t>“</w:t>
      </w:r>
      <w:r w:rsidRPr="00BE59D4">
        <w:rPr>
          <w:color w:val="464646" w:themeColor="text2" w:themeTint="E6"/>
          <w:u w:val="single"/>
        </w:rPr>
        <w:t>NC-USA Gymnastics</w:t>
      </w:r>
      <w:r>
        <w:rPr>
          <w:color w:val="464646" w:themeColor="text2" w:themeTint="E6"/>
        </w:rPr>
        <w:t xml:space="preserve">” and </w:t>
      </w:r>
      <w:r w:rsidR="008615B7">
        <w:rPr>
          <w:color w:val="464646" w:themeColor="text2" w:themeTint="E6"/>
        </w:rPr>
        <w:t xml:space="preserve">mailed </w:t>
      </w:r>
      <w:r>
        <w:rPr>
          <w:color w:val="464646" w:themeColor="text2" w:themeTint="E6"/>
        </w:rPr>
        <w:t xml:space="preserve">to: </w:t>
      </w:r>
      <w:r w:rsidR="00BE59D4">
        <w:rPr>
          <w:color w:val="464646" w:themeColor="text2" w:themeTint="E6"/>
        </w:rPr>
        <w:t xml:space="preserve">  </w:t>
      </w:r>
      <w:r>
        <w:rPr>
          <w:color w:val="464646" w:themeColor="text2" w:themeTint="E6"/>
        </w:rPr>
        <w:t>Karen Pleasant</w:t>
      </w:r>
      <w:r w:rsidR="00E873CA">
        <w:rPr>
          <w:color w:val="464646" w:themeColor="text2" w:themeTint="E6"/>
        </w:rPr>
        <w:t>s</w:t>
      </w:r>
      <w:r w:rsidR="00617BEC">
        <w:rPr>
          <w:color w:val="464646" w:themeColor="text2" w:themeTint="E6"/>
        </w:rPr>
        <w:t xml:space="preserve">  </w:t>
      </w:r>
      <w:r>
        <w:rPr>
          <w:color w:val="464646" w:themeColor="text2" w:themeTint="E6"/>
        </w:rPr>
        <w:t>1921 Eagle Creek Ct.</w:t>
      </w:r>
      <w:r w:rsidR="00BB4B7A">
        <w:rPr>
          <w:color w:val="464646" w:themeColor="text2" w:themeTint="E6"/>
        </w:rPr>
        <w:t>, Raleigh, NC 27606</w:t>
      </w:r>
      <w:r w:rsidR="001C7A8C">
        <w:rPr>
          <w:color w:val="464646" w:themeColor="text2" w:themeTint="E6"/>
        </w:rPr>
        <w:t xml:space="preserve">  </w:t>
      </w:r>
    </w:p>
    <w:p w14:paraId="039B0CE9" w14:textId="77777777" w:rsidR="000706A0" w:rsidRDefault="000706A0" w:rsidP="006F47FD">
      <w:pPr>
        <w:spacing w:line="240" w:lineRule="auto"/>
        <w:rPr>
          <w:color w:val="464646" w:themeColor="text2" w:themeTint="E6"/>
        </w:rPr>
      </w:pPr>
    </w:p>
    <w:p w14:paraId="6E4AE5F6" w14:textId="77777777" w:rsidR="00220D01" w:rsidRDefault="006F47FD" w:rsidP="006F47FD">
      <w:pPr>
        <w:spacing w:line="240" w:lineRule="auto"/>
        <w:rPr>
          <w:color w:val="464646" w:themeColor="text2" w:themeTint="E6"/>
        </w:rPr>
      </w:pPr>
      <w:r>
        <w:rPr>
          <w:color w:val="464646" w:themeColor="text2" w:themeTint="E6"/>
        </w:rPr>
        <w:t xml:space="preserve">Send </w:t>
      </w:r>
      <w:r w:rsidR="00B324BC">
        <w:rPr>
          <w:color w:val="464646" w:themeColor="text2" w:themeTint="E6"/>
        </w:rPr>
        <w:t xml:space="preserve">athletes </w:t>
      </w:r>
      <w:r>
        <w:rPr>
          <w:color w:val="464646" w:themeColor="text2" w:themeTint="E6"/>
        </w:rPr>
        <w:t xml:space="preserve">names, </w:t>
      </w:r>
      <w:r w:rsidR="00526520">
        <w:rPr>
          <w:color w:val="464646" w:themeColor="text2" w:themeTint="E6"/>
        </w:rPr>
        <w:t>L</w:t>
      </w:r>
      <w:r>
        <w:rPr>
          <w:color w:val="464646" w:themeColor="text2" w:themeTint="E6"/>
        </w:rPr>
        <w:t>evels/</w:t>
      </w:r>
      <w:r w:rsidR="00526520">
        <w:rPr>
          <w:color w:val="464646" w:themeColor="text2" w:themeTint="E6"/>
        </w:rPr>
        <w:t>D</w:t>
      </w:r>
      <w:r>
        <w:rPr>
          <w:color w:val="464646" w:themeColor="text2" w:themeTint="E6"/>
        </w:rPr>
        <w:t xml:space="preserve">ivisions and DOB in an </w:t>
      </w:r>
      <w:r w:rsidR="00301263">
        <w:rPr>
          <w:color w:val="464646" w:themeColor="text2" w:themeTint="E6"/>
        </w:rPr>
        <w:t>E</w:t>
      </w:r>
      <w:r>
        <w:rPr>
          <w:color w:val="464646" w:themeColor="text2" w:themeTint="E6"/>
        </w:rPr>
        <w:t xml:space="preserve">xcel spreadsheet </w:t>
      </w:r>
      <w:r w:rsidR="00B324BC">
        <w:rPr>
          <w:color w:val="464646" w:themeColor="text2" w:themeTint="E6"/>
        </w:rPr>
        <w:t xml:space="preserve">along with </w:t>
      </w:r>
      <w:r>
        <w:rPr>
          <w:color w:val="464646" w:themeColor="text2" w:themeTint="E6"/>
        </w:rPr>
        <w:t>coaches contact information.</w:t>
      </w:r>
      <w:r w:rsidR="00D46CB3">
        <w:rPr>
          <w:color w:val="464646" w:themeColor="text2" w:themeTint="E6"/>
        </w:rPr>
        <w:t xml:space="preserve"> </w:t>
      </w:r>
    </w:p>
    <w:p w14:paraId="4A650BB9" w14:textId="77777777" w:rsidR="006F47FD" w:rsidRDefault="00D46CB3" w:rsidP="006F47FD">
      <w:pPr>
        <w:spacing w:line="240" w:lineRule="auto"/>
        <w:rPr>
          <w:color w:val="464646" w:themeColor="text2" w:themeTint="E6"/>
          <w:sz w:val="20"/>
          <w:szCs w:val="20"/>
        </w:rPr>
      </w:pPr>
      <w:r w:rsidRPr="00220D01">
        <w:rPr>
          <w:color w:val="464646" w:themeColor="text2" w:themeTint="E6"/>
          <w:sz w:val="20"/>
          <w:szCs w:val="20"/>
        </w:rPr>
        <w:t xml:space="preserve">***Athlete Registration fees may be paid on </w:t>
      </w:r>
      <w:proofErr w:type="spellStart"/>
      <w:r w:rsidRPr="00220D01">
        <w:rPr>
          <w:color w:val="464646" w:themeColor="text2" w:themeTint="E6"/>
          <w:sz w:val="20"/>
          <w:szCs w:val="20"/>
        </w:rPr>
        <w:t>MeetMaker</w:t>
      </w:r>
      <w:proofErr w:type="spellEnd"/>
      <w:r w:rsidRPr="00220D01">
        <w:rPr>
          <w:color w:val="464646" w:themeColor="text2" w:themeTint="E6"/>
          <w:sz w:val="20"/>
          <w:szCs w:val="20"/>
        </w:rPr>
        <w:t xml:space="preserve"> and will incur an additional $.45/gymnasts in handling fees.</w:t>
      </w:r>
      <w:r w:rsidR="00220D01" w:rsidRPr="00220D01">
        <w:rPr>
          <w:color w:val="464646" w:themeColor="text2" w:themeTint="E6"/>
          <w:sz w:val="20"/>
          <w:szCs w:val="20"/>
        </w:rPr>
        <w:t>***</w:t>
      </w:r>
    </w:p>
    <w:p w14:paraId="217F8DB4" w14:textId="77777777" w:rsidR="00220D01" w:rsidRDefault="00220D01" w:rsidP="006F47FD">
      <w:pPr>
        <w:spacing w:line="240" w:lineRule="auto"/>
        <w:rPr>
          <w:color w:val="464646" w:themeColor="text2" w:themeTint="E6"/>
        </w:rPr>
      </w:pPr>
    </w:p>
    <w:p w14:paraId="356BEF88" w14:textId="2F7462EF" w:rsidR="00D46CB3" w:rsidRDefault="00D46CB3" w:rsidP="00D46CB3">
      <w:pPr>
        <w:pStyle w:val="ListParagraph"/>
        <w:numPr>
          <w:ilvl w:val="0"/>
          <w:numId w:val="17"/>
        </w:numPr>
        <w:spacing w:line="240" w:lineRule="auto"/>
        <w:rPr>
          <w:color w:val="464646" w:themeColor="text2" w:themeTint="E6"/>
        </w:rPr>
      </w:pPr>
      <w:r>
        <w:rPr>
          <w:color w:val="464646" w:themeColor="text2" w:themeTint="E6"/>
        </w:rPr>
        <w:t xml:space="preserve">Unpaid athlete registration fees by </w:t>
      </w:r>
      <w:r w:rsidRPr="001C7A8C">
        <w:rPr>
          <w:b/>
          <w:color w:val="FF0000"/>
        </w:rPr>
        <w:t>June 1</w:t>
      </w:r>
      <w:r w:rsidRPr="001C7A8C">
        <w:rPr>
          <w:b/>
          <w:color w:val="FF0000"/>
          <w:vertAlign w:val="superscript"/>
        </w:rPr>
        <w:t>st</w:t>
      </w:r>
      <w:r w:rsidRPr="001C7A8C">
        <w:rPr>
          <w:b/>
          <w:color w:val="FF0000"/>
        </w:rPr>
        <w:t>, 202</w:t>
      </w:r>
      <w:r w:rsidR="00617BEC">
        <w:rPr>
          <w:b/>
          <w:color w:val="FF0000"/>
        </w:rPr>
        <w:t>6</w:t>
      </w:r>
      <w:r w:rsidRPr="001C7A8C">
        <w:rPr>
          <w:color w:val="FF0000"/>
        </w:rPr>
        <w:t xml:space="preserve"> </w:t>
      </w:r>
      <w:r>
        <w:rPr>
          <w:color w:val="464646" w:themeColor="text2" w:themeTint="E6"/>
        </w:rPr>
        <w:t xml:space="preserve">will result in </w:t>
      </w:r>
      <w:r w:rsidR="009B03B7">
        <w:rPr>
          <w:color w:val="464646" w:themeColor="text2" w:themeTint="E6"/>
        </w:rPr>
        <w:t xml:space="preserve">record </w:t>
      </w:r>
      <w:r>
        <w:rPr>
          <w:color w:val="464646" w:themeColor="text2" w:themeTint="E6"/>
        </w:rPr>
        <w:t xml:space="preserve">of delinquent </w:t>
      </w:r>
      <w:r w:rsidR="00B324BC">
        <w:rPr>
          <w:color w:val="464646" w:themeColor="text2" w:themeTint="E6"/>
        </w:rPr>
        <w:t>clubs</w:t>
      </w:r>
      <w:r w:rsidR="00E57663">
        <w:rPr>
          <w:color w:val="464646" w:themeColor="text2" w:themeTint="E6"/>
        </w:rPr>
        <w:t xml:space="preserve"> </w:t>
      </w:r>
      <w:r w:rsidR="00B324BC">
        <w:rPr>
          <w:color w:val="464646" w:themeColor="text2" w:themeTint="E6"/>
        </w:rPr>
        <w:t>“</w:t>
      </w:r>
      <w:r w:rsidR="00E57663" w:rsidRPr="003017AF">
        <w:rPr>
          <w:b/>
          <w:color w:val="464646" w:themeColor="text2" w:themeTint="E6"/>
        </w:rPr>
        <w:t>not in good standing”</w:t>
      </w:r>
      <w:r w:rsidR="00063A50">
        <w:rPr>
          <w:b/>
          <w:color w:val="464646" w:themeColor="text2" w:themeTint="E6"/>
        </w:rPr>
        <w:t xml:space="preserve"> </w:t>
      </w:r>
      <w:r w:rsidR="00063A50">
        <w:rPr>
          <w:color w:val="464646" w:themeColor="text2" w:themeTint="E6"/>
        </w:rPr>
        <w:t xml:space="preserve">in NC, </w:t>
      </w:r>
      <w:r>
        <w:rPr>
          <w:color w:val="464646" w:themeColor="text2" w:themeTint="E6"/>
        </w:rPr>
        <w:t xml:space="preserve"> who </w:t>
      </w:r>
      <w:r w:rsidR="009B03B7">
        <w:rPr>
          <w:color w:val="464646" w:themeColor="text2" w:themeTint="E6"/>
        </w:rPr>
        <w:t xml:space="preserve">then </w:t>
      </w:r>
      <w:r>
        <w:rPr>
          <w:color w:val="464646" w:themeColor="text2" w:themeTint="E6"/>
        </w:rPr>
        <w:t>will be ineligible</w:t>
      </w:r>
      <w:r w:rsidR="007E1D42">
        <w:rPr>
          <w:color w:val="464646" w:themeColor="text2" w:themeTint="E6"/>
        </w:rPr>
        <w:t xml:space="preserve"> for </w:t>
      </w:r>
      <w:r w:rsidR="009B03B7">
        <w:rPr>
          <w:color w:val="464646" w:themeColor="text2" w:themeTint="E6"/>
        </w:rPr>
        <w:t>t</w:t>
      </w:r>
      <w:r w:rsidR="007E1D42">
        <w:rPr>
          <w:color w:val="464646" w:themeColor="text2" w:themeTint="E6"/>
        </w:rPr>
        <w:t>eam competition at the</w:t>
      </w:r>
      <w:r w:rsidR="00D069EF">
        <w:rPr>
          <w:color w:val="464646" w:themeColor="text2" w:themeTint="E6"/>
        </w:rPr>
        <w:t xml:space="preserve"> </w:t>
      </w:r>
      <w:r w:rsidR="007E1D42">
        <w:rPr>
          <w:color w:val="464646" w:themeColor="text2" w:themeTint="E6"/>
        </w:rPr>
        <w:t>next State Meets.</w:t>
      </w:r>
    </w:p>
    <w:p w14:paraId="55F09E37" w14:textId="0BDF8921" w:rsidR="00617BEC" w:rsidRDefault="00617BEC" w:rsidP="00CC5D98">
      <w:pPr>
        <w:pStyle w:val="ListParagraph"/>
        <w:numPr>
          <w:ilvl w:val="1"/>
          <w:numId w:val="17"/>
        </w:numPr>
        <w:spacing w:line="240" w:lineRule="auto"/>
        <w:rPr>
          <w:color w:val="464646" w:themeColor="text2" w:themeTint="E6"/>
        </w:rPr>
      </w:pPr>
      <w:r>
        <w:rPr>
          <w:color w:val="464646" w:themeColor="text2" w:themeTint="E6"/>
        </w:rPr>
        <w:t xml:space="preserve">Unpaid fees will incur </w:t>
      </w:r>
      <w:r w:rsidRPr="00617BEC">
        <w:rPr>
          <w:color w:val="464646" w:themeColor="text2" w:themeTint="E6"/>
          <w:u w:val="single"/>
        </w:rPr>
        <w:t>$100 charge beginning June 30</w:t>
      </w:r>
      <w:r w:rsidRPr="00617BEC">
        <w:rPr>
          <w:color w:val="464646" w:themeColor="text2" w:themeTint="E6"/>
          <w:u w:val="single"/>
          <w:vertAlign w:val="superscript"/>
        </w:rPr>
        <w:t>th</w:t>
      </w:r>
      <w:r w:rsidRPr="00617BEC">
        <w:rPr>
          <w:color w:val="464646" w:themeColor="text2" w:themeTint="E6"/>
          <w:u w:val="single"/>
        </w:rPr>
        <w:t>, 2026</w:t>
      </w:r>
      <w:r>
        <w:rPr>
          <w:color w:val="464646" w:themeColor="text2" w:themeTint="E6"/>
        </w:rPr>
        <w:t xml:space="preserve">. </w:t>
      </w:r>
    </w:p>
    <w:p w14:paraId="577B60A5" w14:textId="3AEFF746" w:rsidR="00617BEC" w:rsidRPr="00617BEC" w:rsidRDefault="00617BEC" w:rsidP="00CC5D98">
      <w:pPr>
        <w:spacing w:line="240" w:lineRule="auto"/>
        <w:ind w:left="1440" w:firstLine="720"/>
        <w:rPr>
          <w:color w:val="464646" w:themeColor="text2" w:themeTint="E6"/>
          <w:sz w:val="20"/>
          <w:szCs w:val="20"/>
        </w:rPr>
      </w:pPr>
      <w:r>
        <w:rPr>
          <w:color w:val="464646" w:themeColor="text2" w:themeTint="E6"/>
          <w:sz w:val="20"/>
          <w:szCs w:val="20"/>
        </w:rPr>
        <w:t>(summer 6/25)</w:t>
      </w:r>
      <w:r w:rsidR="00BA227D">
        <w:rPr>
          <w:color w:val="464646" w:themeColor="text2" w:themeTint="E6"/>
          <w:sz w:val="20"/>
          <w:szCs w:val="20"/>
        </w:rPr>
        <w:t xml:space="preserve">  Fees will be paid to the State Committee</w:t>
      </w:r>
    </w:p>
    <w:p w14:paraId="08D116A4" w14:textId="77777777" w:rsidR="007E1D42" w:rsidRDefault="007E1D42" w:rsidP="00D46CB3">
      <w:pPr>
        <w:pStyle w:val="ListParagraph"/>
        <w:numPr>
          <w:ilvl w:val="0"/>
          <w:numId w:val="17"/>
        </w:numPr>
        <w:spacing w:line="240" w:lineRule="auto"/>
        <w:rPr>
          <w:color w:val="464646" w:themeColor="text2" w:themeTint="E6"/>
        </w:rPr>
      </w:pPr>
      <w:r>
        <w:rPr>
          <w:color w:val="464646" w:themeColor="text2" w:themeTint="E6"/>
        </w:rPr>
        <w:t xml:space="preserve">The NC </w:t>
      </w:r>
      <w:r w:rsidR="00C12418">
        <w:rPr>
          <w:color w:val="464646" w:themeColor="text2" w:themeTint="E6"/>
        </w:rPr>
        <w:t>a</w:t>
      </w:r>
      <w:r>
        <w:rPr>
          <w:color w:val="464646" w:themeColor="text2" w:themeTint="E6"/>
        </w:rPr>
        <w:t xml:space="preserve">thlete </w:t>
      </w:r>
      <w:r w:rsidR="00C12418">
        <w:rPr>
          <w:color w:val="464646" w:themeColor="text2" w:themeTint="E6"/>
        </w:rPr>
        <w:t>r</w:t>
      </w:r>
      <w:r>
        <w:rPr>
          <w:color w:val="464646" w:themeColor="text2" w:themeTint="E6"/>
        </w:rPr>
        <w:t xml:space="preserve">egistration </w:t>
      </w:r>
      <w:r w:rsidR="00C12418">
        <w:rPr>
          <w:color w:val="464646" w:themeColor="text2" w:themeTint="E6"/>
        </w:rPr>
        <w:t>f</w:t>
      </w:r>
      <w:r>
        <w:rPr>
          <w:color w:val="464646" w:themeColor="text2" w:themeTint="E6"/>
        </w:rPr>
        <w:t xml:space="preserve">ees support the DP/Xcel programs’ awards, </w:t>
      </w:r>
      <w:r w:rsidR="00526520">
        <w:rPr>
          <w:color w:val="464646" w:themeColor="text2" w:themeTint="E6"/>
        </w:rPr>
        <w:t xml:space="preserve">gymnast </w:t>
      </w:r>
      <w:r>
        <w:rPr>
          <w:color w:val="464646" w:themeColor="text2" w:themeTint="E6"/>
        </w:rPr>
        <w:t xml:space="preserve">apparel, </w:t>
      </w:r>
      <w:r w:rsidR="00526520">
        <w:rPr>
          <w:color w:val="464646" w:themeColor="text2" w:themeTint="E6"/>
        </w:rPr>
        <w:t xml:space="preserve">coaches apparel, </w:t>
      </w:r>
      <w:r>
        <w:rPr>
          <w:color w:val="464646" w:themeColor="text2" w:themeTint="E6"/>
        </w:rPr>
        <w:t>education</w:t>
      </w:r>
      <w:r w:rsidR="001C7A8C">
        <w:rPr>
          <w:color w:val="464646" w:themeColor="text2" w:themeTint="E6"/>
        </w:rPr>
        <w:t>, training camps, clinics</w:t>
      </w:r>
      <w:r>
        <w:rPr>
          <w:color w:val="464646" w:themeColor="text2" w:themeTint="E6"/>
        </w:rPr>
        <w:t xml:space="preserve"> and </w:t>
      </w:r>
      <w:r w:rsidR="00220D01">
        <w:rPr>
          <w:color w:val="464646" w:themeColor="text2" w:themeTint="E6"/>
        </w:rPr>
        <w:t>admin</w:t>
      </w:r>
      <w:r>
        <w:rPr>
          <w:color w:val="464646" w:themeColor="text2" w:themeTint="E6"/>
        </w:rPr>
        <w:t>.</w:t>
      </w:r>
    </w:p>
    <w:p w14:paraId="585E4A13" w14:textId="77777777" w:rsidR="00E873CA" w:rsidRDefault="009C13C8" w:rsidP="006F47FD">
      <w:pPr>
        <w:spacing w:line="240" w:lineRule="auto"/>
        <w:rPr>
          <w:color w:val="464646" w:themeColor="text2" w:themeTint="E6"/>
          <w:sz w:val="44"/>
          <w:szCs w:val="44"/>
        </w:rPr>
      </w:pPr>
      <w:r>
        <w:rPr>
          <w:noProof/>
          <w:color w:val="323232" w:themeColor="text2"/>
          <w:sz w:val="44"/>
          <w:szCs w:val="44"/>
        </w:rPr>
      </w:r>
      <w:r w:rsidR="009C13C8">
        <w:rPr>
          <w:noProof/>
          <w:color w:val="323232" w:themeColor="text2"/>
          <w:sz w:val="44"/>
          <w:szCs w:val="44"/>
        </w:rPr>
        <w:pict w14:anchorId="369201C7">
          <v:rect id="_x0000_i1027" alt="" style="width:525.6pt;height:.05pt;mso-width-percent:0;mso-height-percent:0;mso-width-percent:0;mso-height-percent:0" o:hralign="center" o:hrstd="t" o:hr="t" fillcolor="#a0a0a0" stroked="f"/>
        </w:pict>
      </w:r>
    </w:p>
    <w:p w14:paraId="344C9318" w14:textId="77777777" w:rsidR="008E2088" w:rsidRDefault="008E2088" w:rsidP="006F47FD">
      <w:pPr>
        <w:spacing w:line="240" w:lineRule="auto"/>
        <w:rPr>
          <w:color w:val="464646" w:themeColor="text2" w:themeTint="E6"/>
          <w:sz w:val="36"/>
          <w:szCs w:val="36"/>
        </w:rPr>
      </w:pPr>
    </w:p>
    <w:p w14:paraId="78B3D18A" w14:textId="77777777" w:rsidR="00C40D68" w:rsidRDefault="00C40D68" w:rsidP="006F47FD">
      <w:pPr>
        <w:spacing w:line="240" w:lineRule="auto"/>
        <w:rPr>
          <w:color w:val="464646" w:themeColor="text2" w:themeTint="E6"/>
          <w:sz w:val="36"/>
          <w:szCs w:val="36"/>
        </w:rPr>
      </w:pPr>
      <w:r>
        <w:rPr>
          <w:color w:val="464646" w:themeColor="text2" w:themeTint="E6"/>
          <w:sz w:val="36"/>
          <w:szCs w:val="36"/>
        </w:rPr>
        <w:t>Meet Director Information</w:t>
      </w:r>
    </w:p>
    <w:p w14:paraId="257A8276" w14:textId="77777777" w:rsidR="00C40D68" w:rsidRDefault="00C40D68" w:rsidP="00C40D68">
      <w:pPr>
        <w:spacing w:line="240" w:lineRule="auto"/>
        <w:rPr>
          <w:color w:val="464646" w:themeColor="text2" w:themeTint="E6"/>
        </w:rPr>
      </w:pPr>
    </w:p>
    <w:p w14:paraId="2C0692BE" w14:textId="77777777" w:rsidR="00BA227D" w:rsidRDefault="00BA227D" w:rsidP="00C40D68">
      <w:pPr>
        <w:spacing w:line="240" w:lineRule="auto"/>
        <w:rPr>
          <w:color w:val="464646" w:themeColor="text2" w:themeTint="E6"/>
        </w:rPr>
      </w:pPr>
    </w:p>
    <w:p w14:paraId="67EBAEEC" w14:textId="631679BA" w:rsidR="00B76B66" w:rsidRDefault="00C40D68" w:rsidP="00B76B66">
      <w:pPr>
        <w:spacing w:line="240" w:lineRule="auto"/>
        <w:rPr>
          <w:rStyle w:val="Hyperlink"/>
        </w:rPr>
      </w:pPr>
      <w:r w:rsidRPr="00DA787F">
        <w:rPr>
          <w:color w:val="FF0000"/>
        </w:rPr>
        <w:t>FOLLOW CURRENT USA GYMNASTICS RULES AND POLICIES 202</w:t>
      </w:r>
      <w:r w:rsidR="00617BEC">
        <w:rPr>
          <w:color w:val="FF0000"/>
        </w:rPr>
        <w:t>5</w:t>
      </w:r>
      <w:r w:rsidRPr="00DA787F">
        <w:rPr>
          <w:color w:val="FF0000"/>
        </w:rPr>
        <w:t>-202</w:t>
      </w:r>
      <w:r w:rsidR="00617BEC">
        <w:rPr>
          <w:color w:val="FF0000"/>
        </w:rPr>
        <w:t>6</w:t>
      </w:r>
      <w:r w:rsidR="00B76B66">
        <w:rPr>
          <w:color w:val="FF0000"/>
        </w:rPr>
        <w:t xml:space="preserve">  </w:t>
      </w:r>
      <w:hyperlink r:id="rId19" w:history="1">
        <w:r w:rsidR="00B76B66" w:rsidRPr="00837B22">
          <w:rPr>
            <w:rStyle w:val="Hyperlink"/>
            <w:color w:val="00B0F0"/>
          </w:rPr>
          <w:t>LINK</w:t>
        </w:r>
      </w:hyperlink>
    </w:p>
    <w:p w14:paraId="57A28D91" w14:textId="0319B3CB" w:rsidR="006974B8" w:rsidRPr="00B76B66" w:rsidRDefault="00022C54" w:rsidP="00B76B66">
      <w:pPr>
        <w:spacing w:line="240" w:lineRule="auto"/>
        <w:rPr>
          <w:color w:val="464646" w:themeColor="text2" w:themeTint="E6"/>
        </w:rPr>
      </w:pPr>
      <w:r>
        <w:rPr>
          <w:color w:val="464646" w:themeColor="text2" w:themeTint="E6"/>
        </w:rPr>
        <w:t>(</w:t>
      </w:r>
      <w:r w:rsidR="006974B8">
        <w:rPr>
          <w:color w:val="464646" w:themeColor="text2" w:themeTint="E6"/>
        </w:rPr>
        <w:t>Look for the 202</w:t>
      </w:r>
      <w:r w:rsidR="00617BEC">
        <w:rPr>
          <w:color w:val="464646" w:themeColor="text2" w:themeTint="E6"/>
        </w:rPr>
        <w:t>5</w:t>
      </w:r>
      <w:r w:rsidR="006974B8">
        <w:rPr>
          <w:color w:val="464646" w:themeColor="text2" w:themeTint="E6"/>
        </w:rPr>
        <w:t>-2</w:t>
      </w:r>
      <w:r w:rsidR="00617BEC">
        <w:rPr>
          <w:color w:val="464646" w:themeColor="text2" w:themeTint="E6"/>
        </w:rPr>
        <w:t>6</w:t>
      </w:r>
      <w:r w:rsidR="006974B8">
        <w:rPr>
          <w:color w:val="464646" w:themeColor="text2" w:themeTint="E6"/>
        </w:rPr>
        <w:t xml:space="preserve"> R&amp;P to be available online in the Fall 202</w:t>
      </w:r>
      <w:r w:rsidR="00617BEC">
        <w:rPr>
          <w:color w:val="464646" w:themeColor="text2" w:themeTint="E6"/>
        </w:rPr>
        <w:t>5</w:t>
      </w:r>
      <w:r>
        <w:rPr>
          <w:color w:val="464646" w:themeColor="text2" w:themeTint="E6"/>
        </w:rPr>
        <w:t>)</w:t>
      </w:r>
      <w:r w:rsidR="006974B8">
        <w:rPr>
          <w:color w:val="464646" w:themeColor="text2" w:themeTint="E6"/>
        </w:rPr>
        <w:t>.</w:t>
      </w:r>
    </w:p>
    <w:p w14:paraId="121DDADB" w14:textId="77777777" w:rsidR="00DA787F" w:rsidRDefault="00DA787F" w:rsidP="00C40D68">
      <w:pPr>
        <w:spacing w:line="240" w:lineRule="auto"/>
        <w:rPr>
          <w:color w:val="FF0000"/>
        </w:rPr>
      </w:pPr>
    </w:p>
    <w:p w14:paraId="1E61BB9B" w14:textId="77777777" w:rsidR="00DA787F" w:rsidRDefault="00DA787F" w:rsidP="00C40D68">
      <w:pPr>
        <w:spacing w:line="240" w:lineRule="auto"/>
        <w:rPr>
          <w:color w:val="464646" w:themeColor="text2" w:themeTint="E6"/>
        </w:rPr>
      </w:pPr>
      <w:r>
        <w:rPr>
          <w:color w:val="464646" w:themeColor="text2" w:themeTint="E6"/>
        </w:rPr>
        <w:t xml:space="preserve">After </w:t>
      </w:r>
      <w:r w:rsidR="00890343">
        <w:rPr>
          <w:color w:val="464646" w:themeColor="text2" w:themeTint="E6"/>
        </w:rPr>
        <w:t>any sanctioned competition (including mobility meets)</w:t>
      </w:r>
      <w:r>
        <w:rPr>
          <w:color w:val="464646" w:themeColor="text2" w:themeTint="E6"/>
        </w:rPr>
        <w:t>:</w:t>
      </w:r>
    </w:p>
    <w:p w14:paraId="2666FE0E" w14:textId="77777777" w:rsidR="00DA787F" w:rsidRPr="00C12418" w:rsidRDefault="00DA787F" w:rsidP="00C12418">
      <w:pPr>
        <w:pStyle w:val="ListParagraph"/>
        <w:numPr>
          <w:ilvl w:val="0"/>
          <w:numId w:val="33"/>
        </w:numPr>
        <w:spacing w:line="240" w:lineRule="auto"/>
        <w:rPr>
          <w:color w:val="464646" w:themeColor="text2" w:themeTint="E6"/>
        </w:rPr>
      </w:pPr>
      <w:r>
        <w:rPr>
          <w:color w:val="464646" w:themeColor="text2" w:themeTint="E6"/>
        </w:rPr>
        <w:t xml:space="preserve">Send </w:t>
      </w:r>
      <w:r w:rsidR="00C12418">
        <w:rPr>
          <w:color w:val="464646" w:themeColor="text2" w:themeTint="E6"/>
        </w:rPr>
        <w:t>c</w:t>
      </w:r>
      <w:r w:rsidRPr="00C12418">
        <w:rPr>
          <w:color w:val="464646" w:themeColor="text2" w:themeTint="E6"/>
        </w:rPr>
        <w:t xml:space="preserve">ompetition </w:t>
      </w:r>
      <w:r w:rsidR="00C12418">
        <w:rPr>
          <w:color w:val="464646" w:themeColor="text2" w:themeTint="E6"/>
        </w:rPr>
        <w:t>f</w:t>
      </w:r>
      <w:r w:rsidRPr="00C12418">
        <w:rPr>
          <w:color w:val="464646" w:themeColor="text2" w:themeTint="E6"/>
        </w:rPr>
        <w:t xml:space="preserve">ee of </w:t>
      </w:r>
      <w:r w:rsidRPr="00C12418">
        <w:rPr>
          <w:b/>
          <w:color w:val="464646" w:themeColor="text2" w:themeTint="E6"/>
        </w:rPr>
        <w:t>$2.50/gymnast</w:t>
      </w:r>
      <w:r w:rsidRPr="00C12418">
        <w:rPr>
          <w:color w:val="464646" w:themeColor="text2" w:themeTint="E6"/>
        </w:rPr>
        <w:t xml:space="preserve"> to “NC USA Gymnastics” and mail to:</w:t>
      </w:r>
    </w:p>
    <w:p w14:paraId="582D2345" w14:textId="77777777" w:rsidR="00DA787F" w:rsidRDefault="00DA787F" w:rsidP="00DA787F">
      <w:pPr>
        <w:pStyle w:val="ListParagraph"/>
        <w:spacing w:line="240" w:lineRule="auto"/>
        <w:rPr>
          <w:color w:val="464646" w:themeColor="text2" w:themeTint="E6"/>
        </w:rPr>
      </w:pPr>
      <w:r>
        <w:rPr>
          <w:color w:val="464646" w:themeColor="text2" w:themeTint="E6"/>
        </w:rPr>
        <w:t xml:space="preserve">Karen Pleasants, 1921 Eagle Creek Ct., Raleigh, NC 27606 </w:t>
      </w:r>
      <w:r w:rsidRPr="00DA787F">
        <w:rPr>
          <w:b/>
          <w:color w:val="464646" w:themeColor="text2" w:themeTint="E6"/>
          <w:u w:val="single"/>
        </w:rPr>
        <w:t>OR</w:t>
      </w:r>
      <w:r>
        <w:rPr>
          <w:color w:val="464646" w:themeColor="text2" w:themeTint="E6"/>
        </w:rPr>
        <w:t xml:space="preserve"> </w:t>
      </w:r>
    </w:p>
    <w:p w14:paraId="56AEF325" w14:textId="77777777" w:rsidR="00890343" w:rsidRDefault="00DA787F" w:rsidP="00890343">
      <w:pPr>
        <w:pStyle w:val="ListParagraph"/>
        <w:spacing w:line="240" w:lineRule="auto"/>
        <w:rPr>
          <w:color w:val="464646" w:themeColor="text2" w:themeTint="E6"/>
        </w:rPr>
      </w:pPr>
      <w:r>
        <w:rPr>
          <w:color w:val="464646" w:themeColor="text2" w:themeTint="E6"/>
        </w:rPr>
        <w:t xml:space="preserve">pay </w:t>
      </w:r>
      <w:hyperlink r:id="rId20" w:history="1">
        <w:r w:rsidR="003248EC" w:rsidRPr="00837B22">
          <w:rPr>
            <w:rStyle w:val="Hyperlink"/>
            <w:color w:val="00B0F0"/>
          </w:rPr>
          <w:t>here</w:t>
        </w:r>
      </w:hyperlink>
      <w:r w:rsidR="003248EC">
        <w:rPr>
          <w:color w:val="464646" w:themeColor="text2" w:themeTint="E6"/>
        </w:rPr>
        <w:t xml:space="preserve"> </w:t>
      </w:r>
      <w:r>
        <w:rPr>
          <w:color w:val="464646" w:themeColor="text2" w:themeTint="E6"/>
        </w:rPr>
        <w:t xml:space="preserve">on </w:t>
      </w:r>
      <w:proofErr w:type="spellStart"/>
      <w:r>
        <w:rPr>
          <w:color w:val="464646" w:themeColor="text2" w:themeTint="E6"/>
        </w:rPr>
        <w:t>Meetmaker</w:t>
      </w:r>
      <w:proofErr w:type="spellEnd"/>
      <w:r w:rsidR="00890343">
        <w:rPr>
          <w:color w:val="464646" w:themeColor="text2" w:themeTint="E6"/>
        </w:rPr>
        <w:t>.</w:t>
      </w:r>
      <w:r w:rsidR="00E055CC">
        <w:rPr>
          <w:color w:val="464646" w:themeColor="text2" w:themeTint="E6"/>
        </w:rPr>
        <w:t xml:space="preserve"> </w:t>
      </w:r>
    </w:p>
    <w:p w14:paraId="20039628" w14:textId="6C0D5D18" w:rsidR="00CC5D98" w:rsidRPr="00CC5D98" w:rsidRDefault="00DA787F" w:rsidP="00CC5D98">
      <w:pPr>
        <w:pStyle w:val="ListParagraph"/>
        <w:spacing w:line="240" w:lineRule="auto"/>
        <w:rPr>
          <w:color w:val="464646" w:themeColor="text2" w:themeTint="E6"/>
        </w:rPr>
      </w:pPr>
      <w:r>
        <w:rPr>
          <w:color w:val="464646" w:themeColor="text2" w:themeTint="E6"/>
        </w:rPr>
        <w:t xml:space="preserve">If competition fees are not paid by </w:t>
      </w:r>
      <w:r w:rsidRPr="00BA227D">
        <w:rPr>
          <w:b/>
          <w:bCs/>
          <w:color w:val="FF0000"/>
        </w:rPr>
        <w:t>June 1</w:t>
      </w:r>
      <w:r w:rsidRPr="00BA227D">
        <w:rPr>
          <w:b/>
          <w:bCs/>
          <w:color w:val="FF0000"/>
          <w:vertAlign w:val="superscript"/>
        </w:rPr>
        <w:t>st</w:t>
      </w:r>
      <w:r w:rsidRPr="00BA227D">
        <w:rPr>
          <w:b/>
          <w:bCs/>
          <w:color w:val="FF0000"/>
        </w:rPr>
        <w:t>, 202</w:t>
      </w:r>
      <w:r w:rsidR="00BA227D" w:rsidRPr="00BA227D">
        <w:rPr>
          <w:b/>
          <w:bCs/>
          <w:color w:val="FF0000"/>
        </w:rPr>
        <w:t>6</w:t>
      </w:r>
      <w:r w:rsidRPr="00BA227D">
        <w:rPr>
          <w:color w:val="FF0000"/>
        </w:rPr>
        <w:t xml:space="preserve"> </w:t>
      </w:r>
      <w:r>
        <w:rPr>
          <w:color w:val="464646" w:themeColor="text2" w:themeTint="E6"/>
        </w:rPr>
        <w:t xml:space="preserve">the delinquent </w:t>
      </w:r>
      <w:r w:rsidR="00063A50">
        <w:rPr>
          <w:color w:val="464646" w:themeColor="text2" w:themeTint="E6"/>
        </w:rPr>
        <w:t>Meet Director</w:t>
      </w:r>
      <w:r>
        <w:rPr>
          <w:color w:val="464646" w:themeColor="text2" w:themeTint="E6"/>
        </w:rPr>
        <w:t xml:space="preserve"> will not be allowed to host a qualifier for 202</w:t>
      </w:r>
      <w:r w:rsidR="00B34BFF">
        <w:rPr>
          <w:color w:val="464646" w:themeColor="text2" w:themeTint="E6"/>
        </w:rPr>
        <w:t>5</w:t>
      </w:r>
      <w:r>
        <w:rPr>
          <w:color w:val="464646" w:themeColor="text2" w:themeTint="E6"/>
        </w:rPr>
        <w:t>-202</w:t>
      </w:r>
      <w:r w:rsidR="00B34BFF">
        <w:rPr>
          <w:color w:val="464646" w:themeColor="text2" w:themeTint="E6"/>
        </w:rPr>
        <w:t>6</w:t>
      </w:r>
      <w:r w:rsidR="00C12418">
        <w:rPr>
          <w:color w:val="464646" w:themeColor="text2" w:themeTint="E6"/>
        </w:rPr>
        <w:t xml:space="preserve"> and </w:t>
      </w:r>
      <w:r w:rsidR="00C12418" w:rsidRPr="00654721">
        <w:rPr>
          <w:b/>
          <w:color w:val="464646" w:themeColor="text2" w:themeTint="E6"/>
        </w:rPr>
        <w:t xml:space="preserve">will not be considered a </w:t>
      </w:r>
      <w:r w:rsidR="00063A50">
        <w:rPr>
          <w:b/>
          <w:color w:val="464646" w:themeColor="text2" w:themeTint="E6"/>
        </w:rPr>
        <w:t>Meet Director</w:t>
      </w:r>
      <w:r w:rsidR="00C12418" w:rsidRPr="00654721">
        <w:rPr>
          <w:b/>
          <w:color w:val="464646" w:themeColor="text2" w:themeTint="E6"/>
        </w:rPr>
        <w:t xml:space="preserve"> </w:t>
      </w:r>
      <w:r w:rsidR="00063A50">
        <w:rPr>
          <w:b/>
          <w:color w:val="464646" w:themeColor="text2" w:themeTint="E6"/>
        </w:rPr>
        <w:t>“</w:t>
      </w:r>
      <w:r w:rsidR="00C12418" w:rsidRPr="00654721">
        <w:rPr>
          <w:b/>
          <w:color w:val="464646" w:themeColor="text2" w:themeTint="E6"/>
        </w:rPr>
        <w:t>in good standing</w:t>
      </w:r>
      <w:r w:rsidR="00C12418">
        <w:rPr>
          <w:color w:val="464646" w:themeColor="text2" w:themeTint="E6"/>
        </w:rPr>
        <w:t>”</w:t>
      </w:r>
      <w:r w:rsidR="00063A50">
        <w:rPr>
          <w:color w:val="464646" w:themeColor="text2" w:themeTint="E6"/>
        </w:rPr>
        <w:t xml:space="preserve"> in NC.</w:t>
      </w:r>
    </w:p>
    <w:p w14:paraId="57034957" w14:textId="77777777" w:rsidR="00CC5D98" w:rsidRDefault="00CC5D98" w:rsidP="00CC5D98">
      <w:pPr>
        <w:pStyle w:val="ListParagraph"/>
        <w:numPr>
          <w:ilvl w:val="0"/>
          <w:numId w:val="17"/>
        </w:numPr>
        <w:spacing w:line="240" w:lineRule="auto"/>
        <w:rPr>
          <w:color w:val="464646" w:themeColor="text2" w:themeTint="E6"/>
        </w:rPr>
      </w:pPr>
      <w:r>
        <w:rPr>
          <w:color w:val="464646" w:themeColor="text2" w:themeTint="E6"/>
        </w:rPr>
        <w:t xml:space="preserve">Unpaid fees will incur </w:t>
      </w:r>
      <w:r w:rsidRPr="00617BEC">
        <w:rPr>
          <w:color w:val="464646" w:themeColor="text2" w:themeTint="E6"/>
          <w:u w:val="single"/>
        </w:rPr>
        <w:t>$100 charge beginning June 30</w:t>
      </w:r>
      <w:r w:rsidRPr="00617BEC">
        <w:rPr>
          <w:color w:val="464646" w:themeColor="text2" w:themeTint="E6"/>
          <w:u w:val="single"/>
          <w:vertAlign w:val="superscript"/>
        </w:rPr>
        <w:t>th</w:t>
      </w:r>
      <w:r w:rsidRPr="00617BEC">
        <w:rPr>
          <w:color w:val="464646" w:themeColor="text2" w:themeTint="E6"/>
          <w:u w:val="single"/>
        </w:rPr>
        <w:t>, 2026</w:t>
      </w:r>
      <w:r>
        <w:rPr>
          <w:color w:val="464646" w:themeColor="text2" w:themeTint="E6"/>
        </w:rPr>
        <w:t xml:space="preserve">. </w:t>
      </w:r>
    </w:p>
    <w:p w14:paraId="34216885" w14:textId="55B02085" w:rsidR="00CC5D98" w:rsidRPr="00617BEC" w:rsidRDefault="00CC5D98" w:rsidP="00CC5D98">
      <w:pPr>
        <w:spacing w:line="240" w:lineRule="auto"/>
        <w:ind w:left="1080" w:firstLine="360"/>
        <w:rPr>
          <w:color w:val="464646" w:themeColor="text2" w:themeTint="E6"/>
          <w:sz w:val="20"/>
          <w:szCs w:val="20"/>
        </w:rPr>
      </w:pPr>
      <w:r>
        <w:rPr>
          <w:color w:val="464646" w:themeColor="text2" w:themeTint="E6"/>
          <w:sz w:val="20"/>
          <w:szCs w:val="20"/>
        </w:rPr>
        <w:t>(summer 6/25)</w:t>
      </w:r>
      <w:r w:rsidR="00BA227D">
        <w:rPr>
          <w:color w:val="464646" w:themeColor="text2" w:themeTint="E6"/>
          <w:sz w:val="20"/>
          <w:szCs w:val="20"/>
        </w:rPr>
        <w:t xml:space="preserve">  Fees will be paid to the NC State Committee</w:t>
      </w:r>
    </w:p>
    <w:p w14:paraId="6B569CF0" w14:textId="77777777" w:rsidR="00CC5D98" w:rsidRDefault="00CC5D98" w:rsidP="00890343">
      <w:pPr>
        <w:pStyle w:val="ListParagraph"/>
        <w:spacing w:line="240" w:lineRule="auto"/>
        <w:rPr>
          <w:color w:val="464646" w:themeColor="text2" w:themeTint="E6"/>
        </w:rPr>
      </w:pPr>
    </w:p>
    <w:p w14:paraId="31B8F5A1" w14:textId="77777777" w:rsidR="00DA787F" w:rsidRDefault="00DA787F" w:rsidP="00DA787F">
      <w:pPr>
        <w:pStyle w:val="ListParagraph"/>
        <w:numPr>
          <w:ilvl w:val="0"/>
          <w:numId w:val="33"/>
        </w:numPr>
        <w:spacing w:line="240" w:lineRule="auto"/>
        <w:rPr>
          <w:color w:val="464646" w:themeColor="text2" w:themeTint="E6"/>
        </w:rPr>
      </w:pPr>
      <w:r>
        <w:rPr>
          <w:color w:val="464646" w:themeColor="text2" w:themeTint="E6"/>
        </w:rPr>
        <w:t>Send completed scoresheet, sanction forms and competition fees to NC</w:t>
      </w:r>
      <w:r w:rsidR="00654721">
        <w:rPr>
          <w:color w:val="464646" w:themeColor="text2" w:themeTint="E6"/>
        </w:rPr>
        <w:t>-</w:t>
      </w:r>
      <w:r w:rsidR="007E6B61">
        <w:rPr>
          <w:color w:val="464646" w:themeColor="text2" w:themeTint="E6"/>
        </w:rPr>
        <w:t>USA Gymnastics</w:t>
      </w:r>
      <w:r>
        <w:rPr>
          <w:color w:val="464646" w:themeColor="text2" w:themeTint="E6"/>
        </w:rPr>
        <w:t xml:space="preserve">. </w:t>
      </w:r>
    </w:p>
    <w:p w14:paraId="1FB4018C" w14:textId="77777777" w:rsidR="00DA787F" w:rsidRDefault="00DA787F" w:rsidP="00DA787F">
      <w:pPr>
        <w:pStyle w:val="ListParagraph"/>
        <w:spacing w:line="240" w:lineRule="auto"/>
        <w:rPr>
          <w:color w:val="464646" w:themeColor="text2" w:themeTint="E6"/>
        </w:rPr>
      </w:pPr>
      <w:r>
        <w:rPr>
          <w:color w:val="464646" w:themeColor="text2" w:themeTint="E6"/>
        </w:rPr>
        <w:t>(pdf or link preferred)</w:t>
      </w:r>
    </w:p>
    <w:p w14:paraId="57AC2C74" w14:textId="77777777" w:rsidR="005C450D" w:rsidRDefault="005C450D" w:rsidP="005C450D">
      <w:pPr>
        <w:pStyle w:val="ListParagraph"/>
        <w:numPr>
          <w:ilvl w:val="0"/>
          <w:numId w:val="33"/>
        </w:numPr>
        <w:spacing w:line="240" w:lineRule="auto"/>
        <w:rPr>
          <w:color w:val="464646" w:themeColor="text2" w:themeTint="E6"/>
        </w:rPr>
      </w:pPr>
      <w:r>
        <w:rPr>
          <w:color w:val="464646" w:themeColor="text2" w:themeTint="E6"/>
        </w:rPr>
        <w:t>Completed sanction forms must be returned to the National Office. Fines are imposed for tardiness.</w:t>
      </w:r>
    </w:p>
    <w:p w14:paraId="03323AC2" w14:textId="77777777" w:rsidR="005C450D" w:rsidRDefault="005C450D" w:rsidP="005C450D">
      <w:pPr>
        <w:pStyle w:val="ListParagraph"/>
        <w:spacing w:line="240" w:lineRule="auto"/>
        <w:rPr>
          <w:color w:val="464646" w:themeColor="text2" w:themeTint="E6"/>
        </w:rPr>
      </w:pPr>
    </w:p>
    <w:p w14:paraId="358B835C" w14:textId="77777777" w:rsidR="00BA227D" w:rsidRDefault="00BA227D" w:rsidP="005C450D">
      <w:pPr>
        <w:pStyle w:val="ListParagraph"/>
        <w:spacing w:line="240" w:lineRule="auto"/>
        <w:rPr>
          <w:color w:val="464646" w:themeColor="text2" w:themeTint="E6"/>
        </w:rPr>
      </w:pPr>
    </w:p>
    <w:p w14:paraId="3904C512" w14:textId="77777777" w:rsidR="00C40D68" w:rsidRDefault="009C13C8" w:rsidP="006F47FD">
      <w:pPr>
        <w:spacing w:line="240" w:lineRule="auto"/>
        <w:rPr>
          <w:color w:val="464646" w:themeColor="text2" w:themeTint="E6"/>
          <w:sz w:val="44"/>
          <w:szCs w:val="44"/>
        </w:rPr>
      </w:pPr>
      <w:r>
        <w:rPr>
          <w:noProof/>
          <w:color w:val="323232" w:themeColor="text2"/>
        </w:rPr>
      </w:r>
      <w:r w:rsidR="009C13C8">
        <w:rPr>
          <w:noProof/>
          <w:color w:val="323232" w:themeColor="text2"/>
        </w:rPr>
        <w:pict w14:anchorId="2E9A6723">
          <v:rect id="_x0000_i1028" alt="" style="width:525.6pt;height:.05pt;mso-width-percent:0;mso-height-percent:0;mso-width-percent:0;mso-height-percent:0" o:hralign="center" o:hrstd="t" o:hr="t" fillcolor="#a0a0a0" stroked="f"/>
        </w:pict>
      </w:r>
    </w:p>
    <w:p w14:paraId="011BDC80" w14:textId="77777777" w:rsidR="00BA227D" w:rsidRDefault="00BA227D" w:rsidP="006F47FD">
      <w:pPr>
        <w:spacing w:line="240" w:lineRule="auto"/>
        <w:rPr>
          <w:color w:val="464646" w:themeColor="text2" w:themeTint="E6"/>
          <w:sz w:val="36"/>
          <w:szCs w:val="36"/>
        </w:rPr>
      </w:pPr>
    </w:p>
    <w:p w14:paraId="46EE70AE" w14:textId="77777777" w:rsidR="00BA227D" w:rsidRDefault="00BA227D" w:rsidP="006F47FD">
      <w:pPr>
        <w:spacing w:line="240" w:lineRule="auto"/>
        <w:rPr>
          <w:color w:val="464646" w:themeColor="text2" w:themeTint="E6"/>
          <w:sz w:val="36"/>
          <w:szCs w:val="36"/>
        </w:rPr>
      </w:pPr>
    </w:p>
    <w:p w14:paraId="0B228808" w14:textId="77777777" w:rsidR="00BA227D" w:rsidRDefault="00BA227D" w:rsidP="006F47FD">
      <w:pPr>
        <w:spacing w:line="240" w:lineRule="auto"/>
        <w:rPr>
          <w:color w:val="464646" w:themeColor="text2" w:themeTint="E6"/>
          <w:sz w:val="36"/>
          <w:szCs w:val="36"/>
        </w:rPr>
      </w:pPr>
    </w:p>
    <w:p w14:paraId="07091DE9" w14:textId="4465A973" w:rsidR="00890343" w:rsidRDefault="00220D01" w:rsidP="006F47FD">
      <w:pPr>
        <w:spacing w:line="240" w:lineRule="auto"/>
        <w:rPr>
          <w:color w:val="464646" w:themeColor="text2" w:themeTint="E6"/>
          <w:sz w:val="36"/>
          <w:szCs w:val="36"/>
        </w:rPr>
      </w:pPr>
      <w:r>
        <w:rPr>
          <w:color w:val="464646" w:themeColor="text2" w:themeTint="E6"/>
          <w:sz w:val="36"/>
          <w:szCs w:val="36"/>
        </w:rPr>
        <w:t>Meet Intent</w:t>
      </w:r>
      <w:r w:rsidR="00890343">
        <w:rPr>
          <w:color w:val="464646" w:themeColor="text2" w:themeTint="E6"/>
          <w:sz w:val="36"/>
          <w:szCs w:val="36"/>
        </w:rPr>
        <w:t xml:space="preserve"> </w:t>
      </w:r>
      <w:r w:rsidR="00AC2A06">
        <w:rPr>
          <w:color w:val="464646" w:themeColor="text2" w:themeTint="E6"/>
          <w:sz w:val="36"/>
          <w:szCs w:val="36"/>
        </w:rPr>
        <w:t>D</w:t>
      </w:r>
      <w:r w:rsidR="00890343">
        <w:rPr>
          <w:color w:val="464646" w:themeColor="text2" w:themeTint="E6"/>
          <w:sz w:val="36"/>
          <w:szCs w:val="36"/>
        </w:rPr>
        <w:t>ates</w:t>
      </w:r>
      <w:r>
        <w:rPr>
          <w:color w:val="464646" w:themeColor="text2" w:themeTint="E6"/>
          <w:sz w:val="36"/>
          <w:szCs w:val="36"/>
        </w:rPr>
        <w:t xml:space="preserve">  </w:t>
      </w:r>
    </w:p>
    <w:p w14:paraId="03CD1A03" w14:textId="77777777" w:rsidR="00AC2A06" w:rsidRDefault="00AC2A06" w:rsidP="006F47FD">
      <w:pPr>
        <w:spacing w:line="240" w:lineRule="auto"/>
        <w:rPr>
          <w:color w:val="464646" w:themeColor="text2" w:themeTint="E6"/>
          <w:sz w:val="36"/>
          <w:szCs w:val="36"/>
        </w:rPr>
      </w:pPr>
    </w:p>
    <w:p w14:paraId="6E6B9890" w14:textId="21933A80" w:rsidR="00890343" w:rsidRDefault="00890343" w:rsidP="006F47FD">
      <w:pPr>
        <w:spacing w:line="240" w:lineRule="auto"/>
        <w:rPr>
          <w:b/>
          <w:color w:val="FF0000"/>
          <w:u w:val="single"/>
        </w:rPr>
      </w:pPr>
      <w:r>
        <w:rPr>
          <w:b/>
          <w:color w:val="FF0000"/>
          <w:u w:val="single"/>
        </w:rPr>
        <w:t xml:space="preserve">Fall meet intent – Due August </w:t>
      </w:r>
      <w:r w:rsidR="00C12418">
        <w:rPr>
          <w:b/>
          <w:color w:val="FF0000"/>
          <w:u w:val="single"/>
        </w:rPr>
        <w:t>20</w:t>
      </w:r>
      <w:r w:rsidR="00C12418">
        <w:rPr>
          <w:b/>
          <w:color w:val="FF0000"/>
          <w:u w:val="single"/>
          <w:vertAlign w:val="superscript"/>
        </w:rPr>
        <w:t>th</w:t>
      </w:r>
      <w:r>
        <w:rPr>
          <w:b/>
          <w:color w:val="FF0000"/>
          <w:u w:val="single"/>
        </w:rPr>
        <w:t>, 202</w:t>
      </w:r>
      <w:r w:rsidR="00BA227D">
        <w:rPr>
          <w:b/>
          <w:color w:val="FF0000"/>
          <w:u w:val="single"/>
        </w:rPr>
        <w:t>5</w:t>
      </w:r>
    </w:p>
    <w:p w14:paraId="30C8C459" w14:textId="0815B2C9" w:rsidR="00220D01" w:rsidRDefault="00890343" w:rsidP="006F47FD">
      <w:pPr>
        <w:spacing w:line="240" w:lineRule="auto"/>
        <w:rPr>
          <w:b/>
          <w:color w:val="FF0000"/>
          <w:u w:val="single"/>
        </w:rPr>
      </w:pPr>
      <w:r>
        <w:rPr>
          <w:b/>
          <w:color w:val="FF0000"/>
          <w:u w:val="single"/>
        </w:rPr>
        <w:t xml:space="preserve">Spring meet intent - </w:t>
      </w:r>
      <w:r w:rsidR="00220D01" w:rsidRPr="00220D01">
        <w:rPr>
          <w:b/>
          <w:color w:val="FF0000"/>
          <w:u w:val="single"/>
        </w:rPr>
        <w:t>Due October 1</w:t>
      </w:r>
      <w:r w:rsidR="00220D01" w:rsidRPr="00220D01">
        <w:rPr>
          <w:b/>
          <w:color w:val="FF0000"/>
          <w:u w:val="single"/>
          <w:vertAlign w:val="superscript"/>
        </w:rPr>
        <w:t>st</w:t>
      </w:r>
      <w:r w:rsidR="00220D01" w:rsidRPr="00220D01">
        <w:rPr>
          <w:b/>
          <w:color w:val="FF0000"/>
          <w:u w:val="single"/>
        </w:rPr>
        <w:t>, 202</w:t>
      </w:r>
      <w:r w:rsidR="00BA227D">
        <w:rPr>
          <w:b/>
          <w:color w:val="FF0000"/>
          <w:u w:val="single"/>
        </w:rPr>
        <w:t>5</w:t>
      </w:r>
    </w:p>
    <w:p w14:paraId="212163B9" w14:textId="77777777" w:rsidR="00220D01" w:rsidRDefault="00220D01" w:rsidP="006F47FD">
      <w:pPr>
        <w:spacing w:line="240" w:lineRule="auto"/>
        <w:rPr>
          <w:color w:val="002060"/>
        </w:rPr>
      </w:pPr>
      <w:r>
        <w:rPr>
          <w:color w:val="002060"/>
        </w:rPr>
        <w:t>Go to nc-nawgj.org and click on</w:t>
      </w:r>
      <w:r w:rsidRPr="00837B22">
        <w:rPr>
          <w:color w:val="00B0F0"/>
        </w:rPr>
        <w:t xml:space="preserve"> </w:t>
      </w:r>
      <w:hyperlink r:id="rId21" w:history="1">
        <w:r w:rsidR="00E5160C" w:rsidRPr="00837B22">
          <w:rPr>
            <w:rStyle w:val="Hyperlink"/>
            <w:color w:val="00B0F0"/>
          </w:rPr>
          <w:t>Meet Intent</w:t>
        </w:r>
      </w:hyperlink>
      <w:r w:rsidR="00E5160C">
        <w:rPr>
          <w:color w:val="002060"/>
        </w:rPr>
        <w:t xml:space="preserve">. </w:t>
      </w:r>
      <w:r>
        <w:rPr>
          <w:color w:val="002060"/>
        </w:rPr>
        <w:t>The commitment is neither required nor binding but greatly encouraged.  This allows meet directors to better plan for judges, awards, facility use etc.</w:t>
      </w:r>
    </w:p>
    <w:p w14:paraId="18FB7E6F" w14:textId="77777777" w:rsidR="00B34BFF" w:rsidRDefault="009C13C8" w:rsidP="006F47FD">
      <w:pPr>
        <w:spacing w:line="240" w:lineRule="auto"/>
        <w:rPr>
          <w:color w:val="464646" w:themeColor="text2" w:themeTint="E6"/>
          <w:sz w:val="36"/>
          <w:szCs w:val="36"/>
        </w:rPr>
      </w:pPr>
      <w:r>
        <w:rPr>
          <w:noProof/>
          <w:color w:val="002060"/>
        </w:rPr>
      </w:r>
      <w:r w:rsidR="009C13C8">
        <w:rPr>
          <w:noProof/>
          <w:color w:val="002060"/>
        </w:rPr>
        <w:pict w14:anchorId="0A3DC1CB">
          <v:rect id="_x0000_i1029" alt="" style="width:525.6pt;height:.05pt;mso-width-percent:0;mso-height-percent:0;mso-width-percent:0;mso-height-percent:0" o:hralign="center" o:hrstd="t" o:hr="t" fillcolor="#a0a0a0" stroked="f"/>
        </w:pict>
      </w:r>
    </w:p>
    <w:p w14:paraId="032E3415" w14:textId="77777777" w:rsidR="00B34BFF" w:rsidRDefault="00B34BFF" w:rsidP="006F47FD">
      <w:pPr>
        <w:spacing w:line="240" w:lineRule="auto"/>
        <w:rPr>
          <w:color w:val="464646" w:themeColor="text2" w:themeTint="E6"/>
          <w:sz w:val="36"/>
          <w:szCs w:val="36"/>
        </w:rPr>
      </w:pPr>
    </w:p>
    <w:p w14:paraId="1E90AF3F" w14:textId="4389FA5A" w:rsidR="00220D01" w:rsidRPr="00B34BFF" w:rsidRDefault="008615B7" w:rsidP="006F47FD">
      <w:pPr>
        <w:spacing w:line="240" w:lineRule="auto"/>
        <w:rPr>
          <w:color w:val="002060"/>
        </w:rPr>
      </w:pPr>
      <w:r>
        <w:rPr>
          <w:color w:val="464646" w:themeColor="text2" w:themeTint="E6"/>
          <w:sz w:val="36"/>
          <w:szCs w:val="36"/>
        </w:rPr>
        <w:t xml:space="preserve">Qualifying </w:t>
      </w:r>
      <w:r w:rsidR="00613EDF">
        <w:rPr>
          <w:color w:val="464646" w:themeColor="text2" w:themeTint="E6"/>
          <w:sz w:val="36"/>
          <w:szCs w:val="36"/>
        </w:rPr>
        <w:t xml:space="preserve">Meets and State meet qualifying </w:t>
      </w:r>
      <w:r>
        <w:rPr>
          <w:color w:val="464646" w:themeColor="text2" w:themeTint="E6"/>
          <w:sz w:val="36"/>
          <w:szCs w:val="36"/>
        </w:rPr>
        <w:t>Scores</w:t>
      </w:r>
    </w:p>
    <w:p w14:paraId="2F9FBE69" w14:textId="77777777" w:rsidR="001C7A8C" w:rsidRDefault="001C7A8C" w:rsidP="008615B7">
      <w:pPr>
        <w:spacing w:line="240" w:lineRule="auto"/>
        <w:rPr>
          <w:color w:val="464646" w:themeColor="text2" w:themeTint="E6"/>
        </w:rPr>
      </w:pPr>
    </w:p>
    <w:p w14:paraId="33386723" w14:textId="77777777" w:rsidR="00613EDF" w:rsidRDefault="00613EDF" w:rsidP="008615B7">
      <w:pPr>
        <w:spacing w:line="240" w:lineRule="auto"/>
        <w:rPr>
          <w:color w:val="464646" w:themeColor="text2" w:themeTint="E6"/>
        </w:rPr>
      </w:pPr>
    </w:p>
    <w:p w14:paraId="5CC7D3FA" w14:textId="7FF5D0CE" w:rsidR="00613EDF" w:rsidRPr="00613EDF" w:rsidRDefault="00613EDF" w:rsidP="008615B7">
      <w:pPr>
        <w:spacing w:line="240" w:lineRule="auto"/>
        <w:rPr>
          <w:rFonts w:ascii="Aptos" w:hAnsi="Aptos"/>
          <w:color w:val="000000"/>
          <w:u w:val="single"/>
        </w:rPr>
      </w:pPr>
      <w:r w:rsidRPr="00613EDF">
        <w:rPr>
          <w:rFonts w:ascii="Aptos" w:hAnsi="Aptos"/>
          <w:color w:val="000000"/>
          <w:u w:val="single"/>
        </w:rPr>
        <w:t>The qualifier meet submission deadline in order to be placed on the NC USAG calendar is  July 31</w:t>
      </w:r>
      <w:r w:rsidRPr="00613EDF">
        <w:rPr>
          <w:rFonts w:ascii="Aptos" w:hAnsi="Aptos"/>
          <w:color w:val="000000"/>
          <w:u w:val="single"/>
          <w:vertAlign w:val="superscript"/>
        </w:rPr>
        <w:t>st</w:t>
      </w:r>
      <w:r w:rsidRPr="00613EDF">
        <w:rPr>
          <w:rFonts w:ascii="Aptos" w:hAnsi="Aptos"/>
          <w:color w:val="000000"/>
          <w:u w:val="single"/>
        </w:rPr>
        <w:t> .</w:t>
      </w:r>
    </w:p>
    <w:p w14:paraId="0999C657" w14:textId="77777777" w:rsidR="00613EDF" w:rsidRPr="00613EDF" w:rsidRDefault="00613EDF" w:rsidP="00613EDF">
      <w:pPr>
        <w:spacing w:line="235" w:lineRule="atLeast"/>
        <w:ind w:left="720"/>
        <w:rPr>
          <w:rFonts w:ascii="Aptos" w:eastAsia="Times New Roman" w:hAnsi="Aptos" w:cs="Times New Roman"/>
          <w:color w:val="000000"/>
          <w:sz w:val="22"/>
          <w:szCs w:val="22"/>
          <w:lang w:eastAsia="en-US"/>
        </w:rPr>
      </w:pPr>
      <w:r w:rsidRPr="00613EDF">
        <w:rPr>
          <w:rFonts w:ascii="Aptos" w:eastAsia="Times New Roman" w:hAnsi="Aptos" w:cs="Times New Roman"/>
          <w:color w:val="000000"/>
          <w:sz w:val="22"/>
          <w:szCs w:val="22"/>
          <w:lang w:eastAsia="en-US"/>
        </w:rPr>
        <w:t>Meet Directors may request a qualifier be added to the schedule after July 31</w:t>
      </w:r>
      <w:r w:rsidRPr="00613EDF">
        <w:rPr>
          <w:rFonts w:ascii="Aptos" w:eastAsia="Times New Roman" w:hAnsi="Aptos" w:cs="Times New Roman"/>
          <w:color w:val="000000"/>
          <w:sz w:val="22"/>
          <w:szCs w:val="22"/>
          <w:vertAlign w:val="superscript"/>
          <w:lang w:eastAsia="en-US"/>
        </w:rPr>
        <w:t>st</w:t>
      </w:r>
      <w:r w:rsidRPr="00613EDF">
        <w:rPr>
          <w:rFonts w:ascii="Aptos" w:eastAsia="Times New Roman" w:hAnsi="Aptos" w:cs="Times New Roman"/>
          <w:color w:val="000000"/>
          <w:sz w:val="22"/>
          <w:szCs w:val="22"/>
          <w:lang w:eastAsia="en-US"/>
        </w:rPr>
        <w:t> with the following provisos:</w:t>
      </w:r>
    </w:p>
    <w:p w14:paraId="6B5A9F17" w14:textId="77777777" w:rsidR="00613EDF" w:rsidRPr="00613EDF" w:rsidRDefault="00613EDF" w:rsidP="00613EDF">
      <w:pPr>
        <w:spacing w:line="235" w:lineRule="atLeast"/>
        <w:ind w:left="720"/>
        <w:rPr>
          <w:rFonts w:ascii="Aptos" w:eastAsia="Times New Roman" w:hAnsi="Aptos" w:cs="Times New Roman"/>
          <w:color w:val="000000"/>
          <w:sz w:val="22"/>
          <w:szCs w:val="22"/>
          <w:lang w:eastAsia="en-US"/>
        </w:rPr>
      </w:pPr>
      <w:r w:rsidRPr="00613EDF">
        <w:rPr>
          <w:rFonts w:ascii="Aptos" w:eastAsia="Times New Roman" w:hAnsi="Aptos" w:cs="Times New Roman"/>
          <w:color w:val="000000"/>
          <w:sz w:val="22"/>
          <w:szCs w:val="22"/>
          <w:lang w:eastAsia="en-US"/>
        </w:rPr>
        <w:t>1. Request is made by August 31</w:t>
      </w:r>
      <w:r w:rsidRPr="00613EDF">
        <w:rPr>
          <w:rFonts w:ascii="Aptos" w:eastAsia="Times New Roman" w:hAnsi="Aptos" w:cs="Times New Roman"/>
          <w:color w:val="000000"/>
          <w:sz w:val="22"/>
          <w:szCs w:val="22"/>
          <w:vertAlign w:val="superscript"/>
          <w:lang w:eastAsia="en-US"/>
        </w:rPr>
        <w:t>st</w:t>
      </w:r>
      <w:r w:rsidRPr="00613EDF">
        <w:rPr>
          <w:rFonts w:ascii="Aptos" w:eastAsia="Times New Roman" w:hAnsi="Aptos" w:cs="Times New Roman"/>
          <w:color w:val="000000"/>
          <w:sz w:val="22"/>
          <w:szCs w:val="22"/>
          <w:lang w:eastAsia="en-US"/>
        </w:rPr>
        <w:t> (no requests entertained after this date)</w:t>
      </w:r>
      <w:r w:rsidRPr="00613EDF">
        <w:rPr>
          <w:rFonts w:ascii="Aptos" w:eastAsia="Times New Roman" w:hAnsi="Aptos" w:cs="Times New Roman"/>
          <w:color w:val="000000"/>
          <w:sz w:val="22"/>
          <w:szCs w:val="22"/>
          <w:vertAlign w:val="superscript"/>
          <w:lang w:eastAsia="en-US"/>
        </w:rPr>
        <w:t> </w:t>
      </w:r>
      <w:r w:rsidRPr="00613EDF">
        <w:rPr>
          <w:rFonts w:ascii="Aptos" w:eastAsia="Times New Roman" w:hAnsi="Aptos" w:cs="Times New Roman"/>
          <w:color w:val="000000"/>
          <w:sz w:val="22"/>
          <w:szCs w:val="22"/>
          <w:lang w:eastAsia="en-US"/>
        </w:rPr>
        <w:t>     </w:t>
      </w:r>
    </w:p>
    <w:p w14:paraId="0E962AFF" w14:textId="77777777" w:rsidR="00613EDF" w:rsidRPr="00613EDF" w:rsidRDefault="00613EDF" w:rsidP="00613EDF">
      <w:pPr>
        <w:spacing w:line="235" w:lineRule="atLeast"/>
        <w:ind w:left="720"/>
        <w:rPr>
          <w:rFonts w:ascii="Aptos" w:eastAsia="Times New Roman" w:hAnsi="Aptos" w:cs="Times New Roman"/>
          <w:color w:val="000000"/>
          <w:sz w:val="22"/>
          <w:szCs w:val="22"/>
          <w:lang w:eastAsia="en-US"/>
        </w:rPr>
      </w:pPr>
      <w:r w:rsidRPr="00613EDF">
        <w:rPr>
          <w:rFonts w:ascii="Aptos" w:eastAsia="Times New Roman" w:hAnsi="Aptos" w:cs="Times New Roman"/>
          <w:color w:val="000000"/>
          <w:sz w:val="22"/>
          <w:szCs w:val="22"/>
          <w:lang w:eastAsia="en-US"/>
        </w:rPr>
        <w:t>2. On the 1</w:t>
      </w:r>
      <w:r w:rsidRPr="00613EDF">
        <w:rPr>
          <w:rFonts w:ascii="Aptos" w:eastAsia="Times New Roman" w:hAnsi="Aptos" w:cs="Times New Roman"/>
          <w:color w:val="000000"/>
          <w:sz w:val="22"/>
          <w:szCs w:val="22"/>
          <w:vertAlign w:val="superscript"/>
          <w:lang w:eastAsia="en-US"/>
        </w:rPr>
        <w:t>st</w:t>
      </w:r>
      <w:r w:rsidRPr="00613EDF">
        <w:rPr>
          <w:rFonts w:ascii="Aptos" w:eastAsia="Times New Roman" w:hAnsi="Aptos" w:cs="Times New Roman"/>
          <w:color w:val="000000"/>
          <w:sz w:val="22"/>
          <w:szCs w:val="22"/>
          <w:lang w:eastAsia="en-US"/>
        </w:rPr>
        <w:t> occurrence  a warning will be issued; on the 2</w:t>
      </w:r>
      <w:r w:rsidRPr="00613EDF">
        <w:rPr>
          <w:rFonts w:ascii="Aptos" w:eastAsia="Times New Roman" w:hAnsi="Aptos" w:cs="Times New Roman"/>
          <w:color w:val="000000"/>
          <w:sz w:val="22"/>
          <w:szCs w:val="22"/>
          <w:vertAlign w:val="superscript"/>
          <w:lang w:eastAsia="en-US"/>
        </w:rPr>
        <w:t>nd</w:t>
      </w:r>
      <w:r w:rsidRPr="00613EDF">
        <w:rPr>
          <w:rFonts w:ascii="Aptos" w:eastAsia="Times New Roman" w:hAnsi="Aptos" w:cs="Times New Roman"/>
          <w:color w:val="000000"/>
          <w:sz w:val="22"/>
          <w:szCs w:val="22"/>
          <w:lang w:eastAsia="en-US"/>
        </w:rPr>
        <w:t> occurrence made by the same Meet Director a $200 fine will be imposed.  </w:t>
      </w:r>
    </w:p>
    <w:p w14:paraId="31FC32DB" w14:textId="77777777" w:rsidR="00613EDF" w:rsidRDefault="00613EDF" w:rsidP="00613EDF">
      <w:pPr>
        <w:spacing w:line="235" w:lineRule="atLeast"/>
        <w:ind w:left="720"/>
        <w:rPr>
          <w:rFonts w:ascii="Aptos" w:eastAsia="Times New Roman" w:hAnsi="Aptos" w:cs="Times New Roman"/>
          <w:color w:val="000000"/>
          <w:sz w:val="22"/>
          <w:szCs w:val="22"/>
          <w:lang w:eastAsia="en-US"/>
        </w:rPr>
      </w:pPr>
      <w:r w:rsidRPr="00613EDF">
        <w:rPr>
          <w:rFonts w:ascii="Aptos" w:eastAsia="Times New Roman" w:hAnsi="Aptos" w:cs="Times New Roman"/>
          <w:color w:val="000000"/>
          <w:sz w:val="22"/>
          <w:szCs w:val="22"/>
          <w:lang w:eastAsia="en-US"/>
        </w:rPr>
        <w:t>3. Addition of the meet to the schedule depends upon judges’ availability.  After August 31</w:t>
      </w:r>
      <w:r w:rsidRPr="00613EDF">
        <w:rPr>
          <w:rFonts w:ascii="Aptos" w:eastAsia="Times New Roman" w:hAnsi="Aptos" w:cs="Times New Roman"/>
          <w:color w:val="000000"/>
          <w:sz w:val="22"/>
          <w:szCs w:val="22"/>
          <w:vertAlign w:val="superscript"/>
          <w:lang w:eastAsia="en-US"/>
        </w:rPr>
        <w:t>st</w:t>
      </w:r>
      <w:r w:rsidRPr="00613EDF">
        <w:rPr>
          <w:rFonts w:ascii="Aptos" w:eastAsia="Times New Roman" w:hAnsi="Aptos" w:cs="Times New Roman"/>
          <w:color w:val="000000"/>
          <w:sz w:val="22"/>
          <w:szCs w:val="22"/>
          <w:lang w:eastAsia="en-US"/>
        </w:rPr>
        <w:t> NO qualifiers will be added to the calendar. The penalties (warning/fine) are attached to the Meet Director, not the hosting Club.</w:t>
      </w:r>
    </w:p>
    <w:p w14:paraId="18BB0254" w14:textId="77777777" w:rsidR="00613EDF" w:rsidRPr="00613EDF" w:rsidRDefault="00613EDF" w:rsidP="00613EDF">
      <w:pPr>
        <w:spacing w:line="235" w:lineRule="atLeast"/>
        <w:ind w:left="720"/>
        <w:rPr>
          <w:rFonts w:ascii="Aptos" w:eastAsia="Times New Roman" w:hAnsi="Aptos" w:cs="Times New Roman"/>
          <w:color w:val="000000"/>
          <w:sz w:val="22"/>
          <w:szCs w:val="22"/>
          <w:lang w:eastAsia="en-US"/>
        </w:rPr>
      </w:pPr>
    </w:p>
    <w:p w14:paraId="1E453C54" w14:textId="2CED256A" w:rsidR="00613EDF" w:rsidRDefault="00613EDF" w:rsidP="00613EDF">
      <w:pPr>
        <w:spacing w:line="240" w:lineRule="auto"/>
        <w:rPr>
          <w:color w:val="464646" w:themeColor="text2" w:themeTint="E6"/>
        </w:rPr>
      </w:pPr>
      <w:r>
        <w:rPr>
          <w:color w:val="464646" w:themeColor="text2" w:themeTint="E6"/>
        </w:rPr>
        <w:t>State meet qualifying scores must be achieved at a USA sanctioned meet:</w:t>
      </w:r>
    </w:p>
    <w:p w14:paraId="61282041" w14:textId="5F8510FD" w:rsidR="00613EDF" w:rsidRDefault="00613EDF" w:rsidP="00613EDF">
      <w:pPr>
        <w:spacing w:line="240" w:lineRule="auto"/>
        <w:rPr>
          <w:color w:val="464646" w:themeColor="text2" w:themeTint="E6"/>
        </w:rPr>
      </w:pPr>
      <w:r>
        <w:rPr>
          <w:color w:val="464646" w:themeColor="text2" w:themeTint="E6"/>
        </w:rPr>
        <w:t>*****Reminder that 2 clubs are needed for a sanctioned meet to be considered a qualifier*****</w:t>
      </w:r>
    </w:p>
    <w:p w14:paraId="6EDFB681" w14:textId="77777777" w:rsidR="00613EDF" w:rsidRPr="00613EDF" w:rsidRDefault="00613EDF" w:rsidP="00613EDF">
      <w:pPr>
        <w:spacing w:line="240" w:lineRule="auto"/>
        <w:rPr>
          <w:color w:val="464646" w:themeColor="text2" w:themeTint="E6"/>
        </w:rPr>
      </w:pPr>
    </w:p>
    <w:p w14:paraId="7DA9E7E8" w14:textId="6645E391" w:rsidR="00DC6899" w:rsidRPr="00613EDF" w:rsidRDefault="00DC6899" w:rsidP="00613EDF">
      <w:pPr>
        <w:pStyle w:val="ListParagraph"/>
        <w:numPr>
          <w:ilvl w:val="0"/>
          <w:numId w:val="19"/>
        </w:numPr>
        <w:spacing w:line="240" w:lineRule="auto"/>
        <w:rPr>
          <w:color w:val="464646" w:themeColor="text2" w:themeTint="E6"/>
        </w:rPr>
      </w:pPr>
      <w:r w:rsidRPr="00DC6899">
        <w:rPr>
          <w:color w:val="464646" w:themeColor="text2" w:themeTint="E6"/>
        </w:rPr>
        <w:t xml:space="preserve">In state </w:t>
      </w:r>
      <w:r w:rsidR="00454186">
        <w:rPr>
          <w:color w:val="464646" w:themeColor="text2" w:themeTint="E6"/>
        </w:rPr>
        <w:t xml:space="preserve">qualifier </w:t>
      </w:r>
      <w:r w:rsidRPr="00DC6899">
        <w:rPr>
          <w:color w:val="464646" w:themeColor="text2" w:themeTint="E6"/>
        </w:rPr>
        <w:t>meets approved by NC Committee on NC-USAG calendar</w:t>
      </w:r>
      <w:r w:rsidR="00613EDF">
        <w:rPr>
          <w:color w:val="464646" w:themeColor="text2" w:themeTint="E6"/>
        </w:rPr>
        <w:t>.</w:t>
      </w:r>
    </w:p>
    <w:p w14:paraId="7A32AF8E" w14:textId="77777777" w:rsidR="008615B7" w:rsidRDefault="00DC6899" w:rsidP="00DC6899">
      <w:pPr>
        <w:pStyle w:val="ListParagraph"/>
        <w:numPr>
          <w:ilvl w:val="0"/>
          <w:numId w:val="19"/>
        </w:numPr>
        <w:spacing w:line="240" w:lineRule="auto"/>
        <w:rPr>
          <w:color w:val="464646" w:themeColor="text2" w:themeTint="E6"/>
        </w:rPr>
      </w:pPr>
      <w:r w:rsidRPr="00DC6899">
        <w:rPr>
          <w:color w:val="464646" w:themeColor="text2" w:themeTint="E6"/>
        </w:rPr>
        <w:t xml:space="preserve">Out of state meets – </w:t>
      </w:r>
      <w:r w:rsidR="00454186">
        <w:rPr>
          <w:color w:val="464646" w:themeColor="text2" w:themeTint="E6"/>
        </w:rPr>
        <w:t xml:space="preserve">if using an out of state qualifying score, </w:t>
      </w:r>
      <w:r w:rsidRPr="00DC6899">
        <w:rPr>
          <w:color w:val="464646" w:themeColor="text2" w:themeTint="E6"/>
        </w:rPr>
        <w:t>coach must</w:t>
      </w:r>
      <w:r w:rsidR="00454186">
        <w:rPr>
          <w:color w:val="464646" w:themeColor="text2" w:themeTint="E6"/>
        </w:rPr>
        <w:t xml:space="preserve"> email scores </w:t>
      </w:r>
      <w:r w:rsidRPr="00DC6899">
        <w:rPr>
          <w:color w:val="464646" w:themeColor="text2" w:themeTint="E6"/>
        </w:rPr>
        <w:t>to SAC</w:t>
      </w:r>
      <w:r w:rsidR="007E6B61">
        <w:rPr>
          <w:color w:val="464646" w:themeColor="text2" w:themeTint="E6"/>
        </w:rPr>
        <w:t>C</w:t>
      </w:r>
      <w:r w:rsidRPr="00DC6899">
        <w:rPr>
          <w:color w:val="464646" w:themeColor="text2" w:themeTint="E6"/>
        </w:rPr>
        <w:t xml:space="preserve"> as verification</w:t>
      </w:r>
      <w:r w:rsidR="008615B7" w:rsidRPr="00DC6899">
        <w:rPr>
          <w:color w:val="464646" w:themeColor="text2" w:themeTint="E6"/>
        </w:rPr>
        <w:t xml:space="preserve"> </w:t>
      </w:r>
    </w:p>
    <w:p w14:paraId="31F157FF" w14:textId="77777777" w:rsidR="00613EDF" w:rsidRDefault="00613EDF" w:rsidP="00DC6899">
      <w:pPr>
        <w:pStyle w:val="ListParagraph"/>
        <w:numPr>
          <w:ilvl w:val="0"/>
          <w:numId w:val="19"/>
        </w:numPr>
        <w:spacing w:line="240" w:lineRule="auto"/>
        <w:rPr>
          <w:color w:val="464646" w:themeColor="text2" w:themeTint="E6"/>
        </w:rPr>
      </w:pPr>
    </w:p>
    <w:p w14:paraId="5E773216" w14:textId="4E582ADB" w:rsidR="00613EDF" w:rsidRPr="00613EDF" w:rsidRDefault="00613EDF" w:rsidP="00613EDF">
      <w:pPr>
        <w:spacing w:line="240" w:lineRule="auto"/>
        <w:rPr>
          <w:color w:val="464646" w:themeColor="text2" w:themeTint="E6"/>
        </w:rPr>
      </w:pPr>
      <w:r>
        <w:rPr>
          <w:color w:val="464646" w:themeColor="text2" w:themeTint="E6"/>
        </w:rPr>
        <w:t>State meet qualifying scores:</w:t>
      </w:r>
    </w:p>
    <w:p w14:paraId="0585D998" w14:textId="77777777" w:rsidR="008615B7" w:rsidRDefault="008615B7" w:rsidP="008615B7">
      <w:pPr>
        <w:spacing w:line="240" w:lineRule="auto"/>
        <w:rPr>
          <w:color w:val="464646" w:themeColor="text2" w:themeTint="E6"/>
        </w:rPr>
      </w:pPr>
      <w:r w:rsidRPr="008615B7">
        <w:rPr>
          <w:color w:val="FF0000"/>
        </w:rPr>
        <w:t>32.0</w:t>
      </w:r>
      <w:r w:rsidR="00557DD2">
        <w:rPr>
          <w:color w:val="FF0000"/>
        </w:rPr>
        <w:t xml:space="preserve"> AA</w:t>
      </w:r>
      <w:r w:rsidRPr="008615B7">
        <w:rPr>
          <w:color w:val="FF0000"/>
        </w:rPr>
        <w:t xml:space="preserve"> </w:t>
      </w:r>
      <w:r>
        <w:rPr>
          <w:color w:val="464646" w:themeColor="text2" w:themeTint="E6"/>
        </w:rPr>
        <w:t xml:space="preserve">for Levels 9 and 10 </w:t>
      </w:r>
    </w:p>
    <w:p w14:paraId="7AF94B32" w14:textId="77777777" w:rsidR="008615B7" w:rsidRDefault="008615B7" w:rsidP="008615B7">
      <w:pPr>
        <w:spacing w:line="240" w:lineRule="auto"/>
        <w:rPr>
          <w:color w:val="464646" w:themeColor="text2" w:themeTint="E6"/>
        </w:rPr>
      </w:pPr>
      <w:r w:rsidRPr="008615B7">
        <w:rPr>
          <w:color w:val="FF0000"/>
        </w:rPr>
        <w:t>33.0</w:t>
      </w:r>
      <w:r w:rsidR="00557DD2">
        <w:rPr>
          <w:color w:val="FF0000"/>
        </w:rPr>
        <w:t xml:space="preserve"> AA</w:t>
      </w:r>
      <w:r w:rsidRPr="008615B7">
        <w:rPr>
          <w:color w:val="FF0000"/>
        </w:rPr>
        <w:t xml:space="preserve"> </w:t>
      </w:r>
      <w:r>
        <w:rPr>
          <w:color w:val="464646" w:themeColor="text2" w:themeTint="E6"/>
        </w:rPr>
        <w:t xml:space="preserve">for all other </w:t>
      </w:r>
      <w:r w:rsidR="00D41020">
        <w:rPr>
          <w:color w:val="464646" w:themeColor="text2" w:themeTint="E6"/>
        </w:rPr>
        <w:t>L</w:t>
      </w:r>
      <w:r>
        <w:rPr>
          <w:color w:val="464646" w:themeColor="text2" w:themeTint="E6"/>
        </w:rPr>
        <w:t xml:space="preserve">evels and </w:t>
      </w:r>
      <w:r w:rsidR="00DC6899">
        <w:rPr>
          <w:color w:val="464646" w:themeColor="text2" w:themeTint="E6"/>
        </w:rPr>
        <w:t>X</w:t>
      </w:r>
      <w:r>
        <w:rPr>
          <w:color w:val="464646" w:themeColor="text2" w:themeTint="E6"/>
        </w:rPr>
        <w:t xml:space="preserve">cel </w:t>
      </w:r>
      <w:r w:rsidR="00D41020">
        <w:rPr>
          <w:color w:val="464646" w:themeColor="text2" w:themeTint="E6"/>
        </w:rPr>
        <w:t>D</w:t>
      </w:r>
      <w:r>
        <w:rPr>
          <w:color w:val="464646" w:themeColor="text2" w:themeTint="E6"/>
        </w:rPr>
        <w:t xml:space="preserve">ivisions </w:t>
      </w:r>
    </w:p>
    <w:p w14:paraId="48C6B918" w14:textId="77777777" w:rsidR="00DC6899" w:rsidRPr="008615B7" w:rsidRDefault="00DC6899" w:rsidP="008615B7">
      <w:pPr>
        <w:spacing w:line="240" w:lineRule="auto"/>
        <w:rPr>
          <w:color w:val="464646" w:themeColor="text2" w:themeTint="E6"/>
        </w:rPr>
      </w:pPr>
    </w:p>
    <w:p w14:paraId="0AB7B832" w14:textId="77777777" w:rsidR="008615B7" w:rsidRDefault="008615B7" w:rsidP="008615B7">
      <w:pPr>
        <w:pStyle w:val="ListParagraph"/>
        <w:numPr>
          <w:ilvl w:val="0"/>
          <w:numId w:val="18"/>
        </w:numPr>
        <w:spacing w:line="240" w:lineRule="auto"/>
        <w:rPr>
          <w:color w:val="464646" w:themeColor="text2" w:themeTint="E6"/>
        </w:rPr>
      </w:pPr>
      <w:r w:rsidRPr="00DC6899">
        <w:rPr>
          <w:b/>
          <w:color w:val="464646" w:themeColor="text2" w:themeTint="E6"/>
        </w:rPr>
        <w:t xml:space="preserve">Last </w:t>
      </w:r>
      <w:r w:rsidR="00DC6899" w:rsidRPr="00DC6899">
        <w:rPr>
          <w:b/>
          <w:color w:val="464646" w:themeColor="text2" w:themeTint="E6"/>
        </w:rPr>
        <w:t>qualifier</w:t>
      </w:r>
      <w:r>
        <w:rPr>
          <w:color w:val="464646" w:themeColor="text2" w:themeTint="E6"/>
        </w:rPr>
        <w:t xml:space="preserve"> is 2 weeks before any state meet</w:t>
      </w:r>
    </w:p>
    <w:p w14:paraId="45220DE9" w14:textId="77777777" w:rsidR="00DC6899" w:rsidRDefault="00DC6899" w:rsidP="008615B7">
      <w:pPr>
        <w:pStyle w:val="ListParagraph"/>
        <w:numPr>
          <w:ilvl w:val="0"/>
          <w:numId w:val="18"/>
        </w:numPr>
        <w:spacing w:line="240" w:lineRule="auto"/>
        <w:rPr>
          <w:color w:val="464646" w:themeColor="text2" w:themeTint="E6"/>
        </w:rPr>
      </w:pPr>
      <w:r w:rsidRPr="00DC6899">
        <w:rPr>
          <w:b/>
          <w:color w:val="464646" w:themeColor="text2" w:themeTint="E6"/>
        </w:rPr>
        <w:t>Declaration date</w:t>
      </w:r>
      <w:r>
        <w:rPr>
          <w:color w:val="464646" w:themeColor="text2" w:themeTint="E6"/>
        </w:rPr>
        <w:t xml:space="preserve"> is 2 weeks before each state meet</w:t>
      </w:r>
    </w:p>
    <w:p w14:paraId="467C82E1" w14:textId="520F3D80" w:rsidR="008615B7" w:rsidRDefault="008615B7" w:rsidP="008615B7">
      <w:pPr>
        <w:pStyle w:val="ListParagraph"/>
        <w:numPr>
          <w:ilvl w:val="0"/>
          <w:numId w:val="18"/>
        </w:numPr>
        <w:spacing w:line="240" w:lineRule="auto"/>
        <w:rPr>
          <w:color w:val="464646" w:themeColor="text2" w:themeTint="E6"/>
        </w:rPr>
      </w:pPr>
      <w:r w:rsidRPr="00DC6899">
        <w:rPr>
          <w:b/>
          <w:color w:val="464646" w:themeColor="text2" w:themeTint="E6"/>
        </w:rPr>
        <w:t xml:space="preserve">State </w:t>
      </w:r>
      <w:r w:rsidR="00557DD2">
        <w:rPr>
          <w:b/>
          <w:color w:val="464646" w:themeColor="text2" w:themeTint="E6"/>
        </w:rPr>
        <w:t>M</w:t>
      </w:r>
      <w:r w:rsidRPr="00DC6899">
        <w:rPr>
          <w:b/>
          <w:color w:val="464646" w:themeColor="text2" w:themeTint="E6"/>
        </w:rPr>
        <w:t>eet registration</w:t>
      </w:r>
      <w:r>
        <w:rPr>
          <w:color w:val="464646" w:themeColor="text2" w:themeTint="E6"/>
        </w:rPr>
        <w:t xml:space="preserve"> is due </w:t>
      </w:r>
      <w:r w:rsidR="0047727D">
        <w:rPr>
          <w:color w:val="464646" w:themeColor="text2" w:themeTint="E6"/>
        </w:rPr>
        <w:t>the 3rd</w:t>
      </w:r>
      <w:r>
        <w:rPr>
          <w:color w:val="464646" w:themeColor="text2" w:themeTint="E6"/>
        </w:rPr>
        <w:t xml:space="preserve"> Monday</w:t>
      </w:r>
      <w:r w:rsidR="0047727D">
        <w:rPr>
          <w:color w:val="464646" w:themeColor="text2" w:themeTint="E6"/>
        </w:rPr>
        <w:t xml:space="preserve">(by </w:t>
      </w:r>
      <w:r w:rsidR="00557DD2">
        <w:rPr>
          <w:color w:val="464646" w:themeColor="text2" w:themeTint="E6"/>
        </w:rPr>
        <w:t>midnight</w:t>
      </w:r>
      <w:r w:rsidR="0047727D">
        <w:rPr>
          <w:color w:val="464646" w:themeColor="text2" w:themeTint="E6"/>
        </w:rPr>
        <w:t>)</w:t>
      </w:r>
      <w:r>
        <w:rPr>
          <w:color w:val="464646" w:themeColor="text2" w:themeTint="E6"/>
        </w:rPr>
        <w:t xml:space="preserve"> </w:t>
      </w:r>
      <w:r w:rsidR="0047727D">
        <w:rPr>
          <w:color w:val="464646" w:themeColor="text2" w:themeTint="E6"/>
        </w:rPr>
        <w:t xml:space="preserve">prior to </w:t>
      </w:r>
      <w:r>
        <w:rPr>
          <w:color w:val="464646" w:themeColor="text2" w:themeTint="E6"/>
        </w:rPr>
        <w:t xml:space="preserve">each state meet.  Registration will be done on </w:t>
      </w:r>
      <w:proofErr w:type="spellStart"/>
      <w:r>
        <w:rPr>
          <w:color w:val="464646" w:themeColor="text2" w:themeTint="E6"/>
        </w:rPr>
        <w:t>MeetMaker</w:t>
      </w:r>
      <w:proofErr w:type="spellEnd"/>
      <w:r w:rsidR="00BA227D">
        <w:rPr>
          <w:color w:val="464646" w:themeColor="text2" w:themeTint="E6"/>
        </w:rPr>
        <w:t>.</w:t>
      </w:r>
    </w:p>
    <w:p w14:paraId="31B5C669" w14:textId="77777777" w:rsidR="005F045C" w:rsidRDefault="00557DD2" w:rsidP="008615B7">
      <w:pPr>
        <w:pStyle w:val="ListParagraph"/>
        <w:numPr>
          <w:ilvl w:val="0"/>
          <w:numId w:val="18"/>
        </w:numPr>
        <w:spacing w:line="240" w:lineRule="auto"/>
        <w:rPr>
          <w:color w:val="464646" w:themeColor="text2" w:themeTint="E6"/>
        </w:rPr>
      </w:pPr>
      <w:r>
        <w:rPr>
          <w:b/>
          <w:color w:val="464646" w:themeColor="text2" w:themeTint="E6"/>
        </w:rPr>
        <w:t xml:space="preserve">Individual Event </w:t>
      </w:r>
      <w:r w:rsidR="00DC6899" w:rsidRPr="00DC6899">
        <w:rPr>
          <w:b/>
          <w:color w:val="464646" w:themeColor="text2" w:themeTint="E6"/>
        </w:rPr>
        <w:t>Specialists</w:t>
      </w:r>
      <w:r w:rsidR="00DC6899">
        <w:rPr>
          <w:color w:val="464646" w:themeColor="text2" w:themeTint="E6"/>
        </w:rPr>
        <w:t xml:space="preserve"> </w:t>
      </w:r>
      <w:r>
        <w:rPr>
          <w:color w:val="464646" w:themeColor="text2" w:themeTint="E6"/>
        </w:rPr>
        <w:t>(IES)</w:t>
      </w:r>
    </w:p>
    <w:p w14:paraId="2589675D" w14:textId="77777777" w:rsidR="00DC6899" w:rsidRPr="005F045C" w:rsidRDefault="00DC6899" w:rsidP="005F045C">
      <w:pPr>
        <w:pStyle w:val="ListParagraph"/>
        <w:numPr>
          <w:ilvl w:val="1"/>
          <w:numId w:val="18"/>
        </w:numPr>
        <w:spacing w:line="240" w:lineRule="auto"/>
        <w:rPr>
          <w:color w:val="464646" w:themeColor="text2" w:themeTint="E6"/>
        </w:rPr>
      </w:pPr>
      <w:r w:rsidRPr="005F045C">
        <w:rPr>
          <w:color w:val="464646" w:themeColor="text2" w:themeTint="E6"/>
        </w:rPr>
        <w:t>Level 9/10</w:t>
      </w:r>
      <w:r w:rsidR="005F045C">
        <w:rPr>
          <w:color w:val="464646" w:themeColor="text2" w:themeTint="E6"/>
        </w:rPr>
        <w:t xml:space="preserve"> </w:t>
      </w:r>
      <w:r w:rsidR="00557DD2">
        <w:rPr>
          <w:color w:val="464646" w:themeColor="text2" w:themeTint="E6"/>
        </w:rPr>
        <w:t xml:space="preserve">may </w:t>
      </w:r>
      <w:r w:rsidRPr="005F045C">
        <w:rPr>
          <w:color w:val="464646" w:themeColor="text2" w:themeTint="E6"/>
        </w:rPr>
        <w:t xml:space="preserve">qualify to </w:t>
      </w:r>
      <w:r w:rsidR="005F045C">
        <w:rPr>
          <w:color w:val="464646" w:themeColor="text2" w:themeTint="E6"/>
        </w:rPr>
        <w:t>s</w:t>
      </w:r>
      <w:r w:rsidRPr="005F045C">
        <w:rPr>
          <w:color w:val="464646" w:themeColor="text2" w:themeTint="E6"/>
        </w:rPr>
        <w:t>tate meet with a 9.0 at a sanctioned meet (max 3 events)</w:t>
      </w:r>
    </w:p>
    <w:p w14:paraId="234F1DA0" w14:textId="77777777" w:rsidR="00DC6899" w:rsidRPr="005F045C" w:rsidRDefault="00DC6899" w:rsidP="005F045C">
      <w:pPr>
        <w:pStyle w:val="ListParagraph"/>
        <w:numPr>
          <w:ilvl w:val="1"/>
          <w:numId w:val="18"/>
        </w:numPr>
        <w:spacing w:line="240" w:lineRule="auto"/>
        <w:rPr>
          <w:color w:val="464646" w:themeColor="text2" w:themeTint="E6"/>
        </w:rPr>
      </w:pPr>
      <w:r>
        <w:rPr>
          <w:color w:val="464646" w:themeColor="text2" w:themeTint="E6"/>
        </w:rPr>
        <w:t>Platinum/Diamond</w:t>
      </w:r>
      <w:r w:rsidR="004E023E">
        <w:rPr>
          <w:color w:val="464646" w:themeColor="text2" w:themeTint="E6"/>
        </w:rPr>
        <w:t>/Sapphire</w:t>
      </w:r>
      <w:r w:rsidR="00FD6E4A">
        <w:rPr>
          <w:color w:val="464646" w:themeColor="text2" w:themeTint="E6"/>
        </w:rPr>
        <w:t xml:space="preserve"> with an</w:t>
      </w:r>
      <w:r>
        <w:rPr>
          <w:color w:val="464646" w:themeColor="text2" w:themeTint="E6"/>
        </w:rPr>
        <w:t xml:space="preserve"> 8.5 </w:t>
      </w:r>
      <w:r w:rsidR="00FD6E4A">
        <w:rPr>
          <w:color w:val="464646" w:themeColor="text2" w:themeTint="E6"/>
        </w:rPr>
        <w:t>at a sanctioned meet (max 3 eve</w:t>
      </w:r>
      <w:r w:rsidR="00713031">
        <w:rPr>
          <w:color w:val="464646" w:themeColor="text2" w:themeTint="E6"/>
        </w:rPr>
        <w:t>nts) -</w:t>
      </w:r>
      <w:r>
        <w:rPr>
          <w:color w:val="464646" w:themeColor="text2" w:themeTint="E6"/>
        </w:rPr>
        <w:t>(</w:t>
      </w:r>
      <w:r w:rsidR="00713031">
        <w:rPr>
          <w:color w:val="464646" w:themeColor="text2" w:themeTint="E6"/>
        </w:rPr>
        <w:t>R</w:t>
      </w:r>
      <w:r w:rsidR="00557DD2">
        <w:rPr>
          <w:color w:val="464646" w:themeColor="text2" w:themeTint="E6"/>
        </w:rPr>
        <w:t xml:space="preserve">eminder </w:t>
      </w:r>
      <w:r>
        <w:rPr>
          <w:color w:val="464646" w:themeColor="text2" w:themeTint="E6"/>
        </w:rPr>
        <w:t>no Xcel specialists at Xcel regionals)</w:t>
      </w:r>
    </w:p>
    <w:p w14:paraId="2D303780" w14:textId="77777777" w:rsidR="003017AF" w:rsidRDefault="003017AF" w:rsidP="006F47FD">
      <w:pPr>
        <w:spacing w:line="240" w:lineRule="auto"/>
        <w:rPr>
          <w:color w:val="464646" w:themeColor="text2" w:themeTint="E6"/>
          <w:sz w:val="36"/>
          <w:szCs w:val="36"/>
        </w:rPr>
      </w:pPr>
    </w:p>
    <w:p w14:paraId="2DCE0211" w14:textId="77777777" w:rsidR="00E873CA" w:rsidRDefault="009C13C8" w:rsidP="006F47FD">
      <w:pPr>
        <w:spacing w:line="240" w:lineRule="auto"/>
        <w:rPr>
          <w:color w:val="464646" w:themeColor="text2" w:themeTint="E6"/>
          <w:sz w:val="36"/>
          <w:szCs w:val="36"/>
        </w:rPr>
      </w:pPr>
      <w:r>
        <w:rPr>
          <w:noProof/>
          <w:color w:val="323232" w:themeColor="text2"/>
          <w:sz w:val="36"/>
          <w:szCs w:val="36"/>
        </w:rPr>
      </w:r>
      <w:r w:rsidR="009C13C8">
        <w:rPr>
          <w:noProof/>
          <w:color w:val="323232" w:themeColor="text2"/>
          <w:sz w:val="36"/>
          <w:szCs w:val="36"/>
        </w:rPr>
        <w:pict w14:anchorId="02169F97">
          <v:rect id="_x0000_i1030" alt="" style="width:525.6pt;height:.05pt;mso-width-percent:0;mso-height-percent:0;mso-width-percent:0;mso-height-percent:0" o:hralign="center" o:hrstd="t" o:hr="t" fillcolor="#a0a0a0" stroked="f"/>
        </w:pict>
      </w:r>
    </w:p>
    <w:p w14:paraId="5332147A" w14:textId="77777777" w:rsidR="00E873CA" w:rsidRPr="008615B7" w:rsidRDefault="00E873CA" w:rsidP="006F47FD">
      <w:pPr>
        <w:spacing w:line="240" w:lineRule="auto"/>
        <w:rPr>
          <w:color w:val="464646" w:themeColor="text2" w:themeTint="E6"/>
          <w:sz w:val="36"/>
          <w:szCs w:val="36"/>
        </w:rPr>
      </w:pPr>
    </w:p>
    <w:p w14:paraId="43485F0B" w14:textId="4497AC12" w:rsidR="006F47FD" w:rsidRDefault="00C850CA" w:rsidP="00297718">
      <w:pPr>
        <w:rPr>
          <w:color w:val="464646" w:themeColor="text2" w:themeTint="E6"/>
          <w:sz w:val="36"/>
          <w:szCs w:val="36"/>
        </w:rPr>
      </w:pPr>
      <w:r>
        <w:rPr>
          <w:color w:val="464646" w:themeColor="text2" w:themeTint="E6"/>
          <w:sz w:val="36"/>
          <w:szCs w:val="36"/>
        </w:rPr>
        <w:t>202</w:t>
      </w:r>
      <w:r w:rsidR="00BA227D">
        <w:rPr>
          <w:color w:val="464646" w:themeColor="text2" w:themeTint="E6"/>
          <w:sz w:val="36"/>
          <w:szCs w:val="36"/>
        </w:rPr>
        <w:t>5</w:t>
      </w:r>
      <w:r w:rsidR="006E428C">
        <w:rPr>
          <w:color w:val="464646" w:themeColor="text2" w:themeTint="E6"/>
          <w:sz w:val="36"/>
          <w:szCs w:val="36"/>
        </w:rPr>
        <w:t>-202</w:t>
      </w:r>
      <w:r w:rsidR="00BA227D">
        <w:rPr>
          <w:color w:val="464646" w:themeColor="text2" w:themeTint="E6"/>
          <w:sz w:val="36"/>
          <w:szCs w:val="36"/>
        </w:rPr>
        <w:t>6</w:t>
      </w:r>
      <w:r>
        <w:rPr>
          <w:color w:val="464646" w:themeColor="text2" w:themeTint="E6"/>
          <w:sz w:val="36"/>
          <w:szCs w:val="36"/>
        </w:rPr>
        <w:t xml:space="preserve"> North Carolina State Meet Dates &amp; </w:t>
      </w:r>
      <w:r w:rsidR="006974B8">
        <w:rPr>
          <w:color w:val="464646" w:themeColor="text2" w:themeTint="E6"/>
          <w:sz w:val="36"/>
          <w:szCs w:val="36"/>
        </w:rPr>
        <w:t>Host Clubs</w:t>
      </w:r>
    </w:p>
    <w:p w14:paraId="4A72F0DA" w14:textId="77777777" w:rsidR="00F23473" w:rsidRDefault="00F23473" w:rsidP="00297718">
      <w:pPr>
        <w:rPr>
          <w:color w:val="464646" w:themeColor="text2" w:themeTint="E6"/>
          <w:sz w:val="36"/>
          <w:szCs w:val="36"/>
        </w:rPr>
      </w:pPr>
    </w:p>
    <w:p w14:paraId="368EBC74" w14:textId="3FDC7AE1" w:rsidR="00F23473" w:rsidRDefault="00F23473" w:rsidP="00297718">
      <w:pPr>
        <w:rPr>
          <w:color w:val="464646" w:themeColor="text2" w:themeTint="E6"/>
        </w:rPr>
      </w:pPr>
      <w:r>
        <w:rPr>
          <w:color w:val="464646" w:themeColor="text2" w:themeTint="E6"/>
        </w:rPr>
        <w:t xml:space="preserve">Dec </w:t>
      </w:r>
      <w:r w:rsidR="00BA227D">
        <w:rPr>
          <w:color w:val="464646" w:themeColor="text2" w:themeTint="E6"/>
        </w:rPr>
        <w:t>13-14</w:t>
      </w:r>
      <w:r>
        <w:rPr>
          <w:color w:val="464646" w:themeColor="text2" w:themeTint="E6"/>
        </w:rPr>
        <w:t>, 202</w:t>
      </w:r>
      <w:r w:rsidR="00BA227D">
        <w:rPr>
          <w:color w:val="464646" w:themeColor="text2" w:themeTint="E6"/>
        </w:rPr>
        <w:t>5</w:t>
      </w:r>
      <w:r>
        <w:rPr>
          <w:color w:val="464646" w:themeColor="text2" w:themeTint="E6"/>
        </w:rPr>
        <w:tab/>
      </w:r>
      <w:r w:rsidR="008250DB">
        <w:rPr>
          <w:color w:val="464646" w:themeColor="text2" w:themeTint="E6"/>
        </w:rPr>
        <w:t xml:space="preserve"> </w:t>
      </w:r>
      <w:r>
        <w:rPr>
          <w:color w:val="464646" w:themeColor="text2" w:themeTint="E6"/>
        </w:rPr>
        <w:t>Compulsory</w:t>
      </w:r>
      <w:r w:rsidR="002E1DC3">
        <w:rPr>
          <w:color w:val="464646" w:themeColor="text2" w:themeTint="E6"/>
        </w:rPr>
        <w:tab/>
      </w:r>
      <w:r w:rsidR="00B728CA">
        <w:rPr>
          <w:color w:val="464646" w:themeColor="text2" w:themeTint="E6"/>
        </w:rPr>
        <w:tab/>
      </w:r>
      <w:r w:rsidR="00BA227D">
        <w:rPr>
          <w:color w:val="464646" w:themeColor="text2" w:themeTint="E6"/>
        </w:rPr>
        <w:t>Southeastern, Charlotte</w:t>
      </w:r>
    </w:p>
    <w:p w14:paraId="1CE07F24" w14:textId="3A2CC4E0" w:rsidR="00F23473" w:rsidRDefault="00E873CA" w:rsidP="00297718">
      <w:pPr>
        <w:rPr>
          <w:color w:val="464646" w:themeColor="text2" w:themeTint="E6"/>
        </w:rPr>
      </w:pPr>
      <w:r>
        <w:rPr>
          <w:color w:val="464646" w:themeColor="text2" w:themeTint="E6"/>
        </w:rPr>
        <w:t>Marc</w:t>
      </w:r>
      <w:r w:rsidR="00BA227D">
        <w:rPr>
          <w:color w:val="464646" w:themeColor="text2" w:themeTint="E6"/>
        </w:rPr>
        <w:t>h 21-22</w:t>
      </w:r>
      <w:r w:rsidR="00F23473">
        <w:rPr>
          <w:color w:val="464646" w:themeColor="text2" w:themeTint="E6"/>
        </w:rPr>
        <w:t>, 202</w:t>
      </w:r>
      <w:r w:rsidR="00BA227D">
        <w:rPr>
          <w:color w:val="464646" w:themeColor="text2" w:themeTint="E6"/>
        </w:rPr>
        <w:t>6</w:t>
      </w:r>
      <w:r w:rsidR="00F23473">
        <w:rPr>
          <w:color w:val="464646" w:themeColor="text2" w:themeTint="E6"/>
        </w:rPr>
        <w:tab/>
      </w:r>
      <w:r>
        <w:rPr>
          <w:color w:val="464646" w:themeColor="text2" w:themeTint="E6"/>
        </w:rPr>
        <w:t xml:space="preserve"> </w:t>
      </w:r>
      <w:r w:rsidR="003248EC">
        <w:rPr>
          <w:color w:val="464646" w:themeColor="text2" w:themeTint="E6"/>
        </w:rPr>
        <w:t>Bronze</w:t>
      </w:r>
      <w:r w:rsidR="00002A78">
        <w:rPr>
          <w:color w:val="464646" w:themeColor="text2" w:themeTint="E6"/>
        </w:rPr>
        <w:t>/Silver</w:t>
      </w:r>
      <w:r w:rsidR="003248EC">
        <w:rPr>
          <w:color w:val="464646" w:themeColor="text2" w:themeTint="E6"/>
        </w:rPr>
        <w:t xml:space="preserve"> </w:t>
      </w:r>
      <w:r w:rsidR="008250DB">
        <w:rPr>
          <w:color w:val="464646" w:themeColor="text2" w:themeTint="E6"/>
        </w:rPr>
        <w:tab/>
      </w:r>
      <w:r w:rsidR="00BA227D">
        <w:rPr>
          <w:color w:val="464646" w:themeColor="text2" w:themeTint="E6"/>
        </w:rPr>
        <w:t>Central Carolina, Kernersville Rec and Event Center</w:t>
      </w:r>
    </w:p>
    <w:p w14:paraId="6B7A491D" w14:textId="6932323E" w:rsidR="00E873CA" w:rsidRDefault="00BB4B7A" w:rsidP="00297718">
      <w:pPr>
        <w:rPr>
          <w:color w:val="464646" w:themeColor="text2" w:themeTint="E6"/>
        </w:rPr>
      </w:pPr>
      <w:r>
        <w:rPr>
          <w:color w:val="464646" w:themeColor="text2" w:themeTint="E6"/>
        </w:rPr>
        <w:t>March 2</w:t>
      </w:r>
      <w:r w:rsidR="00BA227D">
        <w:rPr>
          <w:color w:val="464646" w:themeColor="text2" w:themeTint="E6"/>
        </w:rPr>
        <w:t>7-29</w:t>
      </w:r>
      <w:r w:rsidR="00F23473">
        <w:rPr>
          <w:color w:val="464646" w:themeColor="text2" w:themeTint="E6"/>
        </w:rPr>
        <w:t>, 202</w:t>
      </w:r>
      <w:r w:rsidR="00BA227D">
        <w:rPr>
          <w:color w:val="464646" w:themeColor="text2" w:themeTint="E6"/>
        </w:rPr>
        <w:t>6</w:t>
      </w:r>
      <w:r w:rsidR="00F23473">
        <w:rPr>
          <w:color w:val="464646" w:themeColor="text2" w:themeTint="E6"/>
        </w:rPr>
        <w:tab/>
      </w:r>
      <w:r w:rsidR="00557DD2">
        <w:rPr>
          <w:color w:val="464646" w:themeColor="text2" w:themeTint="E6"/>
        </w:rPr>
        <w:t xml:space="preserve"> </w:t>
      </w:r>
      <w:r>
        <w:rPr>
          <w:color w:val="464646" w:themeColor="text2" w:themeTint="E6"/>
        </w:rPr>
        <w:t>Level 6-10</w:t>
      </w:r>
      <w:r>
        <w:rPr>
          <w:color w:val="464646" w:themeColor="text2" w:themeTint="E6"/>
        </w:rPr>
        <w:tab/>
      </w:r>
      <w:r w:rsidR="00B728CA">
        <w:rPr>
          <w:color w:val="464646" w:themeColor="text2" w:themeTint="E6"/>
        </w:rPr>
        <w:tab/>
      </w:r>
      <w:r w:rsidR="00BA227D">
        <w:rPr>
          <w:color w:val="464646" w:themeColor="text2" w:themeTint="E6"/>
        </w:rPr>
        <w:t xml:space="preserve">RSG, </w:t>
      </w:r>
      <w:proofErr w:type="spellStart"/>
      <w:r w:rsidR="00BA227D">
        <w:rPr>
          <w:color w:val="464646" w:themeColor="text2" w:themeTint="E6"/>
        </w:rPr>
        <w:t>NetSports</w:t>
      </w:r>
      <w:proofErr w:type="spellEnd"/>
      <w:r w:rsidR="00BA227D">
        <w:rPr>
          <w:color w:val="464646" w:themeColor="text2" w:themeTint="E6"/>
        </w:rPr>
        <w:t>, Morrisville</w:t>
      </w:r>
    </w:p>
    <w:p w14:paraId="4D53D0D9" w14:textId="428C9F83" w:rsidR="00F23473" w:rsidRDefault="00BA227D" w:rsidP="00297718">
      <w:pPr>
        <w:rPr>
          <w:color w:val="464646" w:themeColor="text2" w:themeTint="E6"/>
        </w:rPr>
      </w:pPr>
      <w:r>
        <w:rPr>
          <w:color w:val="464646" w:themeColor="text2" w:themeTint="E6"/>
        </w:rPr>
        <w:t>April 11-12</w:t>
      </w:r>
      <w:r w:rsidR="00F23473">
        <w:rPr>
          <w:color w:val="464646" w:themeColor="text2" w:themeTint="E6"/>
        </w:rPr>
        <w:t>, 202</w:t>
      </w:r>
      <w:r>
        <w:rPr>
          <w:color w:val="464646" w:themeColor="text2" w:themeTint="E6"/>
        </w:rPr>
        <w:t>6</w:t>
      </w:r>
      <w:r w:rsidR="008250DB">
        <w:rPr>
          <w:color w:val="464646" w:themeColor="text2" w:themeTint="E6"/>
        </w:rPr>
        <w:tab/>
        <w:t xml:space="preserve"> </w:t>
      </w:r>
      <w:r w:rsidR="00002A78">
        <w:rPr>
          <w:color w:val="464646" w:themeColor="text2" w:themeTint="E6"/>
        </w:rPr>
        <w:t>Gold</w:t>
      </w:r>
      <w:r w:rsidR="003248EC">
        <w:rPr>
          <w:color w:val="464646" w:themeColor="text2" w:themeTint="E6"/>
        </w:rPr>
        <w:t>/</w:t>
      </w:r>
      <w:proofErr w:type="spellStart"/>
      <w:r w:rsidR="0093607E">
        <w:rPr>
          <w:color w:val="464646" w:themeColor="text2" w:themeTint="E6"/>
        </w:rPr>
        <w:t>Plt</w:t>
      </w:r>
      <w:proofErr w:type="spellEnd"/>
      <w:r w:rsidR="003248EC">
        <w:rPr>
          <w:color w:val="464646" w:themeColor="text2" w:themeTint="E6"/>
        </w:rPr>
        <w:t>/</w:t>
      </w:r>
      <w:r w:rsidR="0093607E">
        <w:rPr>
          <w:color w:val="464646" w:themeColor="text2" w:themeTint="E6"/>
        </w:rPr>
        <w:t>Dia</w:t>
      </w:r>
      <w:r w:rsidR="00002A78">
        <w:rPr>
          <w:color w:val="464646" w:themeColor="text2" w:themeTint="E6"/>
        </w:rPr>
        <w:t>/</w:t>
      </w:r>
      <w:r w:rsidR="003248EC">
        <w:rPr>
          <w:color w:val="464646" w:themeColor="text2" w:themeTint="E6"/>
        </w:rPr>
        <w:t>Sa</w:t>
      </w:r>
      <w:r w:rsidR="00B728CA">
        <w:rPr>
          <w:color w:val="464646" w:themeColor="text2" w:themeTint="E6"/>
        </w:rPr>
        <w:tab/>
      </w:r>
      <w:r>
        <w:rPr>
          <w:color w:val="464646" w:themeColor="text2" w:themeTint="E6"/>
        </w:rPr>
        <w:t>Rose’s, Greenville Convention Center</w:t>
      </w:r>
    </w:p>
    <w:p w14:paraId="238003A7" w14:textId="77777777" w:rsidR="00002A78" w:rsidRDefault="00002A78" w:rsidP="00297718">
      <w:pPr>
        <w:rPr>
          <w:color w:val="464646" w:themeColor="text2" w:themeTint="E6"/>
          <w:u w:val="single"/>
        </w:rPr>
      </w:pPr>
    </w:p>
    <w:p w14:paraId="79FADF03" w14:textId="77777777" w:rsidR="00BA227D" w:rsidRDefault="00BA227D" w:rsidP="00297718">
      <w:pPr>
        <w:rPr>
          <w:color w:val="464646" w:themeColor="text2" w:themeTint="E6"/>
          <w:u w:val="single"/>
        </w:rPr>
      </w:pPr>
    </w:p>
    <w:p w14:paraId="4872D1FB" w14:textId="77777777" w:rsidR="00BA227D" w:rsidRDefault="00BA227D" w:rsidP="00297718">
      <w:pPr>
        <w:rPr>
          <w:color w:val="464646" w:themeColor="text2" w:themeTint="E6"/>
          <w:u w:val="single"/>
        </w:rPr>
      </w:pPr>
    </w:p>
    <w:p w14:paraId="0EE1F2F8" w14:textId="77777777" w:rsidR="00BA227D" w:rsidRDefault="00BA227D" w:rsidP="00297718">
      <w:pPr>
        <w:rPr>
          <w:color w:val="464646" w:themeColor="text2" w:themeTint="E6"/>
          <w:u w:val="single"/>
        </w:rPr>
      </w:pPr>
    </w:p>
    <w:p w14:paraId="0118E9F3" w14:textId="0D2251C1" w:rsidR="00BB4B7A" w:rsidRDefault="00BB4B7A" w:rsidP="00297718">
      <w:pPr>
        <w:rPr>
          <w:color w:val="464646" w:themeColor="text2" w:themeTint="E6"/>
        </w:rPr>
      </w:pPr>
      <w:r w:rsidRPr="00BB4B7A">
        <w:rPr>
          <w:color w:val="464646" w:themeColor="text2" w:themeTint="E6"/>
          <w:u w:val="single"/>
        </w:rPr>
        <w:t>Entry fees</w:t>
      </w:r>
      <w:r>
        <w:rPr>
          <w:color w:val="464646" w:themeColor="text2" w:themeTint="E6"/>
        </w:rPr>
        <w:t xml:space="preserve">: </w:t>
      </w:r>
      <w:r w:rsidR="009C0715">
        <w:rPr>
          <w:color w:val="464646" w:themeColor="text2" w:themeTint="E6"/>
        </w:rPr>
        <w:t xml:space="preserve"> (updated </w:t>
      </w:r>
      <w:r w:rsidR="00BA227D">
        <w:rPr>
          <w:color w:val="464646" w:themeColor="text2" w:themeTint="E6"/>
        </w:rPr>
        <w:t>6/</w:t>
      </w:r>
      <w:r w:rsidR="009C0715">
        <w:rPr>
          <w:color w:val="464646" w:themeColor="text2" w:themeTint="E6"/>
        </w:rPr>
        <w:t>2</w:t>
      </w:r>
      <w:r w:rsidR="00BA227D">
        <w:rPr>
          <w:color w:val="464646" w:themeColor="text2" w:themeTint="E6"/>
        </w:rPr>
        <w:t>4</w:t>
      </w:r>
      <w:r w:rsidR="009C0715">
        <w:rPr>
          <w:color w:val="464646" w:themeColor="text2" w:themeTint="E6"/>
        </w:rPr>
        <w:t>)</w:t>
      </w:r>
    </w:p>
    <w:p w14:paraId="33D3BF4F" w14:textId="77777777" w:rsidR="00F23473" w:rsidRDefault="00BB4B7A" w:rsidP="00297718">
      <w:pPr>
        <w:rPr>
          <w:color w:val="464646" w:themeColor="text2" w:themeTint="E6"/>
        </w:rPr>
      </w:pPr>
      <w:r>
        <w:rPr>
          <w:color w:val="464646" w:themeColor="text2" w:themeTint="E6"/>
        </w:rPr>
        <w:t>In-house Compulsory and Xcel</w:t>
      </w:r>
      <w:r>
        <w:rPr>
          <w:color w:val="464646" w:themeColor="text2" w:themeTint="E6"/>
        </w:rPr>
        <w:tab/>
      </w:r>
      <w:r>
        <w:rPr>
          <w:color w:val="464646" w:themeColor="text2" w:themeTint="E6"/>
        </w:rPr>
        <w:tab/>
      </w:r>
      <w:r>
        <w:rPr>
          <w:color w:val="464646" w:themeColor="text2" w:themeTint="E6"/>
        </w:rPr>
        <w:tab/>
        <w:t>$</w:t>
      </w:r>
      <w:r w:rsidR="003248EC">
        <w:rPr>
          <w:color w:val="464646" w:themeColor="text2" w:themeTint="E6"/>
        </w:rPr>
        <w:t>9</w:t>
      </w:r>
      <w:r>
        <w:rPr>
          <w:color w:val="464646" w:themeColor="text2" w:themeTint="E6"/>
        </w:rPr>
        <w:t>5.00</w:t>
      </w:r>
    </w:p>
    <w:p w14:paraId="5D5EFDBC" w14:textId="77777777" w:rsidR="00BB4B7A" w:rsidRDefault="00BB4B7A" w:rsidP="00297718">
      <w:pPr>
        <w:rPr>
          <w:color w:val="464646" w:themeColor="text2" w:themeTint="E6"/>
        </w:rPr>
      </w:pPr>
      <w:r>
        <w:rPr>
          <w:color w:val="464646" w:themeColor="text2" w:themeTint="E6"/>
        </w:rPr>
        <w:t xml:space="preserve">In-house Level 6-10 </w:t>
      </w:r>
      <w:r>
        <w:rPr>
          <w:color w:val="464646" w:themeColor="text2" w:themeTint="E6"/>
        </w:rPr>
        <w:tab/>
      </w:r>
      <w:r>
        <w:rPr>
          <w:color w:val="464646" w:themeColor="text2" w:themeTint="E6"/>
        </w:rPr>
        <w:tab/>
      </w:r>
      <w:r>
        <w:rPr>
          <w:color w:val="464646" w:themeColor="text2" w:themeTint="E6"/>
        </w:rPr>
        <w:tab/>
      </w:r>
      <w:r>
        <w:rPr>
          <w:color w:val="464646" w:themeColor="text2" w:themeTint="E6"/>
        </w:rPr>
        <w:tab/>
        <w:t>$</w:t>
      </w:r>
      <w:r w:rsidR="003248EC">
        <w:rPr>
          <w:color w:val="464646" w:themeColor="text2" w:themeTint="E6"/>
        </w:rPr>
        <w:t>11</w:t>
      </w:r>
      <w:r>
        <w:rPr>
          <w:color w:val="464646" w:themeColor="text2" w:themeTint="E6"/>
        </w:rPr>
        <w:t>0.00</w:t>
      </w:r>
    </w:p>
    <w:p w14:paraId="2038F7F1" w14:textId="3B9DAE66" w:rsidR="00BB4B7A" w:rsidRDefault="00BB4B7A" w:rsidP="00297718">
      <w:pPr>
        <w:rPr>
          <w:color w:val="464646" w:themeColor="text2" w:themeTint="E6"/>
        </w:rPr>
      </w:pPr>
      <w:r>
        <w:rPr>
          <w:color w:val="464646" w:themeColor="text2" w:themeTint="E6"/>
        </w:rPr>
        <w:t>Outside Facility Compulsory and Xcel</w:t>
      </w:r>
      <w:r>
        <w:rPr>
          <w:color w:val="464646" w:themeColor="text2" w:themeTint="E6"/>
        </w:rPr>
        <w:tab/>
      </w:r>
      <w:r>
        <w:rPr>
          <w:color w:val="464646" w:themeColor="text2" w:themeTint="E6"/>
        </w:rPr>
        <w:tab/>
        <w:t>$</w:t>
      </w:r>
      <w:r w:rsidR="003248EC">
        <w:rPr>
          <w:color w:val="464646" w:themeColor="text2" w:themeTint="E6"/>
        </w:rPr>
        <w:t>1</w:t>
      </w:r>
      <w:r w:rsidR="00BA227D">
        <w:rPr>
          <w:color w:val="464646" w:themeColor="text2" w:themeTint="E6"/>
        </w:rPr>
        <w:t>1</w:t>
      </w:r>
      <w:r w:rsidR="003248EC">
        <w:rPr>
          <w:color w:val="464646" w:themeColor="text2" w:themeTint="E6"/>
        </w:rPr>
        <w:t>5</w:t>
      </w:r>
      <w:r>
        <w:rPr>
          <w:color w:val="464646" w:themeColor="text2" w:themeTint="E6"/>
        </w:rPr>
        <w:t>.00</w:t>
      </w:r>
    </w:p>
    <w:p w14:paraId="448CA43A" w14:textId="2B0AA2A0" w:rsidR="00BB4B7A" w:rsidRDefault="00BB4B7A" w:rsidP="00297718">
      <w:pPr>
        <w:rPr>
          <w:color w:val="464646" w:themeColor="text2" w:themeTint="E6"/>
        </w:rPr>
      </w:pPr>
      <w:r>
        <w:rPr>
          <w:color w:val="464646" w:themeColor="text2" w:themeTint="E6"/>
        </w:rPr>
        <w:t xml:space="preserve">Outside Facility Level 6-10 </w:t>
      </w:r>
      <w:r>
        <w:rPr>
          <w:color w:val="464646" w:themeColor="text2" w:themeTint="E6"/>
        </w:rPr>
        <w:tab/>
      </w:r>
      <w:r>
        <w:rPr>
          <w:color w:val="464646" w:themeColor="text2" w:themeTint="E6"/>
        </w:rPr>
        <w:tab/>
      </w:r>
      <w:r>
        <w:rPr>
          <w:color w:val="464646" w:themeColor="text2" w:themeTint="E6"/>
        </w:rPr>
        <w:tab/>
        <w:t>$</w:t>
      </w:r>
      <w:r w:rsidR="003248EC">
        <w:rPr>
          <w:color w:val="464646" w:themeColor="text2" w:themeTint="E6"/>
        </w:rPr>
        <w:t>1</w:t>
      </w:r>
      <w:r w:rsidR="00BA227D">
        <w:rPr>
          <w:color w:val="464646" w:themeColor="text2" w:themeTint="E6"/>
        </w:rPr>
        <w:t>3</w:t>
      </w:r>
      <w:r w:rsidR="003248EC">
        <w:rPr>
          <w:color w:val="464646" w:themeColor="text2" w:themeTint="E6"/>
        </w:rPr>
        <w:t>0</w:t>
      </w:r>
      <w:r>
        <w:rPr>
          <w:color w:val="464646" w:themeColor="text2" w:themeTint="E6"/>
        </w:rPr>
        <w:t>.00</w:t>
      </w:r>
    </w:p>
    <w:p w14:paraId="62853071" w14:textId="77777777" w:rsidR="00BB4B7A" w:rsidRDefault="00BB4B7A" w:rsidP="00297718">
      <w:pPr>
        <w:rPr>
          <w:color w:val="464646" w:themeColor="text2" w:themeTint="E6"/>
        </w:rPr>
      </w:pPr>
    </w:p>
    <w:p w14:paraId="2AA0440E" w14:textId="77777777" w:rsidR="00024251" w:rsidRDefault="00024251" w:rsidP="00297718">
      <w:pPr>
        <w:rPr>
          <w:color w:val="464646" w:themeColor="text2" w:themeTint="E6"/>
        </w:rPr>
      </w:pPr>
    </w:p>
    <w:p w14:paraId="615FA13B" w14:textId="77777777" w:rsidR="002E1DC3" w:rsidRDefault="002E1DC3" w:rsidP="00297718">
      <w:pPr>
        <w:rPr>
          <w:b/>
          <w:color w:val="464646" w:themeColor="text2" w:themeTint="E6"/>
          <w:u w:val="single"/>
        </w:rPr>
      </w:pPr>
    </w:p>
    <w:p w14:paraId="2CB92D9A" w14:textId="77777777" w:rsidR="002E1DC3" w:rsidRDefault="002E1DC3" w:rsidP="00297718">
      <w:pPr>
        <w:rPr>
          <w:b/>
          <w:color w:val="464646" w:themeColor="text2" w:themeTint="E6"/>
          <w:u w:val="single"/>
        </w:rPr>
      </w:pPr>
    </w:p>
    <w:p w14:paraId="57172644" w14:textId="77777777" w:rsidR="00B76B66" w:rsidRDefault="00B76B66" w:rsidP="00297718">
      <w:pPr>
        <w:rPr>
          <w:b/>
          <w:color w:val="464646" w:themeColor="text2" w:themeTint="E6"/>
          <w:u w:val="single"/>
        </w:rPr>
      </w:pPr>
    </w:p>
    <w:p w14:paraId="2E23D6D2" w14:textId="77777777" w:rsidR="003017AF" w:rsidRDefault="003017AF" w:rsidP="008E2088">
      <w:pPr>
        <w:jc w:val="center"/>
        <w:rPr>
          <w:b/>
          <w:color w:val="464646" w:themeColor="text2" w:themeTint="E6"/>
          <w:u w:val="single"/>
        </w:rPr>
      </w:pPr>
    </w:p>
    <w:p w14:paraId="2FF50125" w14:textId="77777777" w:rsidR="003017AF" w:rsidRDefault="003017AF" w:rsidP="008E2088">
      <w:pPr>
        <w:jc w:val="center"/>
        <w:rPr>
          <w:b/>
          <w:color w:val="464646" w:themeColor="text2" w:themeTint="E6"/>
          <w:u w:val="single"/>
        </w:rPr>
      </w:pPr>
    </w:p>
    <w:p w14:paraId="6539AD86" w14:textId="77777777" w:rsidR="003017AF" w:rsidRDefault="003017AF" w:rsidP="008E2088">
      <w:pPr>
        <w:jc w:val="center"/>
        <w:rPr>
          <w:b/>
          <w:color w:val="464646" w:themeColor="text2" w:themeTint="E6"/>
          <w:u w:val="single"/>
        </w:rPr>
      </w:pPr>
    </w:p>
    <w:p w14:paraId="70C2D9A6" w14:textId="77777777" w:rsidR="00BB4B7A" w:rsidRDefault="00BB4B7A" w:rsidP="008E2088">
      <w:pPr>
        <w:jc w:val="center"/>
        <w:rPr>
          <w:b/>
          <w:color w:val="464646" w:themeColor="text2" w:themeTint="E6"/>
          <w:u w:val="single"/>
        </w:rPr>
      </w:pPr>
      <w:r w:rsidRPr="00024251">
        <w:rPr>
          <w:b/>
          <w:color w:val="464646" w:themeColor="text2" w:themeTint="E6"/>
          <w:u w:val="single"/>
        </w:rPr>
        <w:t>IMPORTANT STATE MEET REGISTRATION INFORMATION:</w:t>
      </w:r>
    </w:p>
    <w:p w14:paraId="7E24ABB0" w14:textId="77777777" w:rsidR="00366DA4" w:rsidRPr="00B76B66" w:rsidRDefault="00366DA4" w:rsidP="008E2088">
      <w:pPr>
        <w:jc w:val="center"/>
        <w:rPr>
          <w:b/>
          <w:color w:val="464646" w:themeColor="text2" w:themeTint="E6"/>
          <w:u w:val="single"/>
        </w:rPr>
      </w:pPr>
    </w:p>
    <w:p w14:paraId="5FDB7ED7" w14:textId="77777777" w:rsidR="00BB4B7A" w:rsidRPr="00024251" w:rsidRDefault="00BB4B7A" w:rsidP="008E2088">
      <w:pPr>
        <w:jc w:val="center"/>
        <w:rPr>
          <w:color w:val="FF0000"/>
        </w:rPr>
      </w:pPr>
      <w:r w:rsidRPr="00024251">
        <w:rPr>
          <w:color w:val="FF0000"/>
        </w:rPr>
        <w:t xml:space="preserve">BY MIDNIGHT 3 MONDAYS BEFORE STATE MEET, COMPLETE THE REGISTRATION OF YOUR </w:t>
      </w:r>
      <w:r w:rsidRPr="00024251">
        <w:rPr>
          <w:color w:val="FF0000"/>
          <w:u w:val="single"/>
        </w:rPr>
        <w:t>QUALIFIED</w:t>
      </w:r>
      <w:r w:rsidRPr="00024251">
        <w:rPr>
          <w:color w:val="FF0000"/>
        </w:rPr>
        <w:t xml:space="preserve"> GYMNASTS INTO MEETMAKER.</w:t>
      </w:r>
    </w:p>
    <w:p w14:paraId="029DDA59" w14:textId="77777777" w:rsidR="00024251" w:rsidRPr="00024251" w:rsidRDefault="00024251" w:rsidP="00297718">
      <w:pPr>
        <w:rPr>
          <w:color w:val="FF0000"/>
        </w:rPr>
      </w:pPr>
    </w:p>
    <w:p w14:paraId="7CCE2C72" w14:textId="77777777" w:rsidR="00A66489" w:rsidRDefault="00BB4B7A" w:rsidP="00297718">
      <w:pPr>
        <w:rPr>
          <w:color w:val="FF0000"/>
        </w:rPr>
      </w:pPr>
      <w:r w:rsidRPr="00024251">
        <w:rPr>
          <w:color w:val="FF0000"/>
        </w:rPr>
        <w:t xml:space="preserve">ALSO, </w:t>
      </w:r>
      <w:r w:rsidRPr="00024251">
        <w:rPr>
          <w:color w:val="FF0000"/>
          <w:u w:val="single"/>
        </w:rPr>
        <w:t>REGISTER</w:t>
      </w:r>
      <w:r w:rsidR="00A66489">
        <w:rPr>
          <w:color w:val="FF0000"/>
        </w:rPr>
        <w:t xml:space="preserve"> in MEETMAKER (</w:t>
      </w:r>
      <w:r w:rsidR="00391AEC">
        <w:rPr>
          <w:color w:val="FF0000"/>
        </w:rPr>
        <w:t>as alternate</w:t>
      </w:r>
      <w:r w:rsidR="00654721">
        <w:rPr>
          <w:color w:val="FF0000"/>
        </w:rPr>
        <w:t>s</w:t>
      </w:r>
      <w:r w:rsidR="00391AEC">
        <w:rPr>
          <w:color w:val="FF0000"/>
        </w:rPr>
        <w:t>)</w:t>
      </w:r>
      <w:r w:rsidRPr="00024251">
        <w:rPr>
          <w:color w:val="FF0000"/>
        </w:rPr>
        <w:t xml:space="preserve"> THE NAMES OF YOUR GYMNASTS WHO WISH TO ENTER THAT </w:t>
      </w:r>
      <w:r w:rsidR="00024251" w:rsidRPr="00024251">
        <w:rPr>
          <w:color w:val="FF0000"/>
        </w:rPr>
        <w:t xml:space="preserve">HAVE </w:t>
      </w:r>
      <w:r w:rsidR="00024251" w:rsidRPr="00024251">
        <w:rPr>
          <w:color w:val="FF0000"/>
          <w:u w:val="single"/>
        </w:rPr>
        <w:t xml:space="preserve">NOT </w:t>
      </w:r>
      <w:r w:rsidR="00713031">
        <w:rPr>
          <w:color w:val="FF0000"/>
          <w:u w:val="single"/>
        </w:rPr>
        <w:t xml:space="preserve">YET </w:t>
      </w:r>
      <w:r w:rsidR="00024251" w:rsidRPr="00024251">
        <w:rPr>
          <w:color w:val="FF0000"/>
          <w:u w:val="single"/>
        </w:rPr>
        <w:t>QUALIFIED</w:t>
      </w:r>
      <w:r w:rsidR="00024251" w:rsidRPr="00024251">
        <w:rPr>
          <w:color w:val="FF0000"/>
        </w:rPr>
        <w:t>.</w:t>
      </w:r>
      <w:r w:rsidRPr="00024251">
        <w:rPr>
          <w:color w:val="FF0000"/>
        </w:rPr>
        <w:t xml:space="preserve">  A SPOT WILL BE RESERVED. </w:t>
      </w:r>
    </w:p>
    <w:p w14:paraId="0C8C0063" w14:textId="77777777" w:rsidR="00366DA4" w:rsidRDefault="00366DA4" w:rsidP="00297718">
      <w:pPr>
        <w:rPr>
          <w:color w:val="FF0000"/>
        </w:rPr>
      </w:pPr>
    </w:p>
    <w:p w14:paraId="71F7A0D1" w14:textId="77777777" w:rsidR="00BB4B7A" w:rsidRPr="00024251" w:rsidRDefault="00A3797D" w:rsidP="00297718">
      <w:pPr>
        <w:rPr>
          <w:color w:val="FF0000"/>
        </w:rPr>
      </w:pPr>
      <w:r w:rsidRPr="004D5DB8">
        <w:rPr>
          <w:color w:val="FF0000"/>
          <w:u w:val="single"/>
        </w:rPr>
        <w:t>Note</w:t>
      </w:r>
      <w:r>
        <w:rPr>
          <w:color w:val="FF0000"/>
        </w:rPr>
        <w:t xml:space="preserve">:  </w:t>
      </w:r>
      <w:r w:rsidR="00391AEC">
        <w:rPr>
          <w:color w:val="FF0000"/>
        </w:rPr>
        <w:t>***Payment information required at time of entry but will not be charged until the gymnast qualifies.  If the gymnast does not qualify then there is no financial transaction.***</w:t>
      </w:r>
    </w:p>
    <w:p w14:paraId="43E15D5F" w14:textId="77777777" w:rsidR="001C7A8C" w:rsidRDefault="001C7A8C" w:rsidP="00297718">
      <w:pPr>
        <w:rPr>
          <w:color w:val="464646" w:themeColor="text2" w:themeTint="E6"/>
        </w:rPr>
      </w:pPr>
    </w:p>
    <w:p w14:paraId="37C7F17C" w14:textId="77777777" w:rsidR="00024251" w:rsidRDefault="00024251" w:rsidP="00297718">
      <w:pPr>
        <w:rPr>
          <w:color w:val="464646" w:themeColor="text2" w:themeTint="E6"/>
        </w:rPr>
      </w:pPr>
      <w:r>
        <w:rPr>
          <w:color w:val="464646" w:themeColor="text2" w:themeTint="E6"/>
        </w:rPr>
        <w:t>This allows the state meet schedules to be created and posted a week earlier using this process.</w:t>
      </w:r>
    </w:p>
    <w:p w14:paraId="0C87F213" w14:textId="77777777" w:rsidR="00024251" w:rsidRDefault="00024251" w:rsidP="00297718">
      <w:pPr>
        <w:rPr>
          <w:color w:val="464646" w:themeColor="text2" w:themeTint="E6"/>
        </w:rPr>
      </w:pPr>
    </w:p>
    <w:p w14:paraId="565E7614" w14:textId="77777777" w:rsidR="00024251" w:rsidRDefault="00391AEC" w:rsidP="00297718">
      <w:pPr>
        <w:rPr>
          <w:color w:val="464646" w:themeColor="text2" w:themeTint="E6"/>
        </w:rPr>
      </w:pPr>
      <w:r>
        <w:rPr>
          <w:color w:val="464646" w:themeColor="text2" w:themeTint="E6"/>
        </w:rPr>
        <w:t xml:space="preserve">The 3% </w:t>
      </w:r>
      <w:proofErr w:type="spellStart"/>
      <w:r>
        <w:rPr>
          <w:color w:val="464646" w:themeColor="text2" w:themeTint="E6"/>
        </w:rPr>
        <w:t>MeetMaker</w:t>
      </w:r>
      <w:proofErr w:type="spellEnd"/>
      <w:r>
        <w:rPr>
          <w:color w:val="464646" w:themeColor="text2" w:themeTint="E6"/>
        </w:rPr>
        <w:t xml:space="preserve"> online fee will be added to the State Meet registration fees, paid by the registering gym.</w:t>
      </w:r>
      <w:r w:rsidR="00A66489">
        <w:rPr>
          <w:color w:val="464646" w:themeColor="text2" w:themeTint="E6"/>
        </w:rPr>
        <w:t xml:space="preserve"> This will be added to the State Meet Registration Fee at time of checkout.</w:t>
      </w:r>
    </w:p>
    <w:p w14:paraId="00E4B96E" w14:textId="77777777" w:rsidR="00366DA4" w:rsidRDefault="00366DA4" w:rsidP="00297718">
      <w:pPr>
        <w:rPr>
          <w:color w:val="464646" w:themeColor="text2" w:themeTint="E6"/>
        </w:rPr>
      </w:pPr>
    </w:p>
    <w:p w14:paraId="61AA7478" w14:textId="77777777" w:rsidR="009B03B7" w:rsidRDefault="009B03B7" w:rsidP="00297718">
      <w:pPr>
        <w:rPr>
          <w:color w:val="464646" w:themeColor="text2" w:themeTint="E6"/>
        </w:rPr>
      </w:pPr>
    </w:p>
    <w:p w14:paraId="634312AF" w14:textId="77777777" w:rsidR="00366DA4" w:rsidRDefault="00366DA4" w:rsidP="00297718">
      <w:pPr>
        <w:rPr>
          <w:color w:val="464646" w:themeColor="text2" w:themeTint="E6"/>
        </w:rPr>
      </w:pPr>
    </w:p>
    <w:p w14:paraId="1F30A8E1" w14:textId="77777777" w:rsidR="00391AEC" w:rsidRDefault="00366DA4" w:rsidP="00366DA4">
      <w:pPr>
        <w:jc w:val="center"/>
        <w:rPr>
          <w:color w:val="464646" w:themeColor="text2" w:themeTint="E6"/>
        </w:rPr>
      </w:pPr>
      <w:r>
        <w:rPr>
          <w:color w:val="464646" w:themeColor="text2" w:themeTint="E6"/>
        </w:rPr>
        <w:lastRenderedPageBreak/>
        <w:t>***********</w:t>
      </w:r>
    </w:p>
    <w:p w14:paraId="28CB8965" w14:textId="77777777" w:rsidR="00024251" w:rsidRPr="00366DA4" w:rsidRDefault="00024251" w:rsidP="00366DA4">
      <w:pPr>
        <w:jc w:val="center"/>
        <w:rPr>
          <w:color w:val="FF0000"/>
        </w:rPr>
      </w:pPr>
      <w:r w:rsidRPr="00366DA4">
        <w:rPr>
          <w:color w:val="FF0000"/>
        </w:rPr>
        <w:t>Coaches are asked to remind gym parents that only professional members should contact the State Meet Director. Schedules will be posted online at Meetmaker.com and the host meet site.</w:t>
      </w:r>
    </w:p>
    <w:p w14:paraId="2362B060" w14:textId="77777777" w:rsidR="00024251" w:rsidRDefault="00024251" w:rsidP="00297718">
      <w:pPr>
        <w:rPr>
          <w:color w:val="464646" w:themeColor="text2" w:themeTint="E6"/>
        </w:rPr>
      </w:pPr>
    </w:p>
    <w:p w14:paraId="1C150DB2" w14:textId="77777777" w:rsidR="00024251" w:rsidRDefault="00024251" w:rsidP="00366DA4">
      <w:pPr>
        <w:jc w:val="center"/>
        <w:rPr>
          <w:color w:val="464646" w:themeColor="text2" w:themeTint="E6"/>
        </w:rPr>
      </w:pPr>
      <w:r w:rsidRPr="00430B94">
        <w:rPr>
          <w:color w:val="464646" w:themeColor="text2" w:themeTint="E6"/>
          <w:highlight w:val="yellow"/>
        </w:rPr>
        <w:t xml:space="preserve">When registering for state meet on Meetmaker.com, </w:t>
      </w:r>
      <w:r w:rsidRPr="009B03B7">
        <w:rPr>
          <w:color w:val="464646" w:themeColor="text2" w:themeTint="E6"/>
          <w:highlight w:val="yellow"/>
          <w:u w:val="single"/>
        </w:rPr>
        <w:t xml:space="preserve">verify and </w:t>
      </w:r>
      <w:r w:rsidR="009B03B7">
        <w:rPr>
          <w:color w:val="464646" w:themeColor="text2" w:themeTint="E6"/>
          <w:highlight w:val="yellow"/>
          <w:u w:val="single"/>
        </w:rPr>
        <w:t>enter</w:t>
      </w:r>
      <w:r w:rsidRPr="00430B94">
        <w:rPr>
          <w:color w:val="464646" w:themeColor="text2" w:themeTint="E6"/>
          <w:highlight w:val="yellow"/>
        </w:rPr>
        <w:t xml:space="preserve"> the earned qualifying score.  If the coach does not provide scores, the club’s coaches will not receive free apparel if gymnast qualify to Regionals</w:t>
      </w:r>
      <w:r>
        <w:rPr>
          <w:color w:val="464646" w:themeColor="text2" w:themeTint="E6"/>
        </w:rPr>
        <w:t>.</w:t>
      </w:r>
    </w:p>
    <w:p w14:paraId="6EBB2FB1" w14:textId="77777777" w:rsidR="00366DA4" w:rsidRDefault="00366DA4" w:rsidP="00366DA4">
      <w:pPr>
        <w:jc w:val="center"/>
        <w:rPr>
          <w:color w:val="464646" w:themeColor="text2" w:themeTint="E6"/>
        </w:rPr>
      </w:pPr>
    </w:p>
    <w:p w14:paraId="1E2184D3" w14:textId="77777777" w:rsidR="00024251" w:rsidRDefault="00366DA4" w:rsidP="00366DA4">
      <w:pPr>
        <w:jc w:val="center"/>
        <w:rPr>
          <w:color w:val="464646" w:themeColor="text2" w:themeTint="E6"/>
        </w:rPr>
      </w:pPr>
      <w:r>
        <w:rPr>
          <w:color w:val="464646" w:themeColor="text2" w:themeTint="E6"/>
        </w:rPr>
        <w:t>************</w:t>
      </w:r>
    </w:p>
    <w:p w14:paraId="06F15F4F" w14:textId="77777777" w:rsidR="00366DA4" w:rsidRDefault="00366DA4" w:rsidP="00366DA4">
      <w:pPr>
        <w:jc w:val="center"/>
        <w:rPr>
          <w:color w:val="464646" w:themeColor="text2" w:themeTint="E6"/>
        </w:rPr>
      </w:pPr>
    </w:p>
    <w:p w14:paraId="74E20634" w14:textId="77777777" w:rsidR="00366DA4" w:rsidRDefault="00366DA4" w:rsidP="00366DA4">
      <w:pPr>
        <w:jc w:val="center"/>
        <w:rPr>
          <w:color w:val="464646" w:themeColor="text2" w:themeTint="E6"/>
        </w:rPr>
      </w:pPr>
    </w:p>
    <w:p w14:paraId="1E14F50D" w14:textId="77777777" w:rsidR="00024251" w:rsidRDefault="00024251" w:rsidP="00BA227D">
      <w:pPr>
        <w:jc w:val="center"/>
        <w:rPr>
          <w:color w:val="464646" w:themeColor="text2" w:themeTint="E6"/>
        </w:rPr>
      </w:pPr>
      <w:r>
        <w:rPr>
          <w:color w:val="464646" w:themeColor="text2" w:themeTint="E6"/>
        </w:rPr>
        <w:t xml:space="preserve">State meet </w:t>
      </w:r>
      <w:r w:rsidRPr="008C60E7">
        <w:rPr>
          <w:color w:val="464646" w:themeColor="text2" w:themeTint="E6"/>
          <w:u w:val="single"/>
        </w:rPr>
        <w:t>team fee is $45.00</w:t>
      </w:r>
      <w:r>
        <w:rPr>
          <w:color w:val="464646" w:themeColor="text2" w:themeTint="E6"/>
        </w:rPr>
        <w:t>.  Team placements extend from 1</w:t>
      </w:r>
      <w:r w:rsidRPr="00024251">
        <w:rPr>
          <w:color w:val="464646" w:themeColor="text2" w:themeTint="E6"/>
          <w:vertAlign w:val="superscript"/>
        </w:rPr>
        <w:t>st</w:t>
      </w:r>
      <w:r>
        <w:rPr>
          <w:color w:val="464646" w:themeColor="text2" w:themeTint="E6"/>
        </w:rPr>
        <w:t xml:space="preserve"> – 6</w:t>
      </w:r>
      <w:r w:rsidRPr="00024251">
        <w:rPr>
          <w:color w:val="464646" w:themeColor="text2" w:themeTint="E6"/>
          <w:vertAlign w:val="superscript"/>
        </w:rPr>
        <w:t>th</w:t>
      </w:r>
      <w:r>
        <w:rPr>
          <w:color w:val="464646" w:themeColor="text2" w:themeTint="E6"/>
        </w:rPr>
        <w:t>.</w:t>
      </w:r>
    </w:p>
    <w:p w14:paraId="2509A673" w14:textId="77777777" w:rsidR="00024251" w:rsidRDefault="00024251" w:rsidP="00297718">
      <w:pPr>
        <w:rPr>
          <w:color w:val="464646" w:themeColor="text2" w:themeTint="E6"/>
        </w:rPr>
      </w:pPr>
    </w:p>
    <w:p w14:paraId="7E43627D" w14:textId="77777777" w:rsidR="00024251" w:rsidRDefault="00024251" w:rsidP="00297718">
      <w:pPr>
        <w:rPr>
          <w:color w:val="464646" w:themeColor="text2" w:themeTint="E6"/>
        </w:rPr>
      </w:pPr>
      <w:r w:rsidRPr="008C60E7">
        <w:rPr>
          <w:color w:val="464646" w:themeColor="text2" w:themeTint="E6"/>
          <w:u w:val="single"/>
        </w:rPr>
        <w:t>State meet gate fees</w:t>
      </w:r>
      <w:r>
        <w:rPr>
          <w:color w:val="464646" w:themeColor="text2" w:themeTint="E6"/>
        </w:rPr>
        <w:t>:</w:t>
      </w:r>
      <w:r w:rsidR="002E1DC3">
        <w:rPr>
          <w:color w:val="464646" w:themeColor="text2" w:themeTint="E6"/>
        </w:rPr>
        <w:t xml:space="preserve"> </w:t>
      </w:r>
    </w:p>
    <w:p w14:paraId="7A265802" w14:textId="77777777" w:rsidR="00024251" w:rsidRDefault="00024251" w:rsidP="00024251">
      <w:pPr>
        <w:pStyle w:val="ListParagraph"/>
        <w:numPr>
          <w:ilvl w:val="0"/>
          <w:numId w:val="21"/>
        </w:numPr>
        <w:rPr>
          <w:color w:val="464646" w:themeColor="text2" w:themeTint="E6"/>
        </w:rPr>
      </w:pPr>
      <w:r>
        <w:rPr>
          <w:color w:val="464646" w:themeColor="text2" w:themeTint="E6"/>
        </w:rPr>
        <w:t>Adults $20, Children $5, Under 5yrs free</w:t>
      </w:r>
    </w:p>
    <w:p w14:paraId="2C0B35A5" w14:textId="77777777" w:rsidR="00024251" w:rsidRDefault="00024251" w:rsidP="00024251">
      <w:pPr>
        <w:pStyle w:val="ListParagraph"/>
        <w:numPr>
          <w:ilvl w:val="0"/>
          <w:numId w:val="21"/>
        </w:numPr>
        <w:rPr>
          <w:color w:val="464646" w:themeColor="text2" w:themeTint="E6"/>
        </w:rPr>
      </w:pPr>
      <w:r>
        <w:rPr>
          <w:color w:val="464646" w:themeColor="text2" w:themeTint="E6"/>
        </w:rPr>
        <w:t>Family $45 (2 adults, 1 child)</w:t>
      </w:r>
    </w:p>
    <w:p w14:paraId="4515CA97" w14:textId="77777777" w:rsidR="00024251" w:rsidRDefault="00024251" w:rsidP="00024251">
      <w:pPr>
        <w:pStyle w:val="ListParagraph"/>
        <w:numPr>
          <w:ilvl w:val="0"/>
          <w:numId w:val="21"/>
        </w:numPr>
        <w:rPr>
          <w:color w:val="464646" w:themeColor="text2" w:themeTint="E6"/>
        </w:rPr>
      </w:pPr>
      <w:r>
        <w:rPr>
          <w:color w:val="464646" w:themeColor="text2" w:themeTint="E6"/>
        </w:rPr>
        <w:t>Seniors (62 years +) $5</w:t>
      </w:r>
    </w:p>
    <w:p w14:paraId="7009DFEA" w14:textId="77777777" w:rsidR="008C60E7" w:rsidRDefault="008C60E7" w:rsidP="008C60E7">
      <w:pPr>
        <w:rPr>
          <w:color w:val="464646" w:themeColor="text2" w:themeTint="E6"/>
        </w:rPr>
      </w:pPr>
    </w:p>
    <w:p w14:paraId="45E004C6" w14:textId="77777777" w:rsidR="00FC1A4E" w:rsidRDefault="008C60E7" w:rsidP="008C60E7">
      <w:pPr>
        <w:rPr>
          <w:color w:val="464646" w:themeColor="text2" w:themeTint="E6"/>
        </w:rPr>
      </w:pPr>
      <w:r>
        <w:rPr>
          <w:color w:val="464646" w:themeColor="text2" w:themeTint="E6"/>
        </w:rPr>
        <w:t>*Gate fee will allow entry for whole weekend.  There shall be no additional fee to attend more than one day.</w:t>
      </w:r>
      <w:r w:rsidR="00FC1A4E">
        <w:rPr>
          <w:color w:val="464646" w:themeColor="text2" w:themeTint="E6"/>
        </w:rPr>
        <w:t xml:space="preserve">   </w:t>
      </w:r>
      <w:r>
        <w:rPr>
          <w:color w:val="464646" w:themeColor="text2" w:themeTint="E6"/>
        </w:rPr>
        <w:t>Credential</w:t>
      </w:r>
      <w:r w:rsidR="001C7A8C">
        <w:rPr>
          <w:color w:val="464646" w:themeColor="text2" w:themeTint="E6"/>
        </w:rPr>
        <w:t>e</w:t>
      </w:r>
      <w:r>
        <w:rPr>
          <w:color w:val="464646" w:themeColor="text2" w:themeTint="E6"/>
        </w:rPr>
        <w:t>d gymnasts may gain entry for whole weekend.</w:t>
      </w:r>
    </w:p>
    <w:p w14:paraId="3E240801" w14:textId="77777777" w:rsidR="003017AF" w:rsidRDefault="003017AF" w:rsidP="008C60E7">
      <w:pPr>
        <w:rPr>
          <w:color w:val="464646" w:themeColor="text2" w:themeTint="E6"/>
          <w:sz w:val="36"/>
          <w:szCs w:val="36"/>
        </w:rPr>
      </w:pPr>
    </w:p>
    <w:p w14:paraId="0753F3AC" w14:textId="77777777" w:rsidR="003017AF" w:rsidRDefault="003017AF" w:rsidP="008C60E7">
      <w:pPr>
        <w:rPr>
          <w:color w:val="464646" w:themeColor="text2" w:themeTint="E6"/>
          <w:sz w:val="36"/>
          <w:szCs w:val="36"/>
        </w:rPr>
      </w:pPr>
    </w:p>
    <w:p w14:paraId="3AB7B0C7" w14:textId="77777777" w:rsidR="009A188C" w:rsidRPr="009A188C" w:rsidRDefault="008C60E7" w:rsidP="008C60E7">
      <w:pPr>
        <w:rPr>
          <w:color w:val="464646" w:themeColor="text2" w:themeTint="E6"/>
        </w:rPr>
      </w:pPr>
      <w:r>
        <w:rPr>
          <w:color w:val="464646" w:themeColor="text2" w:themeTint="E6"/>
          <w:sz w:val="36"/>
          <w:szCs w:val="36"/>
        </w:rPr>
        <w:t xml:space="preserve">Additional State Meet </w:t>
      </w:r>
      <w:r w:rsidR="00AC2A06">
        <w:rPr>
          <w:color w:val="464646" w:themeColor="text2" w:themeTint="E6"/>
          <w:sz w:val="36"/>
          <w:szCs w:val="36"/>
        </w:rPr>
        <w:t>I</w:t>
      </w:r>
      <w:r>
        <w:rPr>
          <w:color w:val="464646" w:themeColor="text2" w:themeTint="E6"/>
          <w:sz w:val="36"/>
          <w:szCs w:val="36"/>
        </w:rPr>
        <w:t>nformation:</w:t>
      </w:r>
    </w:p>
    <w:p w14:paraId="34058AF9" w14:textId="77777777" w:rsidR="006E428C" w:rsidRDefault="008C60E7" w:rsidP="008C60E7">
      <w:pPr>
        <w:pStyle w:val="ListParagraph"/>
        <w:numPr>
          <w:ilvl w:val="0"/>
          <w:numId w:val="24"/>
        </w:numPr>
        <w:rPr>
          <w:color w:val="464646" w:themeColor="text2" w:themeTint="E6"/>
          <w:sz w:val="20"/>
          <w:szCs w:val="20"/>
        </w:rPr>
      </w:pPr>
      <w:r>
        <w:rPr>
          <w:color w:val="464646" w:themeColor="text2" w:themeTint="E6"/>
          <w:sz w:val="20"/>
          <w:szCs w:val="20"/>
        </w:rPr>
        <w:t xml:space="preserve">State Committee members will set the State Meet schedule, age groups and competition order.  </w:t>
      </w:r>
    </w:p>
    <w:p w14:paraId="53B153A3" w14:textId="77777777" w:rsidR="008C60E7" w:rsidRDefault="008C60E7" w:rsidP="006E428C">
      <w:pPr>
        <w:pStyle w:val="ListParagraph"/>
        <w:rPr>
          <w:color w:val="464646" w:themeColor="text2" w:themeTint="E6"/>
          <w:sz w:val="20"/>
          <w:szCs w:val="20"/>
        </w:rPr>
      </w:pPr>
      <w:r>
        <w:rPr>
          <w:color w:val="464646" w:themeColor="text2" w:themeTint="E6"/>
          <w:sz w:val="20"/>
          <w:szCs w:val="20"/>
        </w:rPr>
        <w:t>202</w:t>
      </w:r>
      <w:r w:rsidR="00654721">
        <w:rPr>
          <w:color w:val="464646" w:themeColor="text2" w:themeTint="E6"/>
          <w:sz w:val="20"/>
          <w:szCs w:val="20"/>
        </w:rPr>
        <w:t>4</w:t>
      </w:r>
      <w:r>
        <w:rPr>
          <w:color w:val="464646" w:themeColor="text2" w:themeTint="E6"/>
          <w:sz w:val="20"/>
          <w:szCs w:val="20"/>
        </w:rPr>
        <w:t>-202</w:t>
      </w:r>
      <w:r w:rsidR="00654721">
        <w:rPr>
          <w:color w:val="464646" w:themeColor="text2" w:themeTint="E6"/>
          <w:sz w:val="20"/>
          <w:szCs w:val="20"/>
        </w:rPr>
        <w:t>5</w:t>
      </w:r>
      <w:r>
        <w:rPr>
          <w:color w:val="464646" w:themeColor="text2" w:themeTint="E6"/>
          <w:sz w:val="20"/>
          <w:szCs w:val="20"/>
        </w:rPr>
        <w:t xml:space="preserve"> </w:t>
      </w:r>
      <w:r w:rsidR="006E428C">
        <w:rPr>
          <w:color w:val="464646" w:themeColor="text2" w:themeTint="E6"/>
          <w:sz w:val="20"/>
          <w:szCs w:val="20"/>
        </w:rPr>
        <w:t xml:space="preserve">- </w:t>
      </w:r>
      <w:r>
        <w:rPr>
          <w:color w:val="464646" w:themeColor="text2" w:themeTint="E6"/>
          <w:sz w:val="20"/>
          <w:szCs w:val="20"/>
        </w:rPr>
        <w:t>Jason Braun and Sarah Myers will create the schedule</w:t>
      </w:r>
      <w:r w:rsidR="00AE4290">
        <w:rPr>
          <w:color w:val="464646" w:themeColor="text2" w:themeTint="E6"/>
          <w:sz w:val="20"/>
          <w:szCs w:val="20"/>
        </w:rPr>
        <w:t>.</w:t>
      </w:r>
    </w:p>
    <w:p w14:paraId="54E2849B" w14:textId="77777777" w:rsidR="00AE4290" w:rsidRPr="00AE4290" w:rsidRDefault="00AE4290" w:rsidP="00AE4290">
      <w:pPr>
        <w:pStyle w:val="ListParagraph"/>
        <w:numPr>
          <w:ilvl w:val="0"/>
          <w:numId w:val="40"/>
        </w:numPr>
        <w:rPr>
          <w:color w:val="464646" w:themeColor="text2" w:themeTint="E6"/>
          <w:sz w:val="20"/>
          <w:szCs w:val="20"/>
        </w:rPr>
      </w:pPr>
      <w:r>
        <w:rPr>
          <w:color w:val="464646" w:themeColor="text2" w:themeTint="E6"/>
          <w:sz w:val="20"/>
          <w:szCs w:val="20"/>
        </w:rPr>
        <w:t>Rotation order will be created by the Meet Director and implemented after approval by the Committee representatives.</w:t>
      </w:r>
    </w:p>
    <w:p w14:paraId="110619D5" w14:textId="77777777" w:rsidR="005D3EEF" w:rsidRPr="00654721" w:rsidRDefault="008C60E7" w:rsidP="00AE4290">
      <w:pPr>
        <w:pStyle w:val="ListParagraph"/>
        <w:numPr>
          <w:ilvl w:val="1"/>
          <w:numId w:val="24"/>
        </w:numPr>
        <w:rPr>
          <w:color w:val="464646" w:themeColor="text2" w:themeTint="E6"/>
          <w:sz w:val="20"/>
          <w:szCs w:val="20"/>
        </w:rPr>
      </w:pPr>
      <w:r w:rsidRPr="00654721">
        <w:rPr>
          <w:color w:val="464646" w:themeColor="text2" w:themeTint="E6"/>
          <w:sz w:val="20"/>
          <w:szCs w:val="20"/>
        </w:rPr>
        <w:t xml:space="preserve">The order of age groups for </w:t>
      </w:r>
      <w:r w:rsidR="004021DD" w:rsidRPr="00654721">
        <w:rPr>
          <w:color w:val="464646" w:themeColor="text2" w:themeTint="E6"/>
          <w:sz w:val="20"/>
          <w:szCs w:val="20"/>
        </w:rPr>
        <w:t>Xcel state meets</w:t>
      </w:r>
      <w:r w:rsidRPr="00654721">
        <w:rPr>
          <w:color w:val="464646" w:themeColor="text2" w:themeTint="E6"/>
          <w:sz w:val="20"/>
          <w:szCs w:val="20"/>
        </w:rPr>
        <w:t xml:space="preserve"> shall be </w:t>
      </w:r>
      <w:r w:rsidR="005D3EEF" w:rsidRPr="00654721">
        <w:rPr>
          <w:color w:val="464646" w:themeColor="text2" w:themeTint="E6"/>
          <w:sz w:val="20"/>
          <w:szCs w:val="20"/>
        </w:rPr>
        <w:t>sequential</w:t>
      </w:r>
      <w:r w:rsidRPr="00654721">
        <w:rPr>
          <w:color w:val="464646" w:themeColor="text2" w:themeTint="E6"/>
          <w:sz w:val="20"/>
          <w:szCs w:val="20"/>
        </w:rPr>
        <w:t xml:space="preserve"> for session </w:t>
      </w:r>
      <w:r w:rsidR="007A2671" w:rsidRPr="00654721">
        <w:rPr>
          <w:color w:val="464646" w:themeColor="text2" w:themeTint="E6"/>
          <w:sz w:val="20"/>
          <w:szCs w:val="20"/>
        </w:rPr>
        <w:t>not</w:t>
      </w:r>
      <w:r w:rsidR="00AE4290" w:rsidRPr="00654721">
        <w:rPr>
          <w:color w:val="464646" w:themeColor="text2" w:themeTint="E6"/>
          <w:sz w:val="20"/>
          <w:szCs w:val="20"/>
        </w:rPr>
        <w:t xml:space="preserve"> for</w:t>
      </w:r>
      <w:r w:rsidRPr="00654721">
        <w:rPr>
          <w:color w:val="464646" w:themeColor="text2" w:themeTint="E6"/>
          <w:sz w:val="20"/>
          <w:szCs w:val="20"/>
        </w:rPr>
        <w:t xml:space="preserve"> rotation. </w:t>
      </w:r>
      <w:r w:rsidR="005D3EEF" w:rsidRPr="00654721">
        <w:rPr>
          <w:color w:val="464646" w:themeColor="text2" w:themeTint="E6"/>
          <w:sz w:val="20"/>
          <w:szCs w:val="20"/>
        </w:rPr>
        <w:t xml:space="preserve">The NC-SAC will determine the starting age groups per division. </w:t>
      </w:r>
      <w:r w:rsidR="00AF1B55" w:rsidRPr="00654721">
        <w:rPr>
          <w:color w:val="464646" w:themeColor="text2" w:themeTint="E6"/>
          <w:sz w:val="20"/>
          <w:szCs w:val="20"/>
        </w:rPr>
        <w:t>(</w:t>
      </w:r>
      <w:r w:rsidR="00747315">
        <w:rPr>
          <w:color w:val="464646" w:themeColor="text2" w:themeTint="E6"/>
          <w:sz w:val="20"/>
          <w:szCs w:val="20"/>
        </w:rPr>
        <w:t xml:space="preserve">effective </w:t>
      </w:r>
      <w:r w:rsidR="00AF1B55" w:rsidRPr="00654721">
        <w:rPr>
          <w:color w:val="464646" w:themeColor="text2" w:themeTint="E6"/>
          <w:sz w:val="20"/>
          <w:szCs w:val="20"/>
        </w:rPr>
        <w:t>8/5/23)</w:t>
      </w:r>
    </w:p>
    <w:p w14:paraId="3219CCF5" w14:textId="77777777" w:rsidR="008C60E7" w:rsidRPr="00654721" w:rsidRDefault="005D3EEF" w:rsidP="007A2671">
      <w:pPr>
        <w:pStyle w:val="ListParagraph"/>
        <w:numPr>
          <w:ilvl w:val="1"/>
          <w:numId w:val="24"/>
        </w:numPr>
        <w:rPr>
          <w:color w:val="464646" w:themeColor="text2" w:themeTint="E6"/>
          <w:sz w:val="20"/>
          <w:szCs w:val="20"/>
        </w:rPr>
      </w:pPr>
      <w:r w:rsidRPr="00654721">
        <w:rPr>
          <w:color w:val="464646" w:themeColor="text2" w:themeTint="E6"/>
          <w:sz w:val="20"/>
          <w:szCs w:val="20"/>
        </w:rPr>
        <w:t>The order of age groups for Compulsory and Level 6-10 state meets will be by random draw for session and rotation. A committee member, other than the meet director must be present for the draw.</w:t>
      </w:r>
      <w:r w:rsidR="008C60E7" w:rsidRPr="00654721">
        <w:rPr>
          <w:color w:val="464646" w:themeColor="text2" w:themeTint="E6"/>
          <w:sz w:val="20"/>
          <w:szCs w:val="20"/>
        </w:rPr>
        <w:t xml:space="preserve"> </w:t>
      </w:r>
    </w:p>
    <w:p w14:paraId="22D89EE9" w14:textId="77777777" w:rsidR="008C60E7" w:rsidRDefault="008C60E7" w:rsidP="007A2671">
      <w:pPr>
        <w:pStyle w:val="ListParagraph"/>
        <w:numPr>
          <w:ilvl w:val="1"/>
          <w:numId w:val="24"/>
        </w:numPr>
        <w:rPr>
          <w:color w:val="464646" w:themeColor="text2" w:themeTint="E6"/>
          <w:sz w:val="20"/>
          <w:szCs w:val="20"/>
        </w:rPr>
      </w:pPr>
      <w:r>
        <w:rPr>
          <w:color w:val="464646" w:themeColor="text2" w:themeTint="E6"/>
          <w:sz w:val="20"/>
          <w:szCs w:val="20"/>
        </w:rPr>
        <w:t>Age Groups shall be created by dividing the number of gymnasts in a session into equal groups by birthdates (</w:t>
      </w:r>
      <w:proofErr w:type="spellStart"/>
      <w:r>
        <w:rPr>
          <w:color w:val="464646" w:themeColor="text2" w:themeTint="E6"/>
          <w:sz w:val="20"/>
          <w:szCs w:val="20"/>
        </w:rPr>
        <w:t>ChA</w:t>
      </w:r>
      <w:proofErr w:type="spellEnd"/>
      <w:r>
        <w:rPr>
          <w:color w:val="464646" w:themeColor="text2" w:themeTint="E6"/>
          <w:sz w:val="20"/>
          <w:szCs w:val="20"/>
        </w:rPr>
        <w:t xml:space="preserve">, ChB, </w:t>
      </w:r>
      <w:proofErr w:type="spellStart"/>
      <w:r>
        <w:rPr>
          <w:color w:val="464646" w:themeColor="text2" w:themeTint="E6"/>
          <w:sz w:val="20"/>
          <w:szCs w:val="20"/>
        </w:rPr>
        <w:t>ChC</w:t>
      </w:r>
      <w:proofErr w:type="spellEnd"/>
      <w:r>
        <w:rPr>
          <w:color w:val="464646" w:themeColor="text2" w:themeTint="E6"/>
          <w:sz w:val="20"/>
          <w:szCs w:val="20"/>
        </w:rPr>
        <w:t xml:space="preserve">, </w:t>
      </w:r>
      <w:proofErr w:type="spellStart"/>
      <w:r>
        <w:rPr>
          <w:color w:val="464646" w:themeColor="text2" w:themeTint="E6"/>
          <w:sz w:val="20"/>
          <w:szCs w:val="20"/>
        </w:rPr>
        <w:t>JrA</w:t>
      </w:r>
      <w:proofErr w:type="spellEnd"/>
      <w:r>
        <w:rPr>
          <w:color w:val="464646" w:themeColor="text2" w:themeTint="E6"/>
          <w:sz w:val="20"/>
          <w:szCs w:val="20"/>
        </w:rPr>
        <w:t xml:space="preserve">, </w:t>
      </w:r>
      <w:proofErr w:type="spellStart"/>
      <w:r>
        <w:rPr>
          <w:color w:val="464646" w:themeColor="text2" w:themeTint="E6"/>
          <w:sz w:val="20"/>
          <w:szCs w:val="20"/>
        </w:rPr>
        <w:t>JrB</w:t>
      </w:r>
      <w:proofErr w:type="spellEnd"/>
      <w:r>
        <w:rPr>
          <w:color w:val="464646" w:themeColor="text2" w:themeTint="E6"/>
          <w:sz w:val="20"/>
          <w:szCs w:val="20"/>
        </w:rPr>
        <w:t xml:space="preserve"> </w:t>
      </w:r>
      <w:proofErr w:type="spellStart"/>
      <w:r>
        <w:rPr>
          <w:color w:val="464646" w:themeColor="text2" w:themeTint="E6"/>
          <w:sz w:val="20"/>
          <w:szCs w:val="20"/>
        </w:rPr>
        <w:t>etc</w:t>
      </w:r>
      <w:proofErr w:type="spellEnd"/>
      <w:r>
        <w:rPr>
          <w:color w:val="464646" w:themeColor="text2" w:themeTint="E6"/>
          <w:sz w:val="20"/>
          <w:szCs w:val="20"/>
        </w:rPr>
        <w:t>…)</w:t>
      </w:r>
    </w:p>
    <w:p w14:paraId="6B550431" w14:textId="77777777" w:rsidR="00B76B66" w:rsidRPr="00B76B66" w:rsidRDefault="008C60E7" w:rsidP="007A2671">
      <w:pPr>
        <w:pStyle w:val="ListParagraph"/>
        <w:numPr>
          <w:ilvl w:val="1"/>
          <w:numId w:val="24"/>
        </w:numPr>
        <w:rPr>
          <w:color w:val="464646" w:themeColor="text2" w:themeTint="E6"/>
          <w:sz w:val="20"/>
          <w:szCs w:val="20"/>
        </w:rPr>
      </w:pPr>
      <w:r>
        <w:rPr>
          <w:color w:val="464646" w:themeColor="text2" w:themeTint="E6"/>
          <w:sz w:val="20"/>
          <w:szCs w:val="20"/>
        </w:rPr>
        <w:t>5 year old bronzes and 4 year old Level 2’s shall make up their ow</w:t>
      </w:r>
      <w:r w:rsidR="00391AEC">
        <w:rPr>
          <w:color w:val="464646" w:themeColor="text2" w:themeTint="E6"/>
          <w:sz w:val="20"/>
          <w:szCs w:val="20"/>
        </w:rPr>
        <w:t>n</w:t>
      </w:r>
      <w:r>
        <w:rPr>
          <w:color w:val="464646" w:themeColor="text2" w:themeTint="E6"/>
          <w:sz w:val="20"/>
          <w:szCs w:val="20"/>
        </w:rPr>
        <w:t xml:space="preserve"> age group.</w:t>
      </w:r>
    </w:p>
    <w:p w14:paraId="378ECACE" w14:textId="77777777" w:rsidR="008C60E7" w:rsidRDefault="008C60E7" w:rsidP="007A2671">
      <w:pPr>
        <w:pStyle w:val="ListParagraph"/>
        <w:numPr>
          <w:ilvl w:val="1"/>
          <w:numId w:val="24"/>
        </w:numPr>
        <w:rPr>
          <w:color w:val="464646" w:themeColor="text2" w:themeTint="E6"/>
          <w:sz w:val="20"/>
          <w:szCs w:val="20"/>
        </w:rPr>
      </w:pPr>
      <w:r>
        <w:rPr>
          <w:color w:val="464646" w:themeColor="text2" w:themeTint="E6"/>
          <w:sz w:val="20"/>
          <w:szCs w:val="20"/>
        </w:rPr>
        <w:t>The Committee recommends that no more than 25 be placed in an age group, preferably 20.</w:t>
      </w:r>
    </w:p>
    <w:p w14:paraId="7C07162D" w14:textId="77777777" w:rsidR="008C60E7" w:rsidRPr="00CB00E9" w:rsidRDefault="008C60E7" w:rsidP="007A2671">
      <w:pPr>
        <w:pStyle w:val="ListParagraph"/>
        <w:numPr>
          <w:ilvl w:val="1"/>
          <w:numId w:val="24"/>
        </w:numPr>
        <w:rPr>
          <w:color w:val="464646" w:themeColor="text2" w:themeTint="E6"/>
          <w:sz w:val="20"/>
          <w:szCs w:val="20"/>
        </w:rPr>
      </w:pPr>
      <w:r w:rsidRPr="00CB00E9">
        <w:rPr>
          <w:color w:val="464646" w:themeColor="text2" w:themeTint="E6"/>
          <w:sz w:val="20"/>
          <w:szCs w:val="20"/>
        </w:rPr>
        <w:t xml:space="preserve">The rotation order shall be created by a random draw for starting events and for the order in each rotation.  Teams should not </w:t>
      </w:r>
      <w:r w:rsidR="007A2671" w:rsidRPr="00CB00E9">
        <w:rPr>
          <w:color w:val="464646" w:themeColor="text2" w:themeTint="E6"/>
          <w:sz w:val="20"/>
          <w:szCs w:val="20"/>
        </w:rPr>
        <w:t>have athletes</w:t>
      </w:r>
      <w:r w:rsidRPr="00CB00E9">
        <w:rPr>
          <w:color w:val="464646" w:themeColor="text2" w:themeTint="E6"/>
          <w:sz w:val="20"/>
          <w:szCs w:val="20"/>
        </w:rPr>
        <w:t xml:space="preserve"> grouped alphabetically</w:t>
      </w:r>
      <w:r w:rsidR="007A2671" w:rsidRPr="00CB00E9">
        <w:rPr>
          <w:color w:val="464646" w:themeColor="text2" w:themeTint="E6"/>
          <w:sz w:val="20"/>
          <w:szCs w:val="20"/>
        </w:rPr>
        <w:t xml:space="preserve"> for rotation</w:t>
      </w:r>
      <w:r w:rsidRPr="00CB00E9">
        <w:rPr>
          <w:color w:val="464646" w:themeColor="text2" w:themeTint="E6"/>
          <w:sz w:val="20"/>
          <w:szCs w:val="20"/>
        </w:rPr>
        <w:t>.</w:t>
      </w:r>
    </w:p>
    <w:p w14:paraId="36EAB848" w14:textId="77777777" w:rsidR="008C60E7" w:rsidRPr="007A2671" w:rsidRDefault="008C60E7" w:rsidP="007A2671">
      <w:pPr>
        <w:pStyle w:val="ListParagraph"/>
        <w:numPr>
          <w:ilvl w:val="1"/>
          <w:numId w:val="24"/>
        </w:numPr>
        <w:rPr>
          <w:color w:val="464646" w:themeColor="text2" w:themeTint="E6"/>
          <w:sz w:val="20"/>
          <w:szCs w:val="20"/>
        </w:rPr>
      </w:pPr>
      <w:r w:rsidRPr="007A2671">
        <w:rPr>
          <w:color w:val="464646" w:themeColor="text2" w:themeTint="E6"/>
          <w:sz w:val="20"/>
          <w:szCs w:val="20"/>
        </w:rPr>
        <w:t>If a club has 2 squads in a session, place the starting events in the same flight, skipping competition events (</w:t>
      </w:r>
      <w:proofErr w:type="spellStart"/>
      <w:r w:rsidRPr="007A2671">
        <w:rPr>
          <w:color w:val="464646" w:themeColor="text2" w:themeTint="E6"/>
          <w:sz w:val="20"/>
          <w:szCs w:val="20"/>
        </w:rPr>
        <w:t>ie</w:t>
      </w:r>
      <w:proofErr w:type="spellEnd"/>
      <w:r w:rsidRPr="007A2671">
        <w:rPr>
          <w:color w:val="464646" w:themeColor="text2" w:themeTint="E6"/>
          <w:sz w:val="20"/>
          <w:szCs w:val="20"/>
        </w:rPr>
        <w:t xml:space="preserve"> VT and BB in the same flight)</w:t>
      </w:r>
    </w:p>
    <w:p w14:paraId="65AC6644" w14:textId="77777777" w:rsidR="008C60E7" w:rsidRDefault="008C60E7" w:rsidP="007A2671">
      <w:pPr>
        <w:pStyle w:val="ListParagraph"/>
        <w:numPr>
          <w:ilvl w:val="1"/>
          <w:numId w:val="24"/>
        </w:numPr>
        <w:rPr>
          <w:color w:val="464646" w:themeColor="text2" w:themeTint="E6"/>
          <w:sz w:val="20"/>
          <w:szCs w:val="20"/>
        </w:rPr>
      </w:pPr>
      <w:r>
        <w:rPr>
          <w:color w:val="464646" w:themeColor="text2" w:themeTint="E6"/>
          <w:sz w:val="20"/>
          <w:szCs w:val="20"/>
        </w:rPr>
        <w:t>Meals for active coaches and judges should be in separate locations at State Meet</w:t>
      </w:r>
    </w:p>
    <w:p w14:paraId="21DC1CD1" w14:textId="77777777" w:rsidR="009C2F2E" w:rsidRDefault="009C2F2E" w:rsidP="007A2671">
      <w:pPr>
        <w:pStyle w:val="ListParagraph"/>
        <w:numPr>
          <w:ilvl w:val="1"/>
          <w:numId w:val="24"/>
        </w:numPr>
        <w:rPr>
          <w:color w:val="464646" w:themeColor="text2" w:themeTint="E6"/>
          <w:sz w:val="20"/>
          <w:szCs w:val="20"/>
        </w:rPr>
      </w:pPr>
      <w:r>
        <w:rPr>
          <w:color w:val="464646" w:themeColor="text2" w:themeTint="E6"/>
          <w:sz w:val="20"/>
          <w:szCs w:val="20"/>
        </w:rPr>
        <w:t>State meet host must provide a copier on the competitive floor</w:t>
      </w:r>
    </w:p>
    <w:p w14:paraId="144A36CD" w14:textId="77777777" w:rsidR="00D76D70" w:rsidRDefault="009C2F2E" w:rsidP="007A2671">
      <w:pPr>
        <w:pStyle w:val="ListParagraph"/>
        <w:numPr>
          <w:ilvl w:val="1"/>
          <w:numId w:val="24"/>
        </w:numPr>
        <w:rPr>
          <w:color w:val="464646" w:themeColor="text2" w:themeTint="E6"/>
          <w:sz w:val="20"/>
          <w:szCs w:val="20"/>
        </w:rPr>
      </w:pPr>
      <w:r>
        <w:rPr>
          <w:color w:val="464646" w:themeColor="text2" w:themeTint="E6"/>
          <w:sz w:val="20"/>
          <w:szCs w:val="20"/>
        </w:rPr>
        <w:t xml:space="preserve">The required A-1 Awards medals are purchased by NC-USA Gymnastics and delivered to the State Meet site.  The host pays $6.00/gymnast for the medals, even though the actual cost is much more.  </w:t>
      </w:r>
    </w:p>
    <w:p w14:paraId="7E2504C6" w14:textId="77777777" w:rsidR="009C2F2E" w:rsidRDefault="009C2F2E" w:rsidP="00BA227D">
      <w:pPr>
        <w:pStyle w:val="ListParagraph"/>
        <w:ind w:left="1440"/>
        <w:rPr>
          <w:color w:val="464646" w:themeColor="text2" w:themeTint="E6"/>
          <w:sz w:val="20"/>
          <w:szCs w:val="20"/>
        </w:rPr>
      </w:pPr>
      <w:r>
        <w:rPr>
          <w:color w:val="464646" w:themeColor="text2" w:themeTint="E6"/>
          <w:sz w:val="20"/>
          <w:szCs w:val="20"/>
        </w:rPr>
        <w:t>NC-USA Gymnastics provides this benefit as a service to the State Meet host.</w:t>
      </w:r>
    </w:p>
    <w:p w14:paraId="6D3529DF" w14:textId="77777777" w:rsidR="009C2F2E" w:rsidRPr="007A2671" w:rsidRDefault="009C2F2E" w:rsidP="007A2671">
      <w:pPr>
        <w:pStyle w:val="ListParagraph"/>
        <w:numPr>
          <w:ilvl w:val="1"/>
          <w:numId w:val="24"/>
        </w:numPr>
        <w:rPr>
          <w:color w:val="464646" w:themeColor="text2" w:themeTint="E6"/>
          <w:sz w:val="20"/>
          <w:szCs w:val="20"/>
        </w:rPr>
      </w:pPr>
      <w:r w:rsidRPr="007A2671">
        <w:rPr>
          <w:color w:val="464646" w:themeColor="text2" w:themeTint="E6"/>
          <w:sz w:val="20"/>
          <w:szCs w:val="20"/>
        </w:rPr>
        <w:lastRenderedPageBreak/>
        <w:t>The NC USA Gymnastics State Committee augments the State Meet award guidelines from USA gymnastics in the following way:</w:t>
      </w:r>
    </w:p>
    <w:p w14:paraId="2B94394A" w14:textId="77777777" w:rsidR="009C2F2E" w:rsidRDefault="009C2F2E" w:rsidP="009C2F2E">
      <w:pPr>
        <w:pStyle w:val="ListParagraph"/>
        <w:numPr>
          <w:ilvl w:val="1"/>
          <w:numId w:val="24"/>
        </w:numPr>
        <w:rPr>
          <w:color w:val="464646" w:themeColor="text2" w:themeTint="E6"/>
          <w:sz w:val="20"/>
          <w:szCs w:val="20"/>
        </w:rPr>
      </w:pPr>
      <w:r>
        <w:rPr>
          <w:color w:val="464646" w:themeColor="text2" w:themeTint="E6"/>
          <w:sz w:val="20"/>
          <w:szCs w:val="20"/>
        </w:rPr>
        <w:t>Award medals to ½ of the placements (1/2 + 1 when odd number of gymnasts). Follow USA Gymnastics guideline and extend with NC medals to the ½ number of placements.</w:t>
      </w:r>
    </w:p>
    <w:p w14:paraId="7066874C" w14:textId="77777777" w:rsidR="009C2F2E" w:rsidRDefault="009C2F2E" w:rsidP="009C2F2E">
      <w:pPr>
        <w:pStyle w:val="ListParagraph"/>
        <w:numPr>
          <w:ilvl w:val="1"/>
          <w:numId w:val="24"/>
        </w:numPr>
        <w:rPr>
          <w:color w:val="464646" w:themeColor="text2" w:themeTint="E6"/>
          <w:sz w:val="20"/>
          <w:szCs w:val="20"/>
        </w:rPr>
      </w:pPr>
      <w:r>
        <w:rPr>
          <w:color w:val="464646" w:themeColor="text2" w:themeTint="E6"/>
          <w:sz w:val="20"/>
          <w:szCs w:val="20"/>
        </w:rPr>
        <w:t>First AA finisher receives a plaque</w:t>
      </w:r>
    </w:p>
    <w:p w14:paraId="28617063" w14:textId="77777777" w:rsidR="009C2F2E" w:rsidRDefault="009C2F2E" w:rsidP="009C2F2E">
      <w:pPr>
        <w:pStyle w:val="ListParagraph"/>
        <w:numPr>
          <w:ilvl w:val="1"/>
          <w:numId w:val="24"/>
        </w:numPr>
        <w:rPr>
          <w:color w:val="464646" w:themeColor="text2" w:themeTint="E6"/>
          <w:sz w:val="20"/>
          <w:szCs w:val="20"/>
        </w:rPr>
      </w:pPr>
      <w:r>
        <w:rPr>
          <w:color w:val="464646" w:themeColor="text2" w:themeTint="E6"/>
          <w:sz w:val="20"/>
          <w:szCs w:val="20"/>
        </w:rPr>
        <w:t>A “Q” medal (qualifier medal) is presented to each of the gymnasts in each age group who did not medal in the AA.  For instance, if 21 gymnasts are in an age group, award 1-6 AA and events with state medals.  Extend with NC bronze medals to 11</w:t>
      </w:r>
      <w:r w:rsidRPr="009C2F2E">
        <w:rPr>
          <w:color w:val="464646" w:themeColor="text2" w:themeTint="E6"/>
          <w:sz w:val="20"/>
          <w:szCs w:val="20"/>
          <w:vertAlign w:val="superscript"/>
        </w:rPr>
        <w:t>th</w:t>
      </w:r>
      <w:r>
        <w:rPr>
          <w:color w:val="464646" w:themeColor="text2" w:themeTint="E6"/>
          <w:sz w:val="20"/>
          <w:szCs w:val="20"/>
        </w:rPr>
        <w:t xml:space="preserve"> place. “Q” medals are the presented through 21</w:t>
      </w:r>
      <w:r w:rsidRPr="009C2F2E">
        <w:rPr>
          <w:color w:val="464646" w:themeColor="text2" w:themeTint="E6"/>
          <w:sz w:val="20"/>
          <w:szCs w:val="20"/>
          <w:vertAlign w:val="superscript"/>
        </w:rPr>
        <w:t>st</w:t>
      </w:r>
      <w:r>
        <w:rPr>
          <w:color w:val="464646" w:themeColor="text2" w:themeTint="E6"/>
          <w:sz w:val="20"/>
          <w:szCs w:val="20"/>
        </w:rPr>
        <w:t xml:space="preserve"> place.</w:t>
      </w:r>
    </w:p>
    <w:p w14:paraId="3D215085" w14:textId="77777777" w:rsidR="009C2F2E" w:rsidRPr="007A2671" w:rsidRDefault="009C2F2E" w:rsidP="007A2671">
      <w:pPr>
        <w:pStyle w:val="ListParagraph"/>
        <w:numPr>
          <w:ilvl w:val="1"/>
          <w:numId w:val="24"/>
        </w:numPr>
        <w:rPr>
          <w:color w:val="464646" w:themeColor="text2" w:themeTint="E6"/>
          <w:sz w:val="20"/>
          <w:szCs w:val="20"/>
        </w:rPr>
      </w:pPr>
      <w:r w:rsidRPr="007A2671">
        <w:rPr>
          <w:color w:val="464646" w:themeColor="text2" w:themeTint="E6"/>
          <w:sz w:val="20"/>
          <w:szCs w:val="20"/>
        </w:rPr>
        <w:t>Team banners are ordered by NC-USA Gymnastics.  The cost is $40 for 1</w:t>
      </w:r>
      <w:r w:rsidRPr="007A2671">
        <w:rPr>
          <w:color w:val="464646" w:themeColor="text2" w:themeTint="E6"/>
          <w:sz w:val="20"/>
          <w:szCs w:val="20"/>
          <w:vertAlign w:val="superscript"/>
        </w:rPr>
        <w:t>st</w:t>
      </w:r>
      <w:r w:rsidRPr="007A2671">
        <w:rPr>
          <w:color w:val="464646" w:themeColor="text2" w:themeTint="E6"/>
          <w:sz w:val="20"/>
          <w:szCs w:val="20"/>
        </w:rPr>
        <w:t xml:space="preserve"> – 3</w:t>
      </w:r>
      <w:r w:rsidRPr="007A2671">
        <w:rPr>
          <w:color w:val="464646" w:themeColor="text2" w:themeTint="E6"/>
          <w:sz w:val="20"/>
          <w:szCs w:val="20"/>
          <w:vertAlign w:val="superscript"/>
        </w:rPr>
        <w:t>rd</w:t>
      </w:r>
      <w:r w:rsidRPr="007A2671">
        <w:rPr>
          <w:color w:val="464646" w:themeColor="text2" w:themeTint="E6"/>
          <w:sz w:val="20"/>
          <w:szCs w:val="20"/>
        </w:rPr>
        <w:t xml:space="preserve"> places, and $25 for 4</w:t>
      </w:r>
      <w:r w:rsidRPr="007A2671">
        <w:rPr>
          <w:color w:val="464646" w:themeColor="text2" w:themeTint="E6"/>
          <w:sz w:val="20"/>
          <w:szCs w:val="20"/>
          <w:vertAlign w:val="superscript"/>
        </w:rPr>
        <w:t>th</w:t>
      </w:r>
      <w:r w:rsidRPr="007A2671">
        <w:rPr>
          <w:color w:val="464646" w:themeColor="text2" w:themeTint="E6"/>
          <w:sz w:val="20"/>
          <w:szCs w:val="20"/>
        </w:rPr>
        <w:t xml:space="preserve"> – 6</w:t>
      </w:r>
      <w:r w:rsidRPr="007A2671">
        <w:rPr>
          <w:color w:val="464646" w:themeColor="text2" w:themeTint="E6"/>
          <w:sz w:val="20"/>
          <w:szCs w:val="20"/>
          <w:vertAlign w:val="superscript"/>
        </w:rPr>
        <w:t>th</w:t>
      </w:r>
      <w:r w:rsidRPr="007A2671">
        <w:rPr>
          <w:color w:val="464646" w:themeColor="text2" w:themeTint="E6"/>
          <w:sz w:val="20"/>
          <w:szCs w:val="20"/>
        </w:rPr>
        <w:t xml:space="preserve"> places and paid by the meet director.</w:t>
      </w:r>
    </w:p>
    <w:p w14:paraId="421ACDE4" w14:textId="77777777" w:rsidR="009C2F2E" w:rsidRPr="009A188C" w:rsidRDefault="009C2F2E" w:rsidP="009A188C">
      <w:pPr>
        <w:pStyle w:val="ListParagraph"/>
        <w:numPr>
          <w:ilvl w:val="1"/>
          <w:numId w:val="24"/>
        </w:numPr>
        <w:rPr>
          <w:b/>
          <w:color w:val="464646" w:themeColor="text2" w:themeTint="E6"/>
          <w:sz w:val="20"/>
          <w:szCs w:val="20"/>
        </w:rPr>
      </w:pPr>
      <w:r w:rsidRPr="007A2671">
        <w:rPr>
          <w:color w:val="464646" w:themeColor="text2" w:themeTint="E6"/>
          <w:sz w:val="20"/>
          <w:szCs w:val="20"/>
        </w:rPr>
        <w:t xml:space="preserve">A copy of the State Meet Financial Report must be received by the SACC within 6 weeks. </w:t>
      </w:r>
      <w:r w:rsidR="009A188C" w:rsidRPr="009A188C">
        <w:rPr>
          <w:b/>
          <w:color w:val="464646" w:themeColor="text2" w:themeTint="E6"/>
          <w:sz w:val="20"/>
          <w:szCs w:val="20"/>
        </w:rPr>
        <w:t>If the meet director fails to send the state meet financial report to the SACC within 6 weeks, the meet director will then be considered “not in good standing” in NC.</w:t>
      </w:r>
      <w:r w:rsidR="009A188C">
        <w:rPr>
          <w:b/>
          <w:color w:val="464646" w:themeColor="text2" w:themeTint="E6"/>
          <w:sz w:val="20"/>
          <w:szCs w:val="20"/>
        </w:rPr>
        <w:t xml:space="preserve">  </w:t>
      </w:r>
      <w:r w:rsidRPr="009A188C">
        <w:rPr>
          <w:color w:val="464646" w:themeColor="text2" w:themeTint="E6"/>
          <w:sz w:val="20"/>
          <w:szCs w:val="20"/>
        </w:rPr>
        <w:t>A copy of the report will be presented at the State Committee meeting in late spring.</w:t>
      </w:r>
    </w:p>
    <w:p w14:paraId="195979EC" w14:textId="77777777" w:rsidR="003258E4" w:rsidRDefault="009C13C8" w:rsidP="003258E4">
      <w:pPr>
        <w:rPr>
          <w:color w:val="464646" w:themeColor="text2" w:themeTint="E6"/>
          <w:sz w:val="20"/>
          <w:szCs w:val="20"/>
        </w:rPr>
      </w:pPr>
      <w:r>
        <w:rPr>
          <w:noProof/>
          <w:color w:val="464646" w:themeColor="text2" w:themeTint="E6"/>
          <w:sz w:val="20"/>
          <w:szCs w:val="20"/>
        </w:rPr>
      </w:r>
      <w:r w:rsidR="009C13C8">
        <w:rPr>
          <w:noProof/>
          <w:color w:val="464646" w:themeColor="text2" w:themeTint="E6"/>
          <w:sz w:val="20"/>
          <w:szCs w:val="20"/>
        </w:rPr>
        <w:pict w14:anchorId="2BBB3E81">
          <v:rect id="_x0000_i1031" alt="" style="width:525.6pt;height:.05pt;mso-width-percent:0;mso-height-percent:0;mso-width-percent:0;mso-height-percent:0" o:hralign="center" o:hrstd="t" o:hr="t" fillcolor="#a0a0a0" stroked="f"/>
        </w:pict>
      </w:r>
    </w:p>
    <w:p w14:paraId="18A72143" w14:textId="77777777" w:rsidR="009C0340" w:rsidRDefault="003258E4" w:rsidP="003258E4">
      <w:pPr>
        <w:rPr>
          <w:color w:val="464646" w:themeColor="text2" w:themeTint="E6"/>
          <w:u w:val="single"/>
        </w:rPr>
      </w:pPr>
      <w:r w:rsidRPr="003258E4">
        <w:rPr>
          <w:color w:val="464646" w:themeColor="text2" w:themeTint="E6"/>
          <w:u w:val="single"/>
        </w:rPr>
        <w:t>Criteria for State Meet Bid Selection</w:t>
      </w:r>
    </w:p>
    <w:p w14:paraId="5EB3C89A" w14:textId="77777777" w:rsidR="003258E4" w:rsidRPr="00D94CC2" w:rsidRDefault="009C0340" w:rsidP="00FC1A4E">
      <w:pPr>
        <w:pStyle w:val="ListParagraph"/>
        <w:numPr>
          <w:ilvl w:val="0"/>
          <w:numId w:val="32"/>
        </w:numPr>
        <w:spacing w:line="240" w:lineRule="auto"/>
        <w:rPr>
          <w:color w:val="464646" w:themeColor="text2" w:themeTint="E6"/>
          <w:u w:val="single"/>
        </w:rPr>
      </w:pPr>
      <w:r w:rsidRPr="00D94CC2">
        <w:rPr>
          <w:color w:val="464646" w:themeColor="text2" w:themeTint="E6"/>
          <w:sz w:val="20"/>
          <w:szCs w:val="20"/>
        </w:rPr>
        <w:t>NC Club</w:t>
      </w:r>
      <w:r w:rsidR="00FC1A4E">
        <w:rPr>
          <w:color w:val="464646" w:themeColor="text2" w:themeTint="E6"/>
          <w:sz w:val="20"/>
          <w:szCs w:val="20"/>
        </w:rPr>
        <w:t>/Meet Director</w:t>
      </w:r>
      <w:r w:rsidRPr="00D94CC2">
        <w:rPr>
          <w:color w:val="464646" w:themeColor="text2" w:themeTint="E6"/>
          <w:sz w:val="20"/>
          <w:szCs w:val="20"/>
        </w:rPr>
        <w:t xml:space="preserve"> in good standing</w:t>
      </w:r>
      <w:r w:rsidR="009B03B7">
        <w:rPr>
          <w:color w:val="464646" w:themeColor="text2" w:themeTint="E6"/>
          <w:sz w:val="20"/>
          <w:szCs w:val="20"/>
        </w:rPr>
        <w:t xml:space="preserve">; criteria determined by the NC-SAC </w:t>
      </w:r>
      <w:r w:rsidR="009A188C" w:rsidRPr="009A188C">
        <w:rPr>
          <w:b/>
          <w:color w:val="464646" w:themeColor="text2" w:themeTint="E6"/>
          <w:sz w:val="20"/>
          <w:szCs w:val="20"/>
        </w:rPr>
        <w:t xml:space="preserve">(per R&amp;P p.70 II. C. a. and </w:t>
      </w:r>
      <w:proofErr w:type="spellStart"/>
      <w:r w:rsidR="009A188C" w:rsidRPr="009A188C">
        <w:rPr>
          <w:b/>
          <w:color w:val="464646" w:themeColor="text2" w:themeTint="E6"/>
          <w:sz w:val="20"/>
          <w:szCs w:val="20"/>
        </w:rPr>
        <w:t>D.a.</w:t>
      </w:r>
      <w:proofErr w:type="spellEnd"/>
      <w:r w:rsidR="009A188C" w:rsidRPr="009A188C">
        <w:rPr>
          <w:b/>
          <w:color w:val="464646" w:themeColor="text2" w:themeTint="E6"/>
          <w:sz w:val="20"/>
          <w:szCs w:val="20"/>
        </w:rPr>
        <w:t>)</w:t>
      </w:r>
    </w:p>
    <w:p w14:paraId="32239DCE" w14:textId="77777777" w:rsidR="009C0340" w:rsidRPr="009C0340" w:rsidRDefault="009C0340" w:rsidP="00FC1A4E">
      <w:pPr>
        <w:pStyle w:val="ListParagraph"/>
        <w:numPr>
          <w:ilvl w:val="0"/>
          <w:numId w:val="32"/>
        </w:numPr>
        <w:spacing w:line="240" w:lineRule="auto"/>
        <w:rPr>
          <w:color w:val="464646" w:themeColor="text2" w:themeTint="E6"/>
          <w:u w:val="single"/>
        </w:rPr>
      </w:pPr>
      <w:r>
        <w:rPr>
          <w:color w:val="464646" w:themeColor="text2" w:themeTint="E6"/>
          <w:sz w:val="20"/>
          <w:szCs w:val="20"/>
        </w:rPr>
        <w:t>Outside facility preferred</w:t>
      </w:r>
    </w:p>
    <w:p w14:paraId="1B69A3DB" w14:textId="77777777" w:rsidR="003258E4" w:rsidRPr="003258E4" w:rsidRDefault="003258E4" w:rsidP="00FC1A4E">
      <w:pPr>
        <w:pStyle w:val="ListParagraph"/>
        <w:numPr>
          <w:ilvl w:val="0"/>
          <w:numId w:val="32"/>
        </w:numPr>
        <w:spacing w:line="240" w:lineRule="auto"/>
        <w:rPr>
          <w:color w:val="464646" w:themeColor="text2" w:themeTint="E6"/>
          <w:u w:val="single"/>
        </w:rPr>
      </w:pPr>
      <w:r>
        <w:rPr>
          <w:color w:val="464646" w:themeColor="text2" w:themeTint="E6"/>
          <w:sz w:val="20"/>
          <w:szCs w:val="20"/>
        </w:rPr>
        <w:t>Ability to run Capital Cup with two sets of identical equipment, including floors</w:t>
      </w:r>
    </w:p>
    <w:p w14:paraId="3EBFCEFE" w14:textId="77777777" w:rsidR="003258E4" w:rsidRPr="003258E4" w:rsidRDefault="003258E4" w:rsidP="00FC1A4E">
      <w:pPr>
        <w:pStyle w:val="ListParagraph"/>
        <w:numPr>
          <w:ilvl w:val="0"/>
          <w:numId w:val="32"/>
        </w:numPr>
        <w:spacing w:line="240" w:lineRule="auto"/>
        <w:rPr>
          <w:color w:val="464646" w:themeColor="text2" w:themeTint="E6"/>
          <w:u w:val="single"/>
        </w:rPr>
      </w:pPr>
      <w:r>
        <w:rPr>
          <w:color w:val="464646" w:themeColor="text2" w:themeTint="E6"/>
          <w:sz w:val="20"/>
          <w:szCs w:val="20"/>
        </w:rPr>
        <w:t>Successful previous host meet experience</w:t>
      </w:r>
    </w:p>
    <w:p w14:paraId="5F74B638" w14:textId="77777777" w:rsidR="003258E4" w:rsidRPr="00C40D68" w:rsidRDefault="003258E4" w:rsidP="003258E4">
      <w:pPr>
        <w:pStyle w:val="ListParagraph"/>
        <w:numPr>
          <w:ilvl w:val="0"/>
          <w:numId w:val="32"/>
        </w:numPr>
        <w:rPr>
          <w:color w:val="464646" w:themeColor="text2" w:themeTint="E6"/>
          <w:sz w:val="20"/>
          <w:szCs w:val="20"/>
        </w:rPr>
      </w:pPr>
      <w:r w:rsidRPr="00C40D68">
        <w:rPr>
          <w:color w:val="464646" w:themeColor="text2" w:themeTint="E6"/>
          <w:sz w:val="20"/>
          <w:szCs w:val="20"/>
        </w:rPr>
        <w:t>Generous spectator seating and parking</w:t>
      </w:r>
    </w:p>
    <w:p w14:paraId="1B7F7B48" w14:textId="77777777" w:rsidR="003258E4" w:rsidRPr="00C40D68" w:rsidRDefault="003258E4" w:rsidP="003258E4">
      <w:pPr>
        <w:pStyle w:val="ListParagraph"/>
        <w:numPr>
          <w:ilvl w:val="0"/>
          <w:numId w:val="32"/>
        </w:numPr>
        <w:rPr>
          <w:color w:val="464646" w:themeColor="text2" w:themeTint="E6"/>
          <w:sz w:val="20"/>
          <w:szCs w:val="20"/>
        </w:rPr>
      </w:pPr>
      <w:r w:rsidRPr="00C40D68">
        <w:rPr>
          <w:color w:val="464646" w:themeColor="text2" w:themeTint="E6"/>
          <w:sz w:val="20"/>
          <w:szCs w:val="20"/>
        </w:rPr>
        <w:t xml:space="preserve">Quality equipment </w:t>
      </w:r>
      <w:r w:rsidR="00FC1A4E">
        <w:rPr>
          <w:color w:val="464646" w:themeColor="text2" w:themeTint="E6"/>
          <w:sz w:val="20"/>
          <w:szCs w:val="20"/>
        </w:rPr>
        <w:t xml:space="preserve">and </w:t>
      </w:r>
      <w:r w:rsidRPr="00C40D68">
        <w:rPr>
          <w:color w:val="464646" w:themeColor="text2" w:themeTint="E6"/>
          <w:sz w:val="20"/>
          <w:szCs w:val="20"/>
        </w:rPr>
        <w:t>meet specs</w:t>
      </w:r>
    </w:p>
    <w:p w14:paraId="04A93314" w14:textId="77777777" w:rsidR="003258E4" w:rsidRPr="00C40D68" w:rsidRDefault="003258E4" w:rsidP="003258E4">
      <w:pPr>
        <w:pStyle w:val="ListParagraph"/>
        <w:numPr>
          <w:ilvl w:val="0"/>
          <w:numId w:val="32"/>
        </w:numPr>
        <w:rPr>
          <w:color w:val="464646" w:themeColor="text2" w:themeTint="E6"/>
          <w:sz w:val="20"/>
          <w:szCs w:val="20"/>
        </w:rPr>
      </w:pPr>
      <w:r w:rsidRPr="00C40D68">
        <w:rPr>
          <w:color w:val="464646" w:themeColor="text2" w:themeTint="E6"/>
          <w:sz w:val="20"/>
          <w:szCs w:val="20"/>
        </w:rPr>
        <w:t>Awaren</w:t>
      </w:r>
      <w:r w:rsidR="00C40D68" w:rsidRPr="00C40D68">
        <w:rPr>
          <w:color w:val="464646" w:themeColor="text2" w:themeTint="E6"/>
          <w:sz w:val="20"/>
          <w:szCs w:val="20"/>
        </w:rPr>
        <w:t>ess of geographical location</w:t>
      </w:r>
    </w:p>
    <w:p w14:paraId="6A194966" w14:textId="77777777" w:rsidR="00C40D68" w:rsidRPr="00C40D68" w:rsidRDefault="00C40D68" w:rsidP="003258E4">
      <w:pPr>
        <w:pStyle w:val="ListParagraph"/>
        <w:numPr>
          <w:ilvl w:val="0"/>
          <w:numId w:val="32"/>
        </w:numPr>
        <w:rPr>
          <w:color w:val="464646" w:themeColor="text2" w:themeTint="E6"/>
          <w:sz w:val="20"/>
          <w:szCs w:val="20"/>
        </w:rPr>
      </w:pPr>
      <w:r w:rsidRPr="00C40D68">
        <w:rPr>
          <w:color w:val="464646" w:themeColor="text2" w:themeTint="E6"/>
          <w:sz w:val="20"/>
          <w:szCs w:val="20"/>
        </w:rPr>
        <w:t xml:space="preserve">Provide </w:t>
      </w:r>
      <w:r w:rsidR="009C0340">
        <w:rPr>
          <w:color w:val="464646" w:themeColor="text2" w:themeTint="E6"/>
          <w:sz w:val="20"/>
          <w:szCs w:val="20"/>
        </w:rPr>
        <w:t>medical p</w:t>
      </w:r>
      <w:r w:rsidRPr="00C40D68">
        <w:rPr>
          <w:color w:val="464646" w:themeColor="text2" w:themeTint="E6"/>
          <w:sz w:val="20"/>
          <w:szCs w:val="20"/>
        </w:rPr>
        <w:t>ersonnel on site</w:t>
      </w:r>
      <w:r w:rsidR="00FC1A4E">
        <w:rPr>
          <w:color w:val="464646" w:themeColor="text2" w:themeTint="E6"/>
          <w:sz w:val="20"/>
          <w:szCs w:val="20"/>
        </w:rPr>
        <w:t xml:space="preserve"> per R&amp;P</w:t>
      </w:r>
    </w:p>
    <w:p w14:paraId="6721C4AA" w14:textId="77777777" w:rsidR="00C40D68" w:rsidRPr="00C40D68" w:rsidRDefault="00C40D68" w:rsidP="003258E4">
      <w:pPr>
        <w:pStyle w:val="ListParagraph"/>
        <w:numPr>
          <w:ilvl w:val="0"/>
          <w:numId w:val="32"/>
        </w:numPr>
        <w:rPr>
          <w:color w:val="464646" w:themeColor="text2" w:themeTint="E6"/>
          <w:sz w:val="20"/>
          <w:szCs w:val="20"/>
        </w:rPr>
      </w:pPr>
      <w:r w:rsidRPr="00C40D68">
        <w:rPr>
          <w:color w:val="464646" w:themeColor="text2" w:themeTint="E6"/>
          <w:sz w:val="20"/>
          <w:szCs w:val="20"/>
        </w:rPr>
        <w:t>Declare scoring and equipment contracts</w:t>
      </w:r>
    </w:p>
    <w:p w14:paraId="15829C34" w14:textId="77777777" w:rsidR="00C40D68" w:rsidRPr="00C40D68" w:rsidRDefault="00C40D68" w:rsidP="003258E4">
      <w:pPr>
        <w:pStyle w:val="ListParagraph"/>
        <w:numPr>
          <w:ilvl w:val="0"/>
          <w:numId w:val="32"/>
        </w:numPr>
        <w:rPr>
          <w:color w:val="464646" w:themeColor="text2" w:themeTint="E6"/>
          <w:sz w:val="20"/>
          <w:szCs w:val="20"/>
        </w:rPr>
      </w:pPr>
      <w:r w:rsidRPr="00C40D68">
        <w:rPr>
          <w:color w:val="464646" w:themeColor="text2" w:themeTint="E6"/>
          <w:sz w:val="20"/>
          <w:szCs w:val="20"/>
        </w:rPr>
        <w:t>Festive atmosphere &amp; small gift for competitors</w:t>
      </w:r>
    </w:p>
    <w:p w14:paraId="4EAF46B0" w14:textId="77777777" w:rsidR="00C40D68" w:rsidRPr="00C40D68" w:rsidRDefault="00C40D68" w:rsidP="003258E4">
      <w:pPr>
        <w:pStyle w:val="ListParagraph"/>
        <w:numPr>
          <w:ilvl w:val="0"/>
          <w:numId w:val="32"/>
        </w:numPr>
        <w:rPr>
          <w:color w:val="464646" w:themeColor="text2" w:themeTint="E6"/>
          <w:sz w:val="20"/>
          <w:szCs w:val="20"/>
        </w:rPr>
      </w:pPr>
      <w:r w:rsidRPr="00C40D68">
        <w:rPr>
          <w:color w:val="464646" w:themeColor="text2" w:themeTint="E6"/>
          <w:sz w:val="20"/>
          <w:szCs w:val="20"/>
        </w:rPr>
        <w:t>Quality hospitality for coaches</w:t>
      </w:r>
      <w:r w:rsidR="00FC1A4E">
        <w:rPr>
          <w:color w:val="464646" w:themeColor="text2" w:themeTint="E6"/>
          <w:sz w:val="20"/>
          <w:szCs w:val="20"/>
        </w:rPr>
        <w:t xml:space="preserve"> / separate area for judges</w:t>
      </w:r>
    </w:p>
    <w:p w14:paraId="3537B8F0" w14:textId="77777777" w:rsidR="00BC5038" w:rsidRDefault="00BC5038" w:rsidP="009C2F2E">
      <w:pPr>
        <w:rPr>
          <w:color w:val="464646" w:themeColor="text2" w:themeTint="E6"/>
          <w:sz w:val="20"/>
          <w:szCs w:val="20"/>
        </w:rPr>
      </w:pPr>
    </w:p>
    <w:p w14:paraId="35BE915A" w14:textId="77777777" w:rsidR="00BB51F0" w:rsidRPr="00AC2A06" w:rsidRDefault="00BB51F0" w:rsidP="009C2F2E">
      <w:pPr>
        <w:rPr>
          <w:color w:val="464646" w:themeColor="text2" w:themeTint="E6"/>
          <w:sz w:val="20"/>
          <w:szCs w:val="20"/>
        </w:rPr>
      </w:pPr>
    </w:p>
    <w:p w14:paraId="6ADAEC14" w14:textId="238A7A40" w:rsidR="00BB51F0" w:rsidRPr="00AC2A06" w:rsidRDefault="00BB51F0" w:rsidP="00BB51F0">
      <w:pPr>
        <w:jc w:val="center"/>
        <w:rPr>
          <w:color w:val="464646" w:themeColor="text2" w:themeTint="E6"/>
          <w:sz w:val="36"/>
          <w:szCs w:val="36"/>
          <w:u w:val="single"/>
        </w:rPr>
      </w:pPr>
      <w:r w:rsidRPr="00AC2A06">
        <w:rPr>
          <w:color w:val="464646" w:themeColor="text2" w:themeTint="E6"/>
          <w:sz w:val="36"/>
          <w:szCs w:val="36"/>
          <w:u w:val="single"/>
        </w:rPr>
        <w:t>202</w:t>
      </w:r>
      <w:r w:rsidR="0073569A">
        <w:rPr>
          <w:color w:val="464646" w:themeColor="text2" w:themeTint="E6"/>
          <w:sz w:val="36"/>
          <w:szCs w:val="36"/>
          <w:u w:val="single"/>
        </w:rPr>
        <w:t>6</w:t>
      </w:r>
      <w:r w:rsidRPr="00AC2A06">
        <w:rPr>
          <w:color w:val="464646" w:themeColor="text2" w:themeTint="E6"/>
          <w:sz w:val="36"/>
          <w:szCs w:val="36"/>
          <w:u w:val="single"/>
        </w:rPr>
        <w:t>-2</w:t>
      </w:r>
      <w:r w:rsidR="0073569A">
        <w:rPr>
          <w:color w:val="464646" w:themeColor="text2" w:themeTint="E6"/>
          <w:sz w:val="36"/>
          <w:szCs w:val="36"/>
          <w:u w:val="single"/>
        </w:rPr>
        <w:t>7</w:t>
      </w:r>
      <w:r w:rsidRPr="00AC2A06">
        <w:rPr>
          <w:color w:val="464646" w:themeColor="text2" w:themeTint="E6"/>
          <w:sz w:val="36"/>
          <w:szCs w:val="36"/>
          <w:u w:val="single"/>
        </w:rPr>
        <w:t xml:space="preserve"> State Meet dates</w:t>
      </w:r>
      <w:r w:rsidR="009A188C" w:rsidRPr="00AC2A06">
        <w:rPr>
          <w:color w:val="464646" w:themeColor="text2" w:themeTint="E6"/>
          <w:sz w:val="36"/>
          <w:szCs w:val="36"/>
          <w:u w:val="single"/>
        </w:rPr>
        <w:t xml:space="preserve"> /</w:t>
      </w:r>
      <w:r w:rsidR="009B03B7" w:rsidRPr="00AC2A06">
        <w:rPr>
          <w:color w:val="464646" w:themeColor="text2" w:themeTint="E6"/>
          <w:sz w:val="36"/>
          <w:szCs w:val="36"/>
          <w:u w:val="single"/>
        </w:rPr>
        <w:t xml:space="preserve"> </w:t>
      </w:r>
      <w:r w:rsidR="00AC2A06">
        <w:rPr>
          <w:color w:val="464646" w:themeColor="text2" w:themeTint="E6"/>
          <w:sz w:val="36"/>
          <w:szCs w:val="36"/>
          <w:u w:val="single"/>
        </w:rPr>
        <w:t>Hosts and Locations TBD</w:t>
      </w:r>
    </w:p>
    <w:p w14:paraId="6B9FB8EB" w14:textId="77777777" w:rsidR="00BB51F0" w:rsidRPr="00BB51F0" w:rsidRDefault="00BB51F0" w:rsidP="000759DD">
      <w:pPr>
        <w:jc w:val="center"/>
        <w:rPr>
          <w:b/>
          <w:color w:val="464646" w:themeColor="text2" w:themeTint="E6"/>
          <w:u w:val="single"/>
        </w:rPr>
      </w:pPr>
    </w:p>
    <w:p w14:paraId="698600BC" w14:textId="365AB311" w:rsidR="00EE4F51" w:rsidRPr="00AC2A06" w:rsidRDefault="00FC1A4E" w:rsidP="000759DD">
      <w:pPr>
        <w:jc w:val="center"/>
        <w:rPr>
          <w:color w:val="FF0000"/>
        </w:rPr>
      </w:pPr>
      <w:r w:rsidRPr="00AC2A06">
        <w:rPr>
          <w:color w:val="FF0000"/>
        </w:rPr>
        <w:t>Dec</w:t>
      </w:r>
      <w:r w:rsidR="009B03B7" w:rsidRPr="00AC2A06">
        <w:rPr>
          <w:color w:val="FF0000"/>
        </w:rPr>
        <w:t>ember</w:t>
      </w:r>
      <w:r w:rsidRPr="00AC2A06">
        <w:rPr>
          <w:color w:val="FF0000"/>
        </w:rPr>
        <w:t xml:space="preserve"> </w:t>
      </w:r>
      <w:r w:rsidR="0073569A">
        <w:rPr>
          <w:color w:val="FF0000"/>
        </w:rPr>
        <w:t>12-13</w:t>
      </w:r>
      <w:r w:rsidRPr="00AC2A06">
        <w:rPr>
          <w:color w:val="FF0000"/>
        </w:rPr>
        <w:t>, 202</w:t>
      </w:r>
      <w:r w:rsidR="0073569A">
        <w:rPr>
          <w:color w:val="FF0000"/>
        </w:rPr>
        <w:t>6</w:t>
      </w:r>
      <w:r w:rsidR="007D3381" w:rsidRPr="00AC2A06">
        <w:rPr>
          <w:color w:val="FF0000"/>
        </w:rPr>
        <w:t xml:space="preserve">  </w:t>
      </w:r>
      <w:r w:rsidR="009B03B7" w:rsidRPr="00AC2A06">
        <w:rPr>
          <w:color w:val="FF0000"/>
        </w:rPr>
        <w:tab/>
      </w:r>
      <w:r w:rsidR="00BB173C" w:rsidRPr="00AC2A06">
        <w:rPr>
          <w:color w:val="FF0000"/>
        </w:rPr>
        <w:tab/>
      </w:r>
      <w:r w:rsidR="007D3381" w:rsidRPr="00AC2A06">
        <w:rPr>
          <w:color w:val="FF0000"/>
        </w:rPr>
        <w:t xml:space="preserve">Compulsory </w:t>
      </w:r>
      <w:r w:rsidR="009B03B7" w:rsidRPr="00AC2A06">
        <w:rPr>
          <w:color w:val="FF0000"/>
        </w:rPr>
        <w:t>State Championships</w:t>
      </w:r>
    </w:p>
    <w:p w14:paraId="54D725C1" w14:textId="6EA9B916" w:rsidR="007D3381" w:rsidRPr="00AC2A06" w:rsidRDefault="00E02CEB" w:rsidP="000759DD">
      <w:pPr>
        <w:jc w:val="center"/>
        <w:rPr>
          <w:color w:val="FF0000"/>
        </w:rPr>
      </w:pPr>
      <w:r w:rsidRPr="00AC2A06">
        <w:rPr>
          <w:color w:val="FF0000"/>
        </w:rPr>
        <w:t xml:space="preserve">March </w:t>
      </w:r>
      <w:r w:rsidR="0073569A">
        <w:rPr>
          <w:color w:val="FF0000"/>
        </w:rPr>
        <w:t>13-14</w:t>
      </w:r>
      <w:r w:rsidRPr="00AC2A06">
        <w:rPr>
          <w:color w:val="FF0000"/>
        </w:rPr>
        <w:t xml:space="preserve">, </w:t>
      </w:r>
      <w:r w:rsidR="007D3381" w:rsidRPr="00AC2A06">
        <w:rPr>
          <w:color w:val="FF0000"/>
        </w:rPr>
        <w:t>202</w:t>
      </w:r>
      <w:r w:rsidR="0073569A">
        <w:rPr>
          <w:color w:val="FF0000"/>
        </w:rPr>
        <w:t>7</w:t>
      </w:r>
      <w:r w:rsidR="007D3381" w:rsidRPr="00AC2A06">
        <w:rPr>
          <w:color w:val="FF0000"/>
        </w:rPr>
        <w:tab/>
      </w:r>
      <w:r w:rsidR="009B03B7" w:rsidRPr="00AC2A06">
        <w:rPr>
          <w:color w:val="FF0000"/>
        </w:rPr>
        <w:tab/>
      </w:r>
      <w:r w:rsidRPr="00AC2A06">
        <w:rPr>
          <w:color w:val="FF0000"/>
        </w:rPr>
        <w:t>Bronze/Silver</w:t>
      </w:r>
      <w:r w:rsidR="009B03B7" w:rsidRPr="00AC2A06">
        <w:rPr>
          <w:color w:val="FF0000"/>
        </w:rPr>
        <w:t xml:space="preserve"> State Championships</w:t>
      </w:r>
    </w:p>
    <w:p w14:paraId="5CD047CF" w14:textId="4AD61090" w:rsidR="007D3381" w:rsidRPr="00AC2A06" w:rsidRDefault="00BB173C" w:rsidP="000759DD">
      <w:pPr>
        <w:jc w:val="center"/>
        <w:rPr>
          <w:color w:val="FF0000"/>
        </w:rPr>
      </w:pPr>
      <w:r w:rsidRPr="00AC2A06">
        <w:rPr>
          <w:color w:val="FF0000"/>
        </w:rPr>
        <w:t xml:space="preserve">March </w:t>
      </w:r>
      <w:r w:rsidR="0073569A">
        <w:rPr>
          <w:color w:val="FF0000"/>
        </w:rPr>
        <w:t>19-21</w:t>
      </w:r>
      <w:r w:rsidR="00E02CEB" w:rsidRPr="00AC2A06">
        <w:rPr>
          <w:color w:val="FF0000"/>
        </w:rPr>
        <w:t>, 202</w:t>
      </w:r>
      <w:r w:rsidR="0073569A">
        <w:rPr>
          <w:color w:val="FF0000"/>
        </w:rPr>
        <w:t>7</w:t>
      </w:r>
      <w:r w:rsidR="00E02CEB" w:rsidRPr="00AC2A06">
        <w:rPr>
          <w:color w:val="FF0000"/>
        </w:rPr>
        <w:tab/>
      </w:r>
      <w:r w:rsidR="009B03B7" w:rsidRPr="00AC2A06">
        <w:rPr>
          <w:color w:val="FF0000"/>
        </w:rPr>
        <w:tab/>
      </w:r>
      <w:r w:rsidR="007D3381" w:rsidRPr="00AC2A06">
        <w:rPr>
          <w:color w:val="FF0000"/>
        </w:rPr>
        <w:t>Level 6 – 10</w:t>
      </w:r>
      <w:r w:rsidR="009B03B7" w:rsidRPr="00AC2A06">
        <w:rPr>
          <w:color w:val="FF0000"/>
        </w:rPr>
        <w:t xml:space="preserve"> State Championships</w:t>
      </w:r>
    </w:p>
    <w:p w14:paraId="3D5FC337" w14:textId="167CDF89" w:rsidR="007D3381" w:rsidRPr="00AC2A06" w:rsidRDefault="00E02CEB" w:rsidP="000759DD">
      <w:pPr>
        <w:jc w:val="center"/>
        <w:rPr>
          <w:color w:val="FF0000"/>
        </w:rPr>
      </w:pPr>
      <w:r w:rsidRPr="00AC2A06">
        <w:rPr>
          <w:color w:val="FF0000"/>
        </w:rPr>
        <w:t xml:space="preserve">April </w:t>
      </w:r>
      <w:r w:rsidR="0073569A">
        <w:rPr>
          <w:color w:val="FF0000"/>
        </w:rPr>
        <w:t>2-4</w:t>
      </w:r>
      <w:r w:rsidRPr="00AC2A06">
        <w:rPr>
          <w:color w:val="FF0000"/>
        </w:rPr>
        <w:t>, 202</w:t>
      </w:r>
      <w:r w:rsidR="0073569A">
        <w:rPr>
          <w:color w:val="FF0000"/>
        </w:rPr>
        <w:t>7</w:t>
      </w:r>
      <w:r w:rsidRPr="00AC2A06">
        <w:rPr>
          <w:color w:val="FF0000"/>
        </w:rPr>
        <w:tab/>
      </w:r>
      <w:r w:rsidR="009B03B7" w:rsidRPr="00AC2A06">
        <w:rPr>
          <w:color w:val="FF0000"/>
        </w:rPr>
        <w:tab/>
      </w:r>
      <w:r w:rsidRPr="00AC2A06">
        <w:rPr>
          <w:color w:val="FF0000"/>
        </w:rPr>
        <w:t>Gold/Platinum/Diamond/Sapphire</w:t>
      </w:r>
    </w:p>
    <w:p w14:paraId="1DD0E7DB" w14:textId="77777777" w:rsidR="00BC5C35" w:rsidRPr="00AC2A06" w:rsidRDefault="00BC5C35" w:rsidP="000759DD">
      <w:pPr>
        <w:jc w:val="center"/>
        <w:rPr>
          <w:color w:val="FF0000"/>
        </w:rPr>
      </w:pPr>
    </w:p>
    <w:p w14:paraId="725B6BFC" w14:textId="77777777" w:rsidR="00AF1B55" w:rsidRDefault="00B76B66" w:rsidP="00BB51F0">
      <w:pPr>
        <w:jc w:val="center"/>
        <w:rPr>
          <w:color w:val="FF0000"/>
          <w:sz w:val="20"/>
          <w:szCs w:val="20"/>
        </w:rPr>
      </w:pPr>
      <w:r w:rsidRPr="00AC2A06">
        <w:rPr>
          <w:color w:val="FF0000"/>
        </w:rPr>
        <w:t xml:space="preserve">*email Karen Pleasants, </w:t>
      </w:r>
      <w:hyperlink r:id="rId22" w:history="1">
        <w:r w:rsidRPr="002725E2">
          <w:rPr>
            <w:rStyle w:val="Hyperlink"/>
            <w:color w:val="00B0F0"/>
          </w:rPr>
          <w:t>karen.ncgym@gmail.com</w:t>
        </w:r>
      </w:hyperlink>
      <w:r w:rsidRPr="00AC2A06">
        <w:rPr>
          <w:color w:val="FF0000"/>
        </w:rPr>
        <w:t xml:space="preserve"> to request bid form</w:t>
      </w:r>
      <w:r>
        <w:rPr>
          <w:color w:val="FF0000"/>
          <w:sz w:val="20"/>
          <w:szCs w:val="20"/>
        </w:rPr>
        <w:t>*</w:t>
      </w:r>
    </w:p>
    <w:p w14:paraId="384AA1ED" w14:textId="77777777" w:rsidR="00BB173C" w:rsidRDefault="00BB173C" w:rsidP="00BB173C">
      <w:pPr>
        <w:rPr>
          <w:color w:val="464646" w:themeColor="text2" w:themeTint="E6"/>
          <w:sz w:val="20"/>
          <w:szCs w:val="20"/>
        </w:rPr>
      </w:pPr>
    </w:p>
    <w:p w14:paraId="2232D2D9" w14:textId="77777777" w:rsidR="00BB173C" w:rsidRPr="00C40D68" w:rsidRDefault="00BB173C" w:rsidP="00BB173C">
      <w:pPr>
        <w:rPr>
          <w:color w:val="464646" w:themeColor="text2" w:themeTint="E6"/>
          <w:sz w:val="20"/>
          <w:szCs w:val="20"/>
        </w:rPr>
      </w:pPr>
    </w:p>
    <w:p w14:paraId="12CF88D4" w14:textId="1F2E4A3F" w:rsidR="00BB173C" w:rsidRDefault="00BB173C" w:rsidP="00BB173C">
      <w:pPr>
        <w:jc w:val="center"/>
        <w:rPr>
          <w:color w:val="FF0000"/>
          <w:sz w:val="32"/>
          <w:szCs w:val="32"/>
        </w:rPr>
      </w:pPr>
      <w:r w:rsidRPr="00C40D68">
        <w:rPr>
          <w:color w:val="FF0000"/>
          <w:sz w:val="32"/>
          <w:szCs w:val="32"/>
        </w:rPr>
        <w:t xml:space="preserve">BIDS ARE DUE </w:t>
      </w:r>
      <w:r>
        <w:rPr>
          <w:color w:val="FF0000"/>
          <w:sz w:val="32"/>
          <w:szCs w:val="32"/>
        </w:rPr>
        <w:t xml:space="preserve">TO STATE CHAIRPERSION </w:t>
      </w:r>
      <w:r w:rsidRPr="00C40D68">
        <w:rPr>
          <w:color w:val="FF0000"/>
          <w:sz w:val="32"/>
          <w:szCs w:val="32"/>
        </w:rPr>
        <w:t xml:space="preserve">FOR </w:t>
      </w:r>
      <w:r>
        <w:rPr>
          <w:color w:val="FF0000"/>
          <w:sz w:val="32"/>
          <w:szCs w:val="32"/>
        </w:rPr>
        <w:t>NEXT SEASON</w:t>
      </w:r>
      <w:r w:rsidRPr="00C40D68">
        <w:rPr>
          <w:color w:val="FF0000"/>
          <w:sz w:val="32"/>
          <w:szCs w:val="32"/>
        </w:rPr>
        <w:t xml:space="preserve"> STATE MEETS BY APRIL 1</w:t>
      </w:r>
      <w:r w:rsidRPr="00C40D68">
        <w:rPr>
          <w:color w:val="FF0000"/>
          <w:sz w:val="32"/>
          <w:szCs w:val="32"/>
          <w:vertAlign w:val="superscript"/>
        </w:rPr>
        <w:t>ST</w:t>
      </w:r>
      <w:r w:rsidRPr="00C40D68">
        <w:rPr>
          <w:color w:val="FF0000"/>
          <w:sz w:val="32"/>
          <w:szCs w:val="32"/>
        </w:rPr>
        <w:t>, 202</w:t>
      </w:r>
      <w:r w:rsidR="00C03C15">
        <w:rPr>
          <w:color w:val="FF0000"/>
          <w:sz w:val="32"/>
          <w:szCs w:val="32"/>
        </w:rPr>
        <w:t>6</w:t>
      </w:r>
      <w:r w:rsidRPr="00C40D68">
        <w:rPr>
          <w:color w:val="FF0000"/>
          <w:sz w:val="32"/>
          <w:szCs w:val="32"/>
        </w:rPr>
        <w:t>.</w:t>
      </w:r>
    </w:p>
    <w:p w14:paraId="3EC0F71F" w14:textId="77777777" w:rsidR="00BB173C" w:rsidRDefault="00BB173C" w:rsidP="00297718">
      <w:pPr>
        <w:rPr>
          <w:color w:val="FF0000"/>
          <w:sz w:val="20"/>
          <w:szCs w:val="20"/>
        </w:rPr>
      </w:pPr>
    </w:p>
    <w:p w14:paraId="0BD52C64" w14:textId="77777777" w:rsidR="009C0340" w:rsidRPr="00B76B66" w:rsidRDefault="009C0340" w:rsidP="00297718">
      <w:pPr>
        <w:rPr>
          <w:color w:val="FF0000"/>
          <w:sz w:val="20"/>
          <w:szCs w:val="20"/>
        </w:rPr>
      </w:pPr>
    </w:p>
    <w:p w14:paraId="0C14C0CA" w14:textId="77777777" w:rsidR="00BB173C" w:rsidRDefault="00BB173C" w:rsidP="00297718">
      <w:pPr>
        <w:rPr>
          <w:color w:val="464646" w:themeColor="text2" w:themeTint="E6"/>
          <w:sz w:val="44"/>
          <w:szCs w:val="44"/>
        </w:rPr>
      </w:pPr>
    </w:p>
    <w:p w14:paraId="1334AB4D" w14:textId="77777777" w:rsidR="004B1A76" w:rsidRPr="00AC2A06" w:rsidRDefault="004B1A76" w:rsidP="00297718">
      <w:pPr>
        <w:rPr>
          <w:color w:val="464646" w:themeColor="text2" w:themeTint="E6"/>
          <w:sz w:val="36"/>
          <w:szCs w:val="36"/>
        </w:rPr>
      </w:pPr>
      <w:r w:rsidRPr="00AC2A06">
        <w:rPr>
          <w:color w:val="464646" w:themeColor="text2" w:themeTint="E6"/>
          <w:sz w:val="36"/>
          <w:szCs w:val="36"/>
        </w:rPr>
        <w:lastRenderedPageBreak/>
        <w:t>Judge Information</w:t>
      </w:r>
    </w:p>
    <w:p w14:paraId="669C5900" w14:textId="77777777" w:rsidR="004B1A76" w:rsidRPr="00CD634B" w:rsidRDefault="004B1A76" w:rsidP="00297718">
      <w:pPr>
        <w:rPr>
          <w:color w:val="464646" w:themeColor="text2" w:themeTint="E6"/>
        </w:rPr>
      </w:pPr>
      <w:r w:rsidRPr="00CD634B">
        <w:rPr>
          <w:color w:val="464646" w:themeColor="text2" w:themeTint="E6"/>
        </w:rPr>
        <w:t>Number of Judges required for each competition level in NC</w:t>
      </w:r>
      <w:r w:rsidR="00CD634B">
        <w:rPr>
          <w:color w:val="464646" w:themeColor="text2" w:themeTint="E6"/>
        </w:rPr>
        <w:t>:</w:t>
      </w:r>
    </w:p>
    <w:p w14:paraId="170F3F67" w14:textId="77777777" w:rsidR="004B1A76" w:rsidRDefault="004B1A76" w:rsidP="00297718">
      <w:pPr>
        <w:rPr>
          <w:color w:val="464646" w:themeColor="text2" w:themeTint="E6"/>
        </w:rPr>
      </w:pPr>
    </w:p>
    <w:p w14:paraId="3F000332" w14:textId="77777777" w:rsidR="00575F79" w:rsidRDefault="004B1A76" w:rsidP="00575F79">
      <w:pPr>
        <w:rPr>
          <w:color w:val="464646" w:themeColor="text2" w:themeTint="E6"/>
        </w:rPr>
      </w:pPr>
      <w:r w:rsidRPr="004B1A76">
        <w:rPr>
          <w:color w:val="FF0000"/>
        </w:rPr>
        <w:t>Mobility meets</w:t>
      </w:r>
      <w:r>
        <w:rPr>
          <w:color w:val="FF0000"/>
        </w:rPr>
        <w:t>:</w:t>
      </w:r>
    </w:p>
    <w:p w14:paraId="7E877884" w14:textId="744B3685" w:rsidR="0003686B" w:rsidRDefault="004B1A76" w:rsidP="00575F79">
      <w:pPr>
        <w:pStyle w:val="ListParagraph"/>
        <w:numPr>
          <w:ilvl w:val="0"/>
          <w:numId w:val="37"/>
        </w:numPr>
        <w:rPr>
          <w:color w:val="464646" w:themeColor="text2" w:themeTint="E6"/>
        </w:rPr>
      </w:pPr>
      <w:r w:rsidRPr="00575F79">
        <w:rPr>
          <w:color w:val="464646" w:themeColor="text2" w:themeTint="E6"/>
        </w:rPr>
        <w:t>Compulsories</w:t>
      </w:r>
      <w:r w:rsidRPr="00575F79">
        <w:rPr>
          <w:color w:val="464646" w:themeColor="text2" w:themeTint="E6"/>
        </w:rPr>
        <w:tab/>
        <w:t>1 judge unaffiliated</w:t>
      </w:r>
    </w:p>
    <w:p w14:paraId="77588778" w14:textId="5F55A942" w:rsidR="00C03C15" w:rsidRPr="00575F79" w:rsidRDefault="00C03C15" w:rsidP="00575F79">
      <w:pPr>
        <w:pStyle w:val="ListParagraph"/>
        <w:numPr>
          <w:ilvl w:val="0"/>
          <w:numId w:val="37"/>
        </w:numPr>
        <w:rPr>
          <w:color w:val="464646" w:themeColor="text2" w:themeTint="E6"/>
        </w:rPr>
      </w:pPr>
      <w:r>
        <w:rPr>
          <w:color w:val="464646" w:themeColor="text2" w:themeTint="E6"/>
        </w:rPr>
        <w:t>Xcel Divisions</w:t>
      </w:r>
      <w:r>
        <w:rPr>
          <w:color w:val="464646" w:themeColor="text2" w:themeTint="E6"/>
        </w:rPr>
        <w:tab/>
        <w:t>1 judge unaffiliated</w:t>
      </w:r>
    </w:p>
    <w:p w14:paraId="2E275A9D" w14:textId="77777777" w:rsidR="001C7A8C" w:rsidRPr="00575F79" w:rsidRDefault="004B1A76" w:rsidP="004B1A76">
      <w:pPr>
        <w:pStyle w:val="ListParagraph"/>
        <w:numPr>
          <w:ilvl w:val="0"/>
          <w:numId w:val="27"/>
        </w:numPr>
        <w:rPr>
          <w:color w:val="464646" w:themeColor="text2" w:themeTint="E6"/>
        </w:rPr>
      </w:pPr>
      <w:proofErr w:type="spellStart"/>
      <w:r w:rsidRPr="0003686B">
        <w:rPr>
          <w:color w:val="464646" w:themeColor="text2" w:themeTint="E6"/>
        </w:rPr>
        <w:t>Optionals</w:t>
      </w:r>
      <w:proofErr w:type="spellEnd"/>
      <w:r w:rsidRPr="0003686B">
        <w:rPr>
          <w:color w:val="464646" w:themeColor="text2" w:themeTint="E6"/>
        </w:rPr>
        <w:tab/>
      </w:r>
      <w:r w:rsidRPr="0003686B">
        <w:rPr>
          <w:color w:val="464646" w:themeColor="text2" w:themeTint="E6"/>
        </w:rPr>
        <w:tab/>
        <w:t>2 judge panels</w:t>
      </w:r>
    </w:p>
    <w:p w14:paraId="36CBF9D9" w14:textId="77777777" w:rsidR="001C7A8C" w:rsidRDefault="001C7A8C" w:rsidP="004B1A76">
      <w:pPr>
        <w:rPr>
          <w:color w:val="FF0000"/>
        </w:rPr>
      </w:pPr>
    </w:p>
    <w:p w14:paraId="4A3CD83E" w14:textId="77777777" w:rsidR="004B1A76" w:rsidRPr="004B1A76" w:rsidRDefault="004B1A76" w:rsidP="004B1A76">
      <w:pPr>
        <w:rPr>
          <w:color w:val="FF0000"/>
        </w:rPr>
      </w:pPr>
      <w:r w:rsidRPr="004B1A76">
        <w:rPr>
          <w:color w:val="FF0000"/>
        </w:rPr>
        <w:t>Invitationals used as Qualifiers</w:t>
      </w:r>
      <w:r>
        <w:rPr>
          <w:color w:val="FF0000"/>
        </w:rPr>
        <w:t>:</w:t>
      </w:r>
    </w:p>
    <w:p w14:paraId="1B409745" w14:textId="77777777" w:rsidR="004B1A76" w:rsidRDefault="004B1A76" w:rsidP="004B1A76">
      <w:pPr>
        <w:pStyle w:val="ListParagraph"/>
        <w:numPr>
          <w:ilvl w:val="0"/>
          <w:numId w:val="28"/>
        </w:numPr>
        <w:rPr>
          <w:color w:val="464646" w:themeColor="text2" w:themeTint="E6"/>
        </w:rPr>
      </w:pPr>
      <w:r>
        <w:rPr>
          <w:color w:val="464646" w:themeColor="text2" w:themeTint="E6"/>
        </w:rPr>
        <w:t>Level 2, 3 and Xcel Bronze, Silver and Gold</w:t>
      </w:r>
      <w:r>
        <w:rPr>
          <w:color w:val="464646" w:themeColor="text2" w:themeTint="E6"/>
        </w:rPr>
        <w:tab/>
        <w:t>1 judge unaffiliated</w:t>
      </w:r>
    </w:p>
    <w:p w14:paraId="17F7F641" w14:textId="77777777" w:rsidR="004B1A76" w:rsidRDefault="004B1A76" w:rsidP="004B1A76">
      <w:pPr>
        <w:pStyle w:val="ListParagraph"/>
        <w:numPr>
          <w:ilvl w:val="0"/>
          <w:numId w:val="28"/>
        </w:numPr>
        <w:rPr>
          <w:color w:val="464646" w:themeColor="text2" w:themeTint="E6"/>
        </w:rPr>
      </w:pPr>
      <w:r>
        <w:rPr>
          <w:color w:val="464646" w:themeColor="text2" w:themeTint="E6"/>
        </w:rPr>
        <w:t>All other levels and divisions</w:t>
      </w:r>
      <w:r>
        <w:rPr>
          <w:color w:val="464646" w:themeColor="text2" w:themeTint="E6"/>
        </w:rPr>
        <w:tab/>
      </w:r>
      <w:r>
        <w:rPr>
          <w:color w:val="464646" w:themeColor="text2" w:themeTint="E6"/>
        </w:rPr>
        <w:tab/>
      </w:r>
      <w:r>
        <w:rPr>
          <w:color w:val="464646" w:themeColor="text2" w:themeTint="E6"/>
        </w:rPr>
        <w:tab/>
        <w:t>2 judge panels</w:t>
      </w:r>
    </w:p>
    <w:p w14:paraId="1EAEDA55" w14:textId="77777777" w:rsidR="004B1A76" w:rsidRDefault="004B1A76" w:rsidP="004B1A76">
      <w:pPr>
        <w:rPr>
          <w:color w:val="464646" w:themeColor="text2" w:themeTint="E6"/>
        </w:rPr>
      </w:pPr>
    </w:p>
    <w:p w14:paraId="1B357B6A" w14:textId="77777777" w:rsidR="00C03C15" w:rsidRDefault="00C03C15" w:rsidP="003258E4">
      <w:pPr>
        <w:rPr>
          <w:color w:val="FF0000"/>
        </w:rPr>
      </w:pPr>
    </w:p>
    <w:p w14:paraId="527092D8" w14:textId="77777777" w:rsidR="00C03C15" w:rsidRDefault="00C03C15" w:rsidP="003258E4">
      <w:pPr>
        <w:rPr>
          <w:color w:val="FF0000"/>
        </w:rPr>
      </w:pPr>
    </w:p>
    <w:p w14:paraId="34FAA3A1" w14:textId="6DCC51F2" w:rsidR="003258E4" w:rsidRDefault="004B1A76" w:rsidP="003258E4">
      <w:pPr>
        <w:rPr>
          <w:color w:val="464646" w:themeColor="text2" w:themeTint="E6"/>
        </w:rPr>
      </w:pPr>
      <w:r w:rsidRPr="004B1A76">
        <w:rPr>
          <w:color w:val="FF0000"/>
        </w:rPr>
        <w:t>State meets:</w:t>
      </w:r>
    </w:p>
    <w:p w14:paraId="0E642C89" w14:textId="77777777" w:rsidR="003258E4" w:rsidRDefault="003258E4" w:rsidP="003258E4">
      <w:pPr>
        <w:pStyle w:val="ListParagraph"/>
        <w:numPr>
          <w:ilvl w:val="0"/>
          <w:numId w:val="31"/>
        </w:numPr>
        <w:rPr>
          <w:color w:val="464646" w:themeColor="text2" w:themeTint="E6"/>
        </w:rPr>
      </w:pPr>
      <w:r>
        <w:rPr>
          <w:color w:val="464646" w:themeColor="text2" w:themeTint="E6"/>
        </w:rPr>
        <w:t>All Xcel State meets</w:t>
      </w:r>
      <w:r>
        <w:rPr>
          <w:color w:val="464646" w:themeColor="text2" w:themeTint="E6"/>
        </w:rPr>
        <w:tab/>
      </w:r>
      <w:r>
        <w:rPr>
          <w:color w:val="464646" w:themeColor="text2" w:themeTint="E6"/>
        </w:rPr>
        <w:tab/>
        <w:t>2 judge panels</w:t>
      </w:r>
    </w:p>
    <w:p w14:paraId="340D3D77" w14:textId="77777777" w:rsidR="003258E4" w:rsidRDefault="003258E4" w:rsidP="003258E4">
      <w:pPr>
        <w:pStyle w:val="ListParagraph"/>
        <w:numPr>
          <w:ilvl w:val="0"/>
          <w:numId w:val="31"/>
        </w:numPr>
        <w:rPr>
          <w:color w:val="464646" w:themeColor="text2" w:themeTint="E6"/>
        </w:rPr>
      </w:pPr>
      <w:r>
        <w:rPr>
          <w:color w:val="464646" w:themeColor="text2" w:themeTint="E6"/>
        </w:rPr>
        <w:t>Levels 2-5 State meet</w:t>
      </w:r>
      <w:r>
        <w:rPr>
          <w:color w:val="464646" w:themeColor="text2" w:themeTint="E6"/>
        </w:rPr>
        <w:tab/>
        <w:t>2 judge panels</w:t>
      </w:r>
    </w:p>
    <w:p w14:paraId="7AFBD2D2" w14:textId="77777777" w:rsidR="003258E4" w:rsidRDefault="003258E4" w:rsidP="003258E4">
      <w:pPr>
        <w:pStyle w:val="ListParagraph"/>
        <w:numPr>
          <w:ilvl w:val="0"/>
          <w:numId w:val="31"/>
        </w:numPr>
        <w:rPr>
          <w:color w:val="464646" w:themeColor="text2" w:themeTint="E6"/>
        </w:rPr>
      </w:pPr>
      <w:r>
        <w:rPr>
          <w:color w:val="464646" w:themeColor="text2" w:themeTint="E6"/>
        </w:rPr>
        <w:t>Level 6-10 State meet</w:t>
      </w:r>
      <w:r>
        <w:rPr>
          <w:color w:val="464646" w:themeColor="text2" w:themeTint="E6"/>
        </w:rPr>
        <w:tab/>
        <w:t>4 judge panels</w:t>
      </w:r>
    </w:p>
    <w:p w14:paraId="1CE3933A" w14:textId="77777777" w:rsidR="00D72A34" w:rsidRDefault="00D72A34" w:rsidP="00D72A34">
      <w:pPr>
        <w:rPr>
          <w:color w:val="464646" w:themeColor="text2" w:themeTint="E6"/>
        </w:rPr>
      </w:pPr>
    </w:p>
    <w:p w14:paraId="7E2337AB" w14:textId="6CF2062B" w:rsidR="00D72A34" w:rsidRDefault="00D72A34" w:rsidP="00D72A34">
      <w:pPr>
        <w:rPr>
          <w:color w:val="464646" w:themeColor="text2" w:themeTint="E6"/>
        </w:rPr>
      </w:pPr>
      <w:r>
        <w:rPr>
          <w:color w:val="464646" w:themeColor="text2" w:themeTint="E6"/>
        </w:rPr>
        <w:t>*The NC-SAC will provide an additional paid judge on site for the L6-10 State Championships</w:t>
      </w:r>
    </w:p>
    <w:p w14:paraId="051B62FA" w14:textId="6D5CAEF8" w:rsidR="00D72A34" w:rsidRPr="00D72A34" w:rsidRDefault="00D72A34" w:rsidP="00D72A34">
      <w:pPr>
        <w:rPr>
          <w:color w:val="464646" w:themeColor="text2" w:themeTint="E6"/>
          <w:sz w:val="20"/>
          <w:szCs w:val="20"/>
        </w:rPr>
      </w:pPr>
      <w:r>
        <w:rPr>
          <w:color w:val="464646" w:themeColor="text2" w:themeTint="E6"/>
        </w:rPr>
        <w:tab/>
      </w:r>
      <w:r>
        <w:rPr>
          <w:color w:val="464646" w:themeColor="text2" w:themeTint="E6"/>
          <w:sz w:val="20"/>
          <w:szCs w:val="20"/>
        </w:rPr>
        <w:t>(summer 6/23)</w:t>
      </w:r>
    </w:p>
    <w:p w14:paraId="29D3C544" w14:textId="25C2B31D" w:rsidR="003258E4" w:rsidRDefault="00D72A34" w:rsidP="003258E4">
      <w:pPr>
        <w:rPr>
          <w:color w:val="464646" w:themeColor="text2" w:themeTint="E6"/>
        </w:rPr>
      </w:pPr>
      <w:r>
        <w:rPr>
          <w:color w:val="464646" w:themeColor="text2" w:themeTint="E6"/>
        </w:rPr>
        <w:t>*The NC-SAC will provide and publish the State Championship judges’ selection process document in coordination with the NC-NAWGJ.</w:t>
      </w:r>
    </w:p>
    <w:p w14:paraId="6BCF4BF2" w14:textId="77777777" w:rsidR="00D72A34" w:rsidRDefault="00D72A34" w:rsidP="003258E4">
      <w:pPr>
        <w:rPr>
          <w:color w:val="464646" w:themeColor="text2" w:themeTint="E6"/>
        </w:rPr>
      </w:pPr>
    </w:p>
    <w:p w14:paraId="3C4388A9" w14:textId="77777777" w:rsidR="003258E4" w:rsidRDefault="003258E4" w:rsidP="003258E4">
      <w:pPr>
        <w:rPr>
          <w:color w:val="464646" w:themeColor="text2" w:themeTint="E6"/>
          <w:sz w:val="20"/>
          <w:szCs w:val="20"/>
        </w:rPr>
      </w:pPr>
      <w:r>
        <w:rPr>
          <w:color w:val="464646" w:themeColor="text2" w:themeTint="E6"/>
        </w:rPr>
        <w:t>*</w:t>
      </w:r>
      <w:r w:rsidRPr="00CC5F0C">
        <w:rPr>
          <w:color w:val="464646" w:themeColor="text2" w:themeTint="E6"/>
          <w:sz w:val="20"/>
          <w:szCs w:val="20"/>
          <w:u w:val="single"/>
        </w:rPr>
        <w:t>State meet judges</w:t>
      </w:r>
      <w:r>
        <w:rPr>
          <w:color w:val="464646" w:themeColor="text2" w:themeTint="E6"/>
          <w:sz w:val="20"/>
          <w:szCs w:val="20"/>
        </w:rPr>
        <w:t xml:space="preserve">:  </w:t>
      </w:r>
    </w:p>
    <w:p w14:paraId="05DE95C3" w14:textId="77777777" w:rsidR="003258E4" w:rsidRDefault="003258E4" w:rsidP="003258E4">
      <w:pPr>
        <w:rPr>
          <w:color w:val="464646" w:themeColor="text2" w:themeTint="E6"/>
          <w:sz w:val="20"/>
          <w:szCs w:val="20"/>
        </w:rPr>
      </w:pPr>
      <w:r>
        <w:rPr>
          <w:color w:val="464646" w:themeColor="text2" w:themeTint="E6"/>
          <w:sz w:val="20"/>
          <w:szCs w:val="20"/>
        </w:rPr>
        <w:t xml:space="preserve">If judges are assigned to Regionals, they are strongly encouraged to judge the state meet at the same Level/Division. </w:t>
      </w:r>
      <w:r w:rsidR="00CC5F0C">
        <w:rPr>
          <w:color w:val="464646" w:themeColor="text2" w:themeTint="E6"/>
          <w:sz w:val="20"/>
          <w:szCs w:val="20"/>
        </w:rPr>
        <w:t>*</w:t>
      </w:r>
      <w:r w:rsidRPr="00CC5F0C">
        <w:rPr>
          <w:b/>
          <w:color w:val="464646" w:themeColor="text2" w:themeTint="E6"/>
          <w:sz w:val="20"/>
          <w:szCs w:val="20"/>
        </w:rPr>
        <w:t>If a judge were to “pull off” a state meet for a non-emergency reason the act might negatively impact future state meet assignments</w:t>
      </w:r>
      <w:r>
        <w:rPr>
          <w:color w:val="464646" w:themeColor="text2" w:themeTint="E6"/>
          <w:sz w:val="20"/>
          <w:szCs w:val="20"/>
        </w:rPr>
        <w:t>.</w:t>
      </w:r>
    </w:p>
    <w:p w14:paraId="47240F90" w14:textId="77777777" w:rsidR="0003686B" w:rsidRPr="003258E4" w:rsidRDefault="0003686B" w:rsidP="003258E4">
      <w:pPr>
        <w:rPr>
          <w:color w:val="464646" w:themeColor="text2" w:themeTint="E6"/>
          <w:sz w:val="20"/>
          <w:szCs w:val="20"/>
        </w:rPr>
      </w:pPr>
    </w:p>
    <w:p w14:paraId="4D75EA38" w14:textId="77777777" w:rsidR="003258E4" w:rsidRPr="003258E4" w:rsidRDefault="009C13C8" w:rsidP="003258E4">
      <w:pPr>
        <w:rPr>
          <w:color w:val="464646" w:themeColor="text2" w:themeTint="E6"/>
        </w:rPr>
      </w:pPr>
      <w:r>
        <w:rPr>
          <w:noProof/>
        </w:rPr>
      </w:r>
      <w:r w:rsidR="009C13C8">
        <w:rPr>
          <w:noProof/>
        </w:rPr>
        <w:pict w14:anchorId="1167CFB6">
          <v:rect id="_x0000_i1032" alt="" style="width:525.6pt;height:.05pt;mso-width-percent:0;mso-height-percent:0;mso-width-percent:0;mso-height-percent:0" o:hralign="center" o:hrstd="t" o:hr="t" fillcolor="#a0a0a0" stroked="f"/>
        </w:pict>
      </w:r>
    </w:p>
    <w:p w14:paraId="3FA73731" w14:textId="77777777" w:rsidR="004B1A76" w:rsidRPr="003258E4" w:rsidRDefault="004B1A76" w:rsidP="004B1A76">
      <w:pPr>
        <w:pStyle w:val="ListParagraph"/>
        <w:rPr>
          <w:color w:val="464646" w:themeColor="text2" w:themeTint="E6"/>
        </w:rPr>
      </w:pPr>
    </w:p>
    <w:p w14:paraId="0CFD2C45" w14:textId="77777777" w:rsidR="00654721" w:rsidRDefault="00654721" w:rsidP="00297718">
      <w:pPr>
        <w:rPr>
          <w:color w:val="464646" w:themeColor="text2" w:themeTint="E6"/>
          <w:sz w:val="36"/>
          <w:szCs w:val="36"/>
        </w:rPr>
      </w:pPr>
    </w:p>
    <w:p w14:paraId="679801E5" w14:textId="77777777" w:rsidR="00CC5F0C" w:rsidRDefault="00CC5F0C" w:rsidP="00297718">
      <w:pPr>
        <w:rPr>
          <w:color w:val="464646" w:themeColor="text2" w:themeTint="E6"/>
          <w:sz w:val="36"/>
          <w:szCs w:val="36"/>
        </w:rPr>
      </w:pPr>
    </w:p>
    <w:p w14:paraId="4D8D9C30" w14:textId="77777777" w:rsidR="005B0309" w:rsidRPr="001A14CB" w:rsidRDefault="005B0309" w:rsidP="00297718">
      <w:pPr>
        <w:rPr>
          <w:color w:val="464646" w:themeColor="text2" w:themeTint="E6"/>
          <w:sz w:val="36"/>
          <w:szCs w:val="36"/>
        </w:rPr>
      </w:pPr>
      <w:r w:rsidRPr="005B0309">
        <w:rPr>
          <w:color w:val="464646" w:themeColor="text2" w:themeTint="E6"/>
          <w:sz w:val="36"/>
          <w:szCs w:val="36"/>
        </w:rPr>
        <w:t>North Carolina Clubs of the Year</w:t>
      </w:r>
    </w:p>
    <w:p w14:paraId="4CADA9CA" w14:textId="77777777" w:rsidR="005B0309" w:rsidRDefault="005B0309" w:rsidP="005B0309">
      <w:pPr>
        <w:pStyle w:val="ListParagraph"/>
        <w:numPr>
          <w:ilvl w:val="0"/>
          <w:numId w:val="34"/>
        </w:numPr>
        <w:rPr>
          <w:color w:val="464646" w:themeColor="text2" w:themeTint="E6"/>
        </w:rPr>
      </w:pPr>
      <w:r w:rsidRPr="001A14CB">
        <w:rPr>
          <w:color w:val="464646" w:themeColor="text2" w:themeTint="E6"/>
        </w:rPr>
        <w:t>The Club of the Year for each Level and Division shall be the club</w:t>
      </w:r>
      <w:r w:rsidR="001A14CB">
        <w:rPr>
          <w:color w:val="464646" w:themeColor="text2" w:themeTint="E6"/>
        </w:rPr>
        <w:t xml:space="preserve"> placing 1</w:t>
      </w:r>
      <w:r w:rsidR="001A14CB" w:rsidRPr="001A14CB">
        <w:rPr>
          <w:color w:val="464646" w:themeColor="text2" w:themeTint="E6"/>
          <w:vertAlign w:val="superscript"/>
        </w:rPr>
        <w:t>st</w:t>
      </w:r>
      <w:r w:rsidR="001A14CB">
        <w:rPr>
          <w:color w:val="464646" w:themeColor="text2" w:themeTint="E6"/>
        </w:rPr>
        <w:t xml:space="preserve"> at each state meet.  </w:t>
      </w:r>
    </w:p>
    <w:p w14:paraId="3FA98E97" w14:textId="77777777" w:rsidR="009C13C8" w:rsidRDefault="009C13C8" w:rsidP="009C13C8">
      <w:pPr>
        <w:rPr>
          <w:color w:val="464646" w:themeColor="text2" w:themeTint="E6"/>
        </w:rPr>
      </w:pPr>
    </w:p>
    <w:p w14:paraId="68629714" w14:textId="77777777" w:rsidR="009C13C8" w:rsidRPr="009C13C8" w:rsidRDefault="009C13C8" w:rsidP="009C13C8">
      <w:pPr>
        <w:rPr>
          <w:color w:val="464646" w:themeColor="text2" w:themeTint="E6"/>
        </w:rPr>
      </w:pPr>
    </w:p>
    <w:p w14:paraId="3D5787BE" w14:textId="77777777" w:rsidR="005B0309" w:rsidRPr="005B0309" w:rsidRDefault="009C13C8" w:rsidP="005B0309">
      <w:pPr>
        <w:ind w:left="360"/>
      </w:pPr>
      <w:r>
        <w:rPr>
          <w:noProof/>
        </w:rPr>
      </w:r>
      <w:r w:rsidR="009C13C8">
        <w:rPr>
          <w:noProof/>
        </w:rPr>
        <w:pict w14:anchorId="29F8D21B">
          <v:rect id="_x0000_i1033" alt="" style="width:416.05pt;height:.05pt;mso-width-percent:0;mso-height-percent:0;mso-width-percent:0;mso-height-percent:0" o:hrpct="889" o:hralign="center" o:hrstd="t" o:hr="t" fillcolor="#a0a0a0" stroked="f"/>
        </w:pict>
      </w:r>
    </w:p>
    <w:p w14:paraId="61FF6A4C" w14:textId="77777777" w:rsidR="00BC5038" w:rsidRDefault="00BC5038" w:rsidP="005B0309">
      <w:pPr>
        <w:rPr>
          <w:color w:val="464646" w:themeColor="text2" w:themeTint="E6"/>
          <w:sz w:val="36"/>
          <w:szCs w:val="36"/>
        </w:rPr>
      </w:pPr>
    </w:p>
    <w:p w14:paraId="5B1537E6" w14:textId="77777777" w:rsidR="00613EDF" w:rsidRDefault="00613EDF" w:rsidP="005B0309">
      <w:pPr>
        <w:rPr>
          <w:color w:val="464646" w:themeColor="text2" w:themeTint="E6"/>
          <w:sz w:val="36"/>
          <w:szCs w:val="36"/>
        </w:rPr>
      </w:pPr>
    </w:p>
    <w:p w14:paraId="1E9DE37E" w14:textId="543B4A7B" w:rsidR="005B0309" w:rsidRDefault="005B0309" w:rsidP="0045635A">
      <w:pPr>
        <w:jc w:val="center"/>
        <w:rPr>
          <w:color w:val="464646" w:themeColor="text2" w:themeTint="E6"/>
          <w:sz w:val="36"/>
          <w:szCs w:val="36"/>
        </w:rPr>
      </w:pPr>
      <w:r>
        <w:rPr>
          <w:color w:val="464646" w:themeColor="text2" w:themeTint="E6"/>
          <w:sz w:val="36"/>
          <w:szCs w:val="36"/>
        </w:rPr>
        <w:t xml:space="preserve">North Carolina </w:t>
      </w:r>
      <w:r w:rsidR="0045635A">
        <w:rPr>
          <w:color w:val="464646" w:themeColor="text2" w:themeTint="E6"/>
          <w:sz w:val="36"/>
          <w:szCs w:val="36"/>
        </w:rPr>
        <w:t>Compulsory, Optional</w:t>
      </w:r>
      <w:r w:rsidR="00BB173C">
        <w:rPr>
          <w:color w:val="464646" w:themeColor="text2" w:themeTint="E6"/>
          <w:sz w:val="36"/>
          <w:szCs w:val="36"/>
        </w:rPr>
        <w:t xml:space="preserve"> and Xcel </w:t>
      </w:r>
      <w:r>
        <w:rPr>
          <w:color w:val="464646" w:themeColor="text2" w:themeTint="E6"/>
          <w:sz w:val="36"/>
          <w:szCs w:val="36"/>
        </w:rPr>
        <w:t>Program of the Year</w:t>
      </w:r>
    </w:p>
    <w:p w14:paraId="2A2D123F" w14:textId="77777777" w:rsidR="005B0309" w:rsidRPr="005B0309" w:rsidRDefault="005B0309" w:rsidP="005B0309">
      <w:pPr>
        <w:rPr>
          <w:color w:val="464646" w:themeColor="text2" w:themeTint="E6"/>
        </w:rPr>
      </w:pPr>
    </w:p>
    <w:p w14:paraId="1E21BA94" w14:textId="3B260A31" w:rsidR="00BB173C" w:rsidRDefault="005B0309" w:rsidP="005B0309">
      <w:pPr>
        <w:pStyle w:val="ListParagraph"/>
        <w:numPr>
          <w:ilvl w:val="0"/>
          <w:numId w:val="36"/>
        </w:numPr>
        <w:rPr>
          <w:color w:val="464646" w:themeColor="text2" w:themeTint="E6"/>
        </w:rPr>
      </w:pPr>
      <w:r w:rsidRPr="00BB173C">
        <w:rPr>
          <w:color w:val="464646" w:themeColor="text2" w:themeTint="E6"/>
        </w:rPr>
        <w:t>This award recognizes the NC program which excels above other NC clubs in</w:t>
      </w:r>
      <w:r w:rsidR="0045635A">
        <w:rPr>
          <w:color w:val="464646" w:themeColor="text2" w:themeTint="E6"/>
        </w:rPr>
        <w:t xml:space="preserve"> Compulsory and Optional</w:t>
      </w:r>
      <w:r w:rsidRPr="00BB173C">
        <w:rPr>
          <w:color w:val="464646" w:themeColor="text2" w:themeTint="E6"/>
        </w:rPr>
        <w:t xml:space="preserve"> </w:t>
      </w:r>
      <w:r w:rsidR="00BB173C" w:rsidRPr="00BB173C">
        <w:rPr>
          <w:color w:val="464646" w:themeColor="text2" w:themeTint="E6"/>
        </w:rPr>
        <w:t>L</w:t>
      </w:r>
      <w:r w:rsidRPr="00BB173C">
        <w:rPr>
          <w:color w:val="464646" w:themeColor="text2" w:themeTint="E6"/>
        </w:rPr>
        <w:t xml:space="preserve">evels </w:t>
      </w:r>
      <w:r w:rsidR="00BB173C" w:rsidRPr="00BB173C">
        <w:rPr>
          <w:color w:val="464646" w:themeColor="text2" w:themeTint="E6"/>
        </w:rPr>
        <w:t xml:space="preserve">and Xcel Divisions </w:t>
      </w:r>
      <w:r w:rsidRPr="00BB173C">
        <w:rPr>
          <w:color w:val="464646" w:themeColor="text2" w:themeTint="E6"/>
        </w:rPr>
        <w:t>of USA Gymnastics competitions</w:t>
      </w:r>
      <w:r w:rsidR="00BB173C">
        <w:rPr>
          <w:color w:val="464646" w:themeColor="text2" w:themeTint="E6"/>
        </w:rPr>
        <w:t>.</w:t>
      </w:r>
    </w:p>
    <w:p w14:paraId="0EFF8261" w14:textId="77777777" w:rsidR="00713031" w:rsidRDefault="00713031" w:rsidP="00713031">
      <w:pPr>
        <w:pStyle w:val="ListParagraph"/>
        <w:numPr>
          <w:ilvl w:val="1"/>
          <w:numId w:val="36"/>
        </w:numPr>
        <w:rPr>
          <w:color w:val="464646" w:themeColor="text2" w:themeTint="E6"/>
        </w:rPr>
      </w:pPr>
      <w:r>
        <w:rPr>
          <w:color w:val="464646" w:themeColor="text2" w:themeTint="E6"/>
        </w:rPr>
        <w:t>There will be an Xcel POY Regionally and Nationally; criteria will be coming from the Xcel National Committee and Regional Co</w:t>
      </w:r>
      <w:r w:rsidR="00837B22">
        <w:rPr>
          <w:color w:val="464646" w:themeColor="text2" w:themeTint="E6"/>
        </w:rPr>
        <w:t>m</w:t>
      </w:r>
      <w:r>
        <w:rPr>
          <w:color w:val="464646" w:themeColor="text2" w:themeTint="E6"/>
        </w:rPr>
        <w:t>mittee</w:t>
      </w:r>
    </w:p>
    <w:p w14:paraId="7B398911" w14:textId="77777777" w:rsidR="005B0309" w:rsidRPr="00BB173C" w:rsidRDefault="005B0309" w:rsidP="005B0309">
      <w:pPr>
        <w:pStyle w:val="ListParagraph"/>
        <w:numPr>
          <w:ilvl w:val="0"/>
          <w:numId w:val="36"/>
        </w:numPr>
        <w:rPr>
          <w:color w:val="464646" w:themeColor="text2" w:themeTint="E6"/>
        </w:rPr>
      </w:pPr>
      <w:r w:rsidRPr="00BB173C">
        <w:rPr>
          <w:color w:val="464646" w:themeColor="text2" w:themeTint="E6"/>
        </w:rPr>
        <w:t xml:space="preserve">Points are earned after each State Meet. </w:t>
      </w:r>
    </w:p>
    <w:p w14:paraId="694C5C77" w14:textId="77777777" w:rsidR="005B0309" w:rsidRDefault="005B0309" w:rsidP="005B0309">
      <w:pPr>
        <w:pStyle w:val="ListParagraph"/>
        <w:rPr>
          <w:color w:val="464646" w:themeColor="text2" w:themeTint="E6"/>
        </w:rPr>
      </w:pPr>
      <w:r>
        <w:rPr>
          <w:color w:val="464646" w:themeColor="text2" w:themeTint="E6"/>
        </w:rPr>
        <w:t>(5 points for 1</w:t>
      </w:r>
      <w:r w:rsidRPr="005B0309">
        <w:rPr>
          <w:color w:val="464646" w:themeColor="text2" w:themeTint="E6"/>
          <w:vertAlign w:val="superscript"/>
        </w:rPr>
        <w:t>st</w:t>
      </w:r>
      <w:r>
        <w:rPr>
          <w:color w:val="464646" w:themeColor="text2" w:themeTint="E6"/>
        </w:rPr>
        <w:t>, 4 points for 2</w:t>
      </w:r>
      <w:r w:rsidRPr="005B0309">
        <w:rPr>
          <w:color w:val="464646" w:themeColor="text2" w:themeTint="E6"/>
          <w:vertAlign w:val="superscript"/>
        </w:rPr>
        <w:t>nd</w:t>
      </w:r>
      <w:r>
        <w:rPr>
          <w:color w:val="464646" w:themeColor="text2" w:themeTint="E6"/>
        </w:rPr>
        <w:t xml:space="preserve">, </w:t>
      </w:r>
      <w:proofErr w:type="spellStart"/>
      <w:r>
        <w:rPr>
          <w:color w:val="464646" w:themeColor="text2" w:themeTint="E6"/>
        </w:rPr>
        <w:t>etc</w:t>
      </w:r>
      <w:proofErr w:type="spellEnd"/>
      <w:r>
        <w:rPr>
          <w:color w:val="464646" w:themeColor="text2" w:themeTint="E6"/>
        </w:rPr>
        <w:t xml:space="preserve">…) </w:t>
      </w:r>
    </w:p>
    <w:p w14:paraId="318434D9" w14:textId="6A164E75" w:rsidR="00AF1B55" w:rsidRPr="00BB173C" w:rsidRDefault="0025202C" w:rsidP="00AF1B55">
      <w:pPr>
        <w:pStyle w:val="ListParagraph"/>
        <w:numPr>
          <w:ilvl w:val="0"/>
          <w:numId w:val="36"/>
        </w:numPr>
        <w:rPr>
          <w:color w:val="464646" w:themeColor="text2" w:themeTint="E6"/>
        </w:rPr>
      </w:pPr>
      <w:r w:rsidRPr="00BB173C">
        <w:rPr>
          <w:color w:val="464646" w:themeColor="text2" w:themeTint="E6"/>
        </w:rPr>
        <w:t xml:space="preserve">The overall NC </w:t>
      </w:r>
      <w:r w:rsidR="0045635A">
        <w:rPr>
          <w:color w:val="464646" w:themeColor="text2" w:themeTint="E6"/>
        </w:rPr>
        <w:t xml:space="preserve">Comp and </w:t>
      </w:r>
      <w:proofErr w:type="spellStart"/>
      <w:r w:rsidR="0045635A">
        <w:rPr>
          <w:color w:val="464646" w:themeColor="text2" w:themeTint="E6"/>
        </w:rPr>
        <w:t>Opt</w:t>
      </w:r>
      <w:proofErr w:type="spellEnd"/>
      <w:r w:rsidR="00BB173C" w:rsidRPr="00BB173C">
        <w:rPr>
          <w:color w:val="464646" w:themeColor="text2" w:themeTint="E6"/>
        </w:rPr>
        <w:t xml:space="preserve"> and Xcel </w:t>
      </w:r>
      <w:r w:rsidRPr="00BB173C">
        <w:rPr>
          <w:color w:val="464646" w:themeColor="text2" w:themeTint="E6"/>
        </w:rPr>
        <w:t>Program of the Year shall be determined by the established point system for state meet finishes.  The winner will be the club with the most points earned from the state competition</w:t>
      </w:r>
      <w:r w:rsidR="00BB173C">
        <w:rPr>
          <w:color w:val="464646" w:themeColor="text2" w:themeTint="E6"/>
        </w:rPr>
        <w:t>s</w:t>
      </w:r>
      <w:r w:rsidRPr="00BB173C">
        <w:rPr>
          <w:color w:val="464646" w:themeColor="text2" w:themeTint="E6"/>
        </w:rPr>
        <w:t xml:space="preserve"> of NC USA Gymnastics</w:t>
      </w:r>
      <w:r w:rsidR="00BB173C" w:rsidRPr="00BB173C">
        <w:rPr>
          <w:color w:val="464646" w:themeColor="text2" w:themeTint="E6"/>
        </w:rPr>
        <w:t>.</w:t>
      </w:r>
      <w:r w:rsidRPr="00BB173C">
        <w:rPr>
          <w:color w:val="464646" w:themeColor="text2" w:themeTint="E6"/>
        </w:rPr>
        <w:t xml:space="preserve"> No additional votes taken.</w:t>
      </w:r>
    </w:p>
    <w:p w14:paraId="37EC26B9" w14:textId="337FC2B4" w:rsidR="00BB173C" w:rsidRDefault="0025202C" w:rsidP="00AF1B55">
      <w:pPr>
        <w:pStyle w:val="ListParagraph"/>
        <w:numPr>
          <w:ilvl w:val="0"/>
          <w:numId w:val="38"/>
        </w:numPr>
        <w:rPr>
          <w:color w:val="464646" w:themeColor="text2" w:themeTint="E6"/>
        </w:rPr>
      </w:pPr>
      <w:r w:rsidRPr="00AF1B55">
        <w:rPr>
          <w:color w:val="464646" w:themeColor="text2" w:themeTint="E6"/>
        </w:rPr>
        <w:t xml:space="preserve">The winning </w:t>
      </w:r>
      <w:r w:rsidR="00A84E62">
        <w:rPr>
          <w:color w:val="464646" w:themeColor="text2" w:themeTint="E6"/>
        </w:rPr>
        <w:t xml:space="preserve">NC </w:t>
      </w:r>
      <w:r w:rsidR="0045635A">
        <w:rPr>
          <w:color w:val="464646" w:themeColor="text2" w:themeTint="E6"/>
        </w:rPr>
        <w:t xml:space="preserve">L6-10 </w:t>
      </w:r>
      <w:r w:rsidRPr="00AF1B55">
        <w:rPr>
          <w:color w:val="464646" w:themeColor="text2" w:themeTint="E6"/>
        </w:rPr>
        <w:t>program</w:t>
      </w:r>
      <w:r w:rsidR="00BB173C">
        <w:rPr>
          <w:color w:val="464646" w:themeColor="text2" w:themeTint="E6"/>
        </w:rPr>
        <w:t xml:space="preserve"> of the year</w:t>
      </w:r>
      <w:r w:rsidR="00A84E62">
        <w:rPr>
          <w:color w:val="464646" w:themeColor="text2" w:themeTint="E6"/>
        </w:rPr>
        <w:t>(POY)</w:t>
      </w:r>
      <w:r w:rsidRPr="00AF1B55">
        <w:rPr>
          <w:color w:val="464646" w:themeColor="text2" w:themeTint="E6"/>
        </w:rPr>
        <w:t xml:space="preserve"> will be </w:t>
      </w:r>
      <w:r w:rsidR="005D5A35">
        <w:rPr>
          <w:color w:val="464646" w:themeColor="text2" w:themeTint="E6"/>
        </w:rPr>
        <w:t xml:space="preserve">sent forward in consideration for Regional DP POY(per USAG Operating Code p.20-21) and </w:t>
      </w:r>
      <w:r w:rsidRPr="00AF1B55">
        <w:rPr>
          <w:color w:val="464646" w:themeColor="text2" w:themeTint="E6"/>
        </w:rPr>
        <w:t xml:space="preserve">announced at Level 9/10 Regionals. </w:t>
      </w:r>
    </w:p>
    <w:p w14:paraId="194998B5" w14:textId="57D35EA3" w:rsidR="00524388" w:rsidRPr="0045635A" w:rsidRDefault="0025202C" w:rsidP="0045635A">
      <w:pPr>
        <w:pStyle w:val="ListParagraph"/>
        <w:numPr>
          <w:ilvl w:val="0"/>
          <w:numId w:val="38"/>
        </w:numPr>
        <w:rPr>
          <w:color w:val="464646" w:themeColor="text2" w:themeTint="E6"/>
        </w:rPr>
      </w:pPr>
      <w:r w:rsidRPr="00AF1B55">
        <w:rPr>
          <w:color w:val="464646" w:themeColor="text2" w:themeTint="E6"/>
        </w:rPr>
        <w:t>A plaque or banner will be presented later in the year</w:t>
      </w:r>
    </w:p>
    <w:sectPr w:rsidR="00524388" w:rsidRPr="0045635A">
      <w:footerReference w:type="default" r:id="rId23"/>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CF37" w14:textId="77777777" w:rsidR="00EC0D55" w:rsidRDefault="00EC0D55">
      <w:pPr>
        <w:spacing w:line="240" w:lineRule="auto"/>
      </w:pPr>
      <w:r>
        <w:separator/>
      </w:r>
    </w:p>
  </w:endnote>
  <w:endnote w:type="continuationSeparator" w:id="0">
    <w:p w14:paraId="3219B80C" w14:textId="77777777" w:rsidR="00EC0D55" w:rsidRDefault="00EC0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5045BC11"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F105" w14:textId="77777777" w:rsidR="00EC0D55" w:rsidRDefault="00EC0D55">
      <w:pPr>
        <w:spacing w:line="240" w:lineRule="auto"/>
      </w:pPr>
      <w:r>
        <w:separator/>
      </w:r>
    </w:p>
  </w:footnote>
  <w:footnote w:type="continuationSeparator" w:id="0">
    <w:p w14:paraId="009BDD34" w14:textId="77777777" w:rsidR="00EC0D55" w:rsidRDefault="00EC0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20F5B"/>
    <w:multiLevelType w:val="hybridMultilevel"/>
    <w:tmpl w:val="88048D34"/>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416F6"/>
    <w:multiLevelType w:val="hybridMultilevel"/>
    <w:tmpl w:val="32D6BA8A"/>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35E37"/>
    <w:multiLevelType w:val="hybridMultilevel"/>
    <w:tmpl w:val="6A325DA2"/>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F3567"/>
    <w:multiLevelType w:val="hybridMultilevel"/>
    <w:tmpl w:val="320C4A00"/>
    <w:lvl w:ilvl="0" w:tplc="C97C33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4351B"/>
    <w:multiLevelType w:val="hybridMultilevel"/>
    <w:tmpl w:val="3572BCC8"/>
    <w:lvl w:ilvl="0" w:tplc="C97C33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352A53"/>
    <w:multiLevelType w:val="hybridMultilevel"/>
    <w:tmpl w:val="BA86225C"/>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77498"/>
    <w:multiLevelType w:val="hybridMultilevel"/>
    <w:tmpl w:val="7D62A28E"/>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E7F7C"/>
    <w:multiLevelType w:val="hybridMultilevel"/>
    <w:tmpl w:val="805E3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65240"/>
    <w:multiLevelType w:val="hybridMultilevel"/>
    <w:tmpl w:val="52F059AA"/>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568B6"/>
    <w:multiLevelType w:val="hybridMultilevel"/>
    <w:tmpl w:val="B4522338"/>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D3649"/>
    <w:multiLevelType w:val="hybridMultilevel"/>
    <w:tmpl w:val="305A686A"/>
    <w:lvl w:ilvl="0" w:tplc="C97C33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678BB"/>
    <w:multiLevelType w:val="hybridMultilevel"/>
    <w:tmpl w:val="0590E2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1FA5FE0"/>
    <w:multiLevelType w:val="hybridMultilevel"/>
    <w:tmpl w:val="DDD83564"/>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A2184"/>
    <w:multiLevelType w:val="hybridMultilevel"/>
    <w:tmpl w:val="E0687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226431"/>
    <w:multiLevelType w:val="hybridMultilevel"/>
    <w:tmpl w:val="D56647BA"/>
    <w:lvl w:ilvl="0" w:tplc="C97C33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094A0A"/>
    <w:multiLevelType w:val="hybridMultilevel"/>
    <w:tmpl w:val="50D0B29A"/>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B5B30"/>
    <w:multiLevelType w:val="hybridMultilevel"/>
    <w:tmpl w:val="1C4CE516"/>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16EFA"/>
    <w:multiLevelType w:val="hybridMultilevel"/>
    <w:tmpl w:val="667626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310AB"/>
    <w:multiLevelType w:val="hybridMultilevel"/>
    <w:tmpl w:val="4A32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A4C96"/>
    <w:multiLevelType w:val="hybridMultilevel"/>
    <w:tmpl w:val="D7DA72E8"/>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33A47"/>
    <w:multiLevelType w:val="hybridMultilevel"/>
    <w:tmpl w:val="C9ECE178"/>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A3DB2"/>
    <w:multiLevelType w:val="hybridMultilevel"/>
    <w:tmpl w:val="103080B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A0663F"/>
    <w:multiLevelType w:val="hybridMultilevel"/>
    <w:tmpl w:val="7624AD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8A6D4B"/>
    <w:multiLevelType w:val="hybridMultilevel"/>
    <w:tmpl w:val="6C4C22C2"/>
    <w:lvl w:ilvl="0" w:tplc="C97C3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595890">
    <w:abstractNumId w:val="8"/>
  </w:num>
  <w:num w:numId="2" w16cid:durableId="1346707960">
    <w:abstractNumId w:val="8"/>
  </w:num>
  <w:num w:numId="3" w16cid:durableId="459765654">
    <w:abstractNumId w:val="9"/>
  </w:num>
  <w:num w:numId="4" w16cid:durableId="1511606286">
    <w:abstractNumId w:val="8"/>
    <w:lvlOverride w:ilvl="0">
      <w:lvl w:ilvl="0">
        <w:start w:val="1"/>
        <w:numFmt w:val="decimal"/>
        <w:lvlText w:val="%1."/>
        <w:lvlJc w:val="left"/>
        <w:pPr>
          <w:tabs>
            <w:tab w:val="num" w:pos="1080"/>
          </w:tabs>
          <w:ind w:left="1080" w:hanging="360"/>
        </w:pPr>
        <w:rPr>
          <w:rFonts w:hint="default"/>
        </w:rPr>
      </w:lvl>
    </w:lvlOverride>
  </w:num>
  <w:num w:numId="5" w16cid:durableId="718745075">
    <w:abstractNumId w:val="18"/>
  </w:num>
  <w:num w:numId="6" w16cid:durableId="688606681">
    <w:abstractNumId w:val="7"/>
  </w:num>
  <w:num w:numId="7" w16cid:durableId="820536623">
    <w:abstractNumId w:val="6"/>
  </w:num>
  <w:num w:numId="8" w16cid:durableId="1299335763">
    <w:abstractNumId w:val="5"/>
  </w:num>
  <w:num w:numId="9" w16cid:durableId="632831992">
    <w:abstractNumId w:val="4"/>
  </w:num>
  <w:num w:numId="10" w16cid:durableId="598223133">
    <w:abstractNumId w:val="3"/>
  </w:num>
  <w:num w:numId="11" w16cid:durableId="1722826736">
    <w:abstractNumId w:val="2"/>
  </w:num>
  <w:num w:numId="12" w16cid:durableId="75979108">
    <w:abstractNumId w:val="1"/>
  </w:num>
  <w:num w:numId="13" w16cid:durableId="482308107">
    <w:abstractNumId w:val="0"/>
  </w:num>
  <w:num w:numId="14" w16cid:durableId="2028171974">
    <w:abstractNumId w:val="8"/>
    <w:lvlOverride w:ilvl="0">
      <w:startOverride w:val="1"/>
    </w:lvlOverride>
  </w:num>
  <w:num w:numId="15" w16cid:durableId="1254557753">
    <w:abstractNumId w:val="8"/>
  </w:num>
  <w:num w:numId="16" w16cid:durableId="457604924">
    <w:abstractNumId w:val="32"/>
  </w:num>
  <w:num w:numId="17" w16cid:durableId="677543026">
    <w:abstractNumId w:val="33"/>
  </w:num>
  <w:num w:numId="18" w16cid:durableId="1984043350">
    <w:abstractNumId w:val="28"/>
  </w:num>
  <w:num w:numId="19" w16cid:durableId="1209612171">
    <w:abstractNumId w:val="17"/>
  </w:num>
  <w:num w:numId="20" w16cid:durableId="451442851">
    <w:abstractNumId w:val="34"/>
  </w:num>
  <w:num w:numId="21" w16cid:durableId="1763530061">
    <w:abstractNumId w:val="27"/>
  </w:num>
  <w:num w:numId="22" w16cid:durableId="80491506">
    <w:abstractNumId w:val="35"/>
  </w:num>
  <w:num w:numId="23" w16cid:durableId="116342548">
    <w:abstractNumId w:val="19"/>
  </w:num>
  <w:num w:numId="24" w16cid:durableId="1110777684">
    <w:abstractNumId w:val="21"/>
  </w:num>
  <w:num w:numId="25" w16cid:durableId="1983341335">
    <w:abstractNumId w:val="14"/>
  </w:num>
  <w:num w:numId="26" w16cid:durableId="1455562365">
    <w:abstractNumId w:val="25"/>
  </w:num>
  <w:num w:numId="27" w16cid:durableId="1478760766">
    <w:abstractNumId w:val="26"/>
  </w:num>
  <w:num w:numId="28" w16cid:durableId="103428516">
    <w:abstractNumId w:val="23"/>
  </w:num>
  <w:num w:numId="29" w16cid:durableId="863444868">
    <w:abstractNumId w:val="16"/>
  </w:num>
  <w:num w:numId="30" w16cid:durableId="1846050421">
    <w:abstractNumId w:val="31"/>
  </w:num>
  <w:num w:numId="31" w16cid:durableId="1290169190">
    <w:abstractNumId w:val="12"/>
  </w:num>
  <w:num w:numId="32" w16cid:durableId="1148207893">
    <w:abstractNumId w:val="30"/>
  </w:num>
  <w:num w:numId="33" w16cid:durableId="828788813">
    <w:abstractNumId w:val="10"/>
  </w:num>
  <w:num w:numId="34" w16cid:durableId="2130082875">
    <w:abstractNumId w:val="15"/>
  </w:num>
  <w:num w:numId="35" w16cid:durableId="306858021">
    <w:abstractNumId w:val="11"/>
  </w:num>
  <w:num w:numId="36" w16cid:durableId="667292124">
    <w:abstractNumId w:val="13"/>
  </w:num>
  <w:num w:numId="37" w16cid:durableId="1606108620">
    <w:abstractNumId w:val="20"/>
  </w:num>
  <w:num w:numId="38" w16cid:durableId="2102607635">
    <w:abstractNumId w:val="29"/>
  </w:num>
  <w:num w:numId="39" w16cid:durableId="1029061064">
    <w:abstractNumId w:val="22"/>
  </w:num>
  <w:num w:numId="40" w16cid:durableId="15795109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15"/>
    <w:rsid w:val="00002A78"/>
    <w:rsid w:val="00022C54"/>
    <w:rsid w:val="00024251"/>
    <w:rsid w:val="00024E15"/>
    <w:rsid w:val="00034698"/>
    <w:rsid w:val="0003686B"/>
    <w:rsid w:val="00063A50"/>
    <w:rsid w:val="000706A0"/>
    <w:rsid w:val="000759DD"/>
    <w:rsid w:val="000A1473"/>
    <w:rsid w:val="000A66FD"/>
    <w:rsid w:val="000B4CAD"/>
    <w:rsid w:val="000E63D1"/>
    <w:rsid w:val="000F7A41"/>
    <w:rsid w:val="00175202"/>
    <w:rsid w:val="001A14CB"/>
    <w:rsid w:val="001C7A8C"/>
    <w:rsid w:val="001D6856"/>
    <w:rsid w:val="001F51B9"/>
    <w:rsid w:val="00220D01"/>
    <w:rsid w:val="00225D18"/>
    <w:rsid w:val="00247C35"/>
    <w:rsid w:val="0025202C"/>
    <w:rsid w:val="002725E2"/>
    <w:rsid w:val="00297718"/>
    <w:rsid w:val="002E1DC3"/>
    <w:rsid w:val="002E76EF"/>
    <w:rsid w:val="002F52E9"/>
    <w:rsid w:val="00301263"/>
    <w:rsid w:val="003017AF"/>
    <w:rsid w:val="003248EC"/>
    <w:rsid w:val="003258E4"/>
    <w:rsid w:val="00326311"/>
    <w:rsid w:val="00366DA4"/>
    <w:rsid w:val="00391AEC"/>
    <w:rsid w:val="003B2CD2"/>
    <w:rsid w:val="003D2AD7"/>
    <w:rsid w:val="003F31CF"/>
    <w:rsid w:val="004021DD"/>
    <w:rsid w:val="00404FDB"/>
    <w:rsid w:val="00430815"/>
    <w:rsid w:val="00430B94"/>
    <w:rsid w:val="00432D84"/>
    <w:rsid w:val="00441177"/>
    <w:rsid w:val="00454186"/>
    <w:rsid w:val="0045635A"/>
    <w:rsid w:val="00473480"/>
    <w:rsid w:val="0047727D"/>
    <w:rsid w:val="004918A1"/>
    <w:rsid w:val="00496609"/>
    <w:rsid w:val="004B1A76"/>
    <w:rsid w:val="004C6018"/>
    <w:rsid w:val="004D4455"/>
    <w:rsid w:val="004D5DB8"/>
    <w:rsid w:val="004E023E"/>
    <w:rsid w:val="00524388"/>
    <w:rsid w:val="00526520"/>
    <w:rsid w:val="00557DD2"/>
    <w:rsid w:val="00575F79"/>
    <w:rsid w:val="00591A86"/>
    <w:rsid w:val="00593895"/>
    <w:rsid w:val="005B0309"/>
    <w:rsid w:val="005C450D"/>
    <w:rsid w:val="005D3EEF"/>
    <w:rsid w:val="005D5A35"/>
    <w:rsid w:val="005F045C"/>
    <w:rsid w:val="00604BA9"/>
    <w:rsid w:val="00613EDF"/>
    <w:rsid w:val="0061789F"/>
    <w:rsid w:val="00617BEC"/>
    <w:rsid w:val="00654721"/>
    <w:rsid w:val="006742F2"/>
    <w:rsid w:val="00690621"/>
    <w:rsid w:val="006974B8"/>
    <w:rsid w:val="006A1181"/>
    <w:rsid w:val="006A1224"/>
    <w:rsid w:val="006A6204"/>
    <w:rsid w:val="006E428C"/>
    <w:rsid w:val="006F47FD"/>
    <w:rsid w:val="00713031"/>
    <w:rsid w:val="0073569A"/>
    <w:rsid w:val="0073793D"/>
    <w:rsid w:val="00747315"/>
    <w:rsid w:val="007A2671"/>
    <w:rsid w:val="007A413F"/>
    <w:rsid w:val="007C53A7"/>
    <w:rsid w:val="007D3381"/>
    <w:rsid w:val="007D583B"/>
    <w:rsid w:val="007E1D42"/>
    <w:rsid w:val="007E6B61"/>
    <w:rsid w:val="00811906"/>
    <w:rsid w:val="008250DB"/>
    <w:rsid w:val="00837B22"/>
    <w:rsid w:val="008615B7"/>
    <w:rsid w:val="008756DB"/>
    <w:rsid w:val="00890343"/>
    <w:rsid w:val="008A65B3"/>
    <w:rsid w:val="008C60E7"/>
    <w:rsid w:val="008E2088"/>
    <w:rsid w:val="008F1268"/>
    <w:rsid w:val="009051EB"/>
    <w:rsid w:val="00916DBA"/>
    <w:rsid w:val="0093607E"/>
    <w:rsid w:val="0093645B"/>
    <w:rsid w:val="00950249"/>
    <w:rsid w:val="0096125B"/>
    <w:rsid w:val="009A188C"/>
    <w:rsid w:val="009A4040"/>
    <w:rsid w:val="009A7CD7"/>
    <w:rsid w:val="009B03B7"/>
    <w:rsid w:val="009C0340"/>
    <w:rsid w:val="009C0715"/>
    <w:rsid w:val="009C13C8"/>
    <w:rsid w:val="009C2F2E"/>
    <w:rsid w:val="009F0399"/>
    <w:rsid w:val="00A001EB"/>
    <w:rsid w:val="00A26193"/>
    <w:rsid w:val="00A3797D"/>
    <w:rsid w:val="00A64915"/>
    <w:rsid w:val="00A66489"/>
    <w:rsid w:val="00A71991"/>
    <w:rsid w:val="00A84E62"/>
    <w:rsid w:val="00AA4AE0"/>
    <w:rsid w:val="00AC2A06"/>
    <w:rsid w:val="00AE4290"/>
    <w:rsid w:val="00AF1B55"/>
    <w:rsid w:val="00AF39A6"/>
    <w:rsid w:val="00B04F3F"/>
    <w:rsid w:val="00B214B9"/>
    <w:rsid w:val="00B324BC"/>
    <w:rsid w:val="00B34BFF"/>
    <w:rsid w:val="00B44272"/>
    <w:rsid w:val="00B47D73"/>
    <w:rsid w:val="00B71708"/>
    <w:rsid w:val="00B728CA"/>
    <w:rsid w:val="00B75AFB"/>
    <w:rsid w:val="00B76B66"/>
    <w:rsid w:val="00B94DA6"/>
    <w:rsid w:val="00BA227D"/>
    <w:rsid w:val="00BB173C"/>
    <w:rsid w:val="00BB4B7A"/>
    <w:rsid w:val="00BB51F0"/>
    <w:rsid w:val="00BB58E9"/>
    <w:rsid w:val="00BC416F"/>
    <w:rsid w:val="00BC5038"/>
    <w:rsid w:val="00BC5C35"/>
    <w:rsid w:val="00BD03F5"/>
    <w:rsid w:val="00BE59D4"/>
    <w:rsid w:val="00BF1DAD"/>
    <w:rsid w:val="00C03C15"/>
    <w:rsid w:val="00C12418"/>
    <w:rsid w:val="00C40D68"/>
    <w:rsid w:val="00C843DD"/>
    <w:rsid w:val="00C850CA"/>
    <w:rsid w:val="00C8761D"/>
    <w:rsid w:val="00CA56FF"/>
    <w:rsid w:val="00CA67EF"/>
    <w:rsid w:val="00CB00E9"/>
    <w:rsid w:val="00CC17B3"/>
    <w:rsid w:val="00CC5D98"/>
    <w:rsid w:val="00CC5F0C"/>
    <w:rsid w:val="00CD634B"/>
    <w:rsid w:val="00CE17E7"/>
    <w:rsid w:val="00D069EF"/>
    <w:rsid w:val="00D07655"/>
    <w:rsid w:val="00D41020"/>
    <w:rsid w:val="00D46CB3"/>
    <w:rsid w:val="00D52D03"/>
    <w:rsid w:val="00D72A34"/>
    <w:rsid w:val="00D76D70"/>
    <w:rsid w:val="00D8453B"/>
    <w:rsid w:val="00D94CC2"/>
    <w:rsid w:val="00DA787F"/>
    <w:rsid w:val="00DC6899"/>
    <w:rsid w:val="00DE3E8D"/>
    <w:rsid w:val="00E02CEB"/>
    <w:rsid w:val="00E055CC"/>
    <w:rsid w:val="00E05855"/>
    <w:rsid w:val="00E16F78"/>
    <w:rsid w:val="00E47FBD"/>
    <w:rsid w:val="00E5160C"/>
    <w:rsid w:val="00E51E5F"/>
    <w:rsid w:val="00E57663"/>
    <w:rsid w:val="00E73AC0"/>
    <w:rsid w:val="00E75DE0"/>
    <w:rsid w:val="00E817A8"/>
    <w:rsid w:val="00E873CA"/>
    <w:rsid w:val="00E95AE5"/>
    <w:rsid w:val="00EC0D55"/>
    <w:rsid w:val="00ED1169"/>
    <w:rsid w:val="00EE4F51"/>
    <w:rsid w:val="00EE7A6E"/>
    <w:rsid w:val="00EF42A7"/>
    <w:rsid w:val="00EF7935"/>
    <w:rsid w:val="00F23473"/>
    <w:rsid w:val="00F4426C"/>
    <w:rsid w:val="00F7314E"/>
    <w:rsid w:val="00F875FA"/>
    <w:rsid w:val="00FB6983"/>
    <w:rsid w:val="00FC1A4E"/>
    <w:rsid w:val="00FD6E4A"/>
    <w:rsid w:val="00FE742F"/>
    <w:rsid w:val="00FE7DFF"/>
    <w:rsid w:val="00FF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F396"/>
  <w15:chartTrackingRefBased/>
  <w15:docId w15:val="{A66CA56E-B914-EC49-B2A5-C157800C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56565" w:themeColor="text2" w:themeTint="BF"/>
        <w:sz w:val="24"/>
        <w:szCs w:val="24"/>
        <w:lang w:val="en-US" w:eastAsia="ja-JP"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64646"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A5300F"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A5300F"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A5300F"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A5300F"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A5300F"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A5300F"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A5300F" w:themeColor="accent1"/>
      </w:pBdr>
      <w:spacing w:after="400" w:line="240" w:lineRule="auto"/>
      <w:contextualSpacing/>
    </w:pPr>
    <w:rPr>
      <w:rFonts w:asciiTheme="majorHAnsi" w:eastAsiaTheme="majorEastAsia" w:hAnsiTheme="majorHAnsi" w:cstheme="majorBidi"/>
      <w:b/>
      <w:color w:val="464646"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64646"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64646"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A5300F"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A5300F"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A5300F"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5300F"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5300F"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A5300F" w:themeColor="accent1"/>
      <w:sz w:val="34"/>
      <w:szCs w:val="22"/>
    </w:rPr>
  </w:style>
  <w:style w:type="character" w:customStyle="1" w:styleId="SubtitleChar">
    <w:name w:val="Subtitle Char"/>
    <w:basedOn w:val="DefaultParagraphFont"/>
    <w:link w:val="Subtitle"/>
    <w:uiPriority w:val="11"/>
    <w:semiHidden/>
    <w:rPr>
      <w:rFonts w:eastAsiaTheme="minorEastAsia"/>
      <w:color w:val="A5300F" w:themeColor="accent1"/>
      <w:sz w:val="34"/>
      <w:szCs w:val="22"/>
    </w:rPr>
  </w:style>
  <w:style w:type="character" w:styleId="SubtleEmphasis">
    <w:name w:val="Subtle Emphasis"/>
    <w:basedOn w:val="DefaultParagraphFont"/>
    <w:uiPriority w:val="19"/>
    <w:semiHidden/>
    <w:unhideWhenUsed/>
    <w:qFormat/>
    <w:rPr>
      <w:i/>
      <w:iCs/>
      <w:color w:val="656565" w:themeColor="text2" w:themeTint="BF"/>
    </w:rPr>
  </w:style>
  <w:style w:type="character" w:styleId="IntenseEmphasis">
    <w:name w:val="Intense Emphasis"/>
    <w:basedOn w:val="DefaultParagraphFont"/>
    <w:uiPriority w:val="21"/>
    <w:semiHidden/>
    <w:unhideWhenUsed/>
    <w:qFormat/>
    <w:rPr>
      <w:b/>
      <w:i/>
      <w:iCs/>
      <w:color w:val="464646" w:themeColor="text2" w:themeTint="E6"/>
    </w:rPr>
  </w:style>
  <w:style w:type="character" w:styleId="Strong">
    <w:name w:val="Strong"/>
    <w:basedOn w:val="DefaultParagraphFont"/>
    <w:uiPriority w:val="22"/>
    <w:semiHidden/>
    <w:unhideWhenUsed/>
    <w:qFormat/>
    <w:rPr>
      <w:b/>
      <w:bCs/>
      <w:color w:val="656565"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64646" w:themeColor="text2" w:themeTint="E6"/>
      <w:sz w:val="34"/>
    </w:rPr>
  </w:style>
  <w:style w:type="character" w:customStyle="1" w:styleId="IntenseQuoteChar">
    <w:name w:val="Intense Quote Char"/>
    <w:basedOn w:val="DefaultParagraphFont"/>
    <w:link w:val="IntenseQuote"/>
    <w:uiPriority w:val="30"/>
    <w:semiHidden/>
    <w:rPr>
      <w:b/>
      <w:i/>
      <w:iCs/>
      <w:color w:val="464646" w:themeColor="text2" w:themeTint="E6"/>
      <w:sz w:val="34"/>
    </w:rPr>
  </w:style>
  <w:style w:type="character" w:styleId="SubtleReference">
    <w:name w:val="Subtle Reference"/>
    <w:basedOn w:val="DefaultParagraphFont"/>
    <w:uiPriority w:val="31"/>
    <w:semiHidden/>
    <w:unhideWhenUsed/>
    <w:qFormat/>
    <w:rPr>
      <w:caps/>
      <w:smallCaps w:val="0"/>
      <w:color w:val="656565" w:themeColor="text2" w:themeTint="BF"/>
    </w:rPr>
  </w:style>
  <w:style w:type="character" w:styleId="IntenseReference">
    <w:name w:val="Intense Reference"/>
    <w:basedOn w:val="DefaultParagraphFont"/>
    <w:uiPriority w:val="32"/>
    <w:semiHidden/>
    <w:unhideWhenUsed/>
    <w:qFormat/>
    <w:rPr>
      <w:b/>
      <w:bCs/>
      <w:caps/>
      <w:smallCaps w:val="0"/>
      <w:color w:val="656565"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1D6856"/>
    <w:rPr>
      <w:color w:val="6B9F25" w:themeColor="hyperlink"/>
      <w:u w:val="single"/>
    </w:rPr>
  </w:style>
  <w:style w:type="character" w:styleId="UnresolvedMention">
    <w:name w:val="Unresolved Mention"/>
    <w:basedOn w:val="DefaultParagraphFont"/>
    <w:uiPriority w:val="99"/>
    <w:semiHidden/>
    <w:unhideWhenUsed/>
    <w:rsid w:val="001D6856"/>
    <w:rPr>
      <w:color w:val="605E5C"/>
      <w:shd w:val="clear" w:color="auto" w:fill="E1DFDD"/>
    </w:rPr>
  </w:style>
  <w:style w:type="paragraph" w:styleId="ListParagraph">
    <w:name w:val="List Paragraph"/>
    <w:basedOn w:val="Normal"/>
    <w:uiPriority w:val="34"/>
    <w:unhideWhenUsed/>
    <w:qFormat/>
    <w:rsid w:val="00D46CB3"/>
    <w:pPr>
      <w:ind w:left="720"/>
      <w:contextualSpacing/>
    </w:pPr>
  </w:style>
  <w:style w:type="character" w:styleId="FollowedHyperlink">
    <w:name w:val="FollowedHyperlink"/>
    <w:basedOn w:val="DefaultParagraphFont"/>
    <w:uiPriority w:val="99"/>
    <w:semiHidden/>
    <w:unhideWhenUsed/>
    <w:rsid w:val="00FE7DFF"/>
    <w:rPr>
      <w:color w:val="B26B02" w:themeColor="followedHyperlink"/>
      <w:u w:val="single"/>
    </w:rPr>
  </w:style>
  <w:style w:type="paragraph" w:styleId="BalloonText">
    <w:name w:val="Balloon Text"/>
    <w:basedOn w:val="Normal"/>
    <w:link w:val="BalloonTextChar"/>
    <w:uiPriority w:val="99"/>
    <w:semiHidden/>
    <w:unhideWhenUsed/>
    <w:rsid w:val="00BD03F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3F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sarah.myers@me.com" TargetMode="External"/><Relationship Id="rId18" Type="http://schemas.openxmlformats.org/officeDocument/2006/relationships/hyperlink" Target="https://www.meetmaker.com/meetdirector?eid=7036" TargetMode="External"/><Relationship Id="rId3" Type="http://schemas.openxmlformats.org/officeDocument/2006/relationships/settings" Target="settings.xml"/><Relationship Id="rId21" Type="http://schemas.openxmlformats.org/officeDocument/2006/relationships/hyperlink" Target="https://gymjas.com/nc/mtintent.php" TargetMode="External"/><Relationship Id="rId7" Type="http://schemas.openxmlformats.org/officeDocument/2006/relationships/image" Target="media/image1.png"/><Relationship Id="rId12" Type="http://schemas.openxmlformats.org/officeDocument/2006/relationships/hyperlink" Target="mailto:topnotchcoach@aol.com" TargetMode="External"/><Relationship Id="rId17" Type="http://schemas.openxmlformats.org/officeDocument/2006/relationships/hyperlink" Target="https://usagym.org/membersh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womaha@aol.com" TargetMode="External"/><Relationship Id="rId20" Type="http://schemas.openxmlformats.org/officeDocument/2006/relationships/hyperlink" Target="https://www.meetmaker.com/meetdirector?eid=70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gh92@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yougogirl@perfectbalance.com" TargetMode="External"/><Relationship Id="rId23" Type="http://schemas.openxmlformats.org/officeDocument/2006/relationships/footer" Target="footer1.xml"/><Relationship Id="rId10" Type="http://schemas.openxmlformats.org/officeDocument/2006/relationships/hyperlink" Target="mailto:cottenpatchkids@nc.rr.com" TargetMode="External"/><Relationship Id="rId19" Type="http://schemas.openxmlformats.org/officeDocument/2006/relationships/hyperlink" Target="https://usagym.org/pages/women/pages/rules_policies.html" TargetMode="External"/><Relationship Id="rId4" Type="http://schemas.openxmlformats.org/officeDocument/2006/relationships/webSettings" Target="webSettings.xml"/><Relationship Id="rId9" Type="http://schemas.openxmlformats.org/officeDocument/2006/relationships/hyperlink" Target="mailto:sbruno@newberngymnastics.com" TargetMode="External"/><Relationship Id="rId14" Type="http://schemas.openxmlformats.org/officeDocument/2006/relationships/hyperlink" Target="mailto:tshahan@gmail.com" TargetMode="External"/><Relationship Id="rId22" Type="http://schemas.openxmlformats.org/officeDocument/2006/relationships/hyperlink" Target="mailto:karen.ncgy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enpleasants/Library/Containers/com.microsoft.Word/Data/Library/Application%20Support/Microsoft/Office/16.0/DTS/en-US%7b06F9CDFD-710D-3F4D-A866-EBD639733AD2%7d/%7bD7360810-9FF4-1944-A952-6690EA8F02E4%7dtf10002069.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{D7360810-9FF4-1944-A952-6690EA8F02E4}tf10002069.dotx</Template>
  <TotalTime>50</TotalTime>
  <Pages>8</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Pleasants</dc:creator>
  <cp:keywords/>
  <dc:description/>
  <cp:lastModifiedBy>Karen Pleasants</cp:lastModifiedBy>
  <cp:revision>5</cp:revision>
  <cp:lastPrinted>2025-08-05T03:38:00Z</cp:lastPrinted>
  <dcterms:created xsi:type="dcterms:W3CDTF">2025-08-05T03:37:00Z</dcterms:created>
  <dcterms:modified xsi:type="dcterms:W3CDTF">2025-09-20T03:18:00Z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