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59257219"/>
        <w:docPartObj>
          <w:docPartGallery w:val="Cover Pages"/>
          <w:docPartUnique/>
        </w:docPartObj>
      </w:sdtPr>
      <w:sdtEndPr/>
      <w:sdtContent>
        <w:p w14:paraId="37FF2FE1" w14:textId="77777777" w:rsidR="00914DD2" w:rsidRDefault="00914DD2">
          <w:r>
            <w:rPr>
              <w:noProof/>
            </w:rPr>
            <mc:AlternateContent>
              <mc:Choice Requires="wps">
                <w:drawing>
                  <wp:anchor distT="0" distB="0" distL="114300" distR="114300" simplePos="0" relativeHeight="251661312" behindDoc="0" locked="0" layoutInCell="1" allowOverlap="1" wp14:anchorId="23113848" wp14:editId="66A8E930">
                    <wp:simplePos x="0" y="0"/>
                    <wp:positionH relativeFrom="page">
                      <wp:align>left</wp:align>
                    </wp:positionH>
                    <wp:positionV relativeFrom="page">
                      <wp:align>bottom</wp:align>
                    </wp:positionV>
                    <wp:extent cx="5534025" cy="2724912"/>
                    <wp:effectExtent l="0" t="0" r="0" b="0"/>
                    <wp:wrapNone/>
                    <wp:docPr id="36" name="Text Box 36"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i/>
                                    <w:color w:val="262626" w:themeColor="text1" w:themeTint="D9"/>
                                    <w:sz w:val="32"/>
                                    <w:szCs w:val="32"/>
                                  </w:rPr>
                                  <w:alias w:val="Author"/>
                                  <w:tag w:val=""/>
                                  <w:id w:val="-1315403320"/>
                                  <w:showingPlcHdr/>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3BB3FFF8" w14:textId="31D236FD" w:rsidR="009B6C61" w:rsidRDefault="006720A9">
                                    <w:pPr>
                                      <w:pStyle w:val="NoSpacing"/>
                                      <w:spacing w:after="480"/>
                                      <w:rPr>
                                        <w:i/>
                                        <w:color w:val="262626" w:themeColor="text1" w:themeTint="D9"/>
                                        <w:sz w:val="32"/>
                                        <w:szCs w:val="32"/>
                                      </w:rPr>
                                    </w:pPr>
                                    <w:r>
                                      <w:rPr>
                                        <w:i/>
                                        <w:color w:val="262626" w:themeColor="text1" w:themeTint="D9"/>
                                        <w:sz w:val="32"/>
                                        <w:szCs w:val="32"/>
                                      </w:rPr>
                                      <w:t xml:space="preserve">     </w:t>
                                    </w:r>
                                  </w:p>
                                </w:sdtContent>
                              </w:sdt>
                              <w:p w14:paraId="036F9661" w14:textId="77777777" w:rsidR="009B6C61" w:rsidRDefault="009B6C61">
                                <w:pPr>
                                  <w:pStyle w:val="NoSpacing"/>
                                  <w:rPr>
                                    <w:i/>
                                    <w:color w:val="262626" w:themeColor="text1" w:themeTint="D9"/>
                                    <w:sz w:val="26"/>
                                    <w:szCs w:val="26"/>
                                  </w:rPr>
                                </w:pPr>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89000</wp14:pctWidth>
                    </wp14:sizeRelH>
                    <wp14:sizeRelV relativeFrom="margin">
                      <wp14:pctHeight>0</wp14:pctHeight>
                    </wp14:sizeRelV>
                  </wp:anchor>
                </w:drawing>
              </mc:Choice>
              <mc:Fallback>
                <w:pict>
                  <v:shapetype w14:anchorId="23113848" id="_x0000_t202" coordsize="21600,21600" o:spt="202" path="m,l,21600r21600,l21600,xe">
                    <v:stroke joinstyle="miter"/>
                    <v:path gradientshapeok="t" o:connecttype="rect"/>
                  </v:shapetype>
                  <v:shape id="Text Box 36" o:spid="_x0000_s1026" type="#_x0000_t202" alt="Title: Title and subtitle" style="position:absolute;margin-left:0;margin-top:0;width:435.75pt;height:214.55pt;z-index:251661312;visibility:visible;mso-wrap-style:square;mso-width-percent:890;mso-height-percent:0;mso-wrap-distance-left:9pt;mso-wrap-distance-top:0;mso-wrap-distance-right:9pt;mso-wrap-distance-bottom:0;mso-position-horizontal:left;mso-position-horizontal-relative:page;mso-position-vertical:bottom;mso-position-vertical-relative:page;mso-width-percent:89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" filled="f" stroked="f" strokeweight=".5pt">
                    <v:textbox inset="93.6pt,7.2pt,0,1in">
                      <w:txbxContent>
                        <w:sdt>
                          <w:sdtPr>
                            <w:rPr>
                              <w:i/>
                              <w:color w:val="262626" w:themeColor="text1" w:themeTint="D9"/>
                              <w:sz w:val="32"/>
                              <w:szCs w:val="32"/>
                            </w:rPr>
                            <w:alias w:val="Author"/>
                            <w:tag w:val=""/>
                            <w:id w:val="-1315403320"/>
                            <w:showingPlcHdr/>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3BB3FFF8" w14:textId="31D236FD" w:rsidR="009B6C61" w:rsidRDefault="006720A9">
                              <w:pPr>
                                <w:pStyle w:val="NoSpacing"/>
                                <w:spacing w:after="480"/>
                                <w:rPr>
                                  <w:i/>
                                  <w:color w:val="262626" w:themeColor="text1" w:themeTint="D9"/>
                                  <w:sz w:val="32"/>
                                  <w:szCs w:val="32"/>
                                </w:rPr>
                              </w:pPr>
                              <w:r>
                                <w:rPr>
                                  <w:i/>
                                  <w:color w:val="262626" w:themeColor="text1" w:themeTint="D9"/>
                                  <w:sz w:val="32"/>
                                  <w:szCs w:val="32"/>
                                </w:rPr>
                                <w:t xml:space="preserve">     </w:t>
                              </w:r>
                            </w:p>
                          </w:sdtContent>
                        </w:sdt>
                        <w:p w14:paraId="036F9661" w14:textId="77777777" w:rsidR="009B6C61" w:rsidRDefault="009B6C61">
                          <w:pPr>
                            <w:pStyle w:val="NoSpacing"/>
                            <w:rPr>
                              <w:i/>
                              <w:color w:val="262626" w:themeColor="text1" w:themeTint="D9"/>
                              <w:sz w:val="26"/>
                              <w:szCs w:val="26"/>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906B7C4" wp14:editId="11C4D889">
                    <wp:simplePos x="0" y="0"/>
                    <mc:AlternateContent>
                      <mc:Choice Requires="wp14">
                        <wp:positionH relativeFrom="page">
                          <wp14:pctPosHOffset>10000</wp14:pctPosHOffset>
                        </wp:positionH>
                      </mc:Choice>
                      <mc:Fallback>
                        <wp:positionH relativeFrom="page">
                          <wp:posOffset>777240</wp:posOffset>
                        </wp:positionH>
                      </mc:Fallback>
                    </mc:AlternateContent>
                    <mc:AlternateContent>
                      <mc:Choice Requires="wp14">
                        <wp:positionV relativeFrom="page">
                          <wp14:pctPosVOffset>15000</wp14:pctPosVOffset>
                        </wp:positionV>
                      </mc:Choice>
                      <mc:Fallback>
                        <wp:positionV relativeFrom="page">
                          <wp:posOffset>1508760</wp:posOffset>
                        </wp:positionV>
                      </mc:Fallback>
                    </mc:AlternateContent>
                    <wp:extent cx="0" cy="1543050"/>
                    <wp:effectExtent l="19050" t="0" r="19050" b="23495"/>
                    <wp:wrapNone/>
                    <wp:docPr id="37" name="Straight Connector 37"/>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6DA6F48D" id="Straight Connector 37" o:spid="_x0000_s1026" style="position:absolute;z-index:-251656192;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" strokecolor="#272727 [2749]" strokeweight="2.25pt">
                    <v:stroke joinstyle="miter"/>
                    <w10:wrap anchorx="page" anchory="page"/>
                  </v:line>
                </w:pict>
              </mc:Fallback>
            </mc:AlternateContent>
          </w:r>
        </w:p>
        <w:p w14:paraId="53DCA8EC" w14:textId="77777777" w:rsidR="00914DD2" w:rsidRDefault="00AD4B65" w:rsidP="00FD4F26">
          <w:pPr>
            <w:jc w:val="right"/>
          </w:pPr>
          <w:r>
            <w:rPr>
              <w:noProof/>
            </w:rPr>
            <mc:AlternateContent>
              <mc:Choice Requires="wps">
                <w:drawing>
                  <wp:anchor distT="0" distB="0" distL="114300" distR="114300" simplePos="0" relativeHeight="251659264" behindDoc="0" locked="0" layoutInCell="1" allowOverlap="1" wp14:anchorId="47B3BCD6" wp14:editId="55603901">
                    <wp:simplePos x="0" y="0"/>
                    <wp:positionH relativeFrom="page">
                      <wp:posOffset>797424</wp:posOffset>
                    </wp:positionH>
                    <wp:positionV relativeFrom="page">
                      <wp:posOffset>3075310</wp:posOffset>
                    </wp:positionV>
                    <wp:extent cx="5939821" cy="3105491"/>
                    <wp:effectExtent l="0" t="0" r="3810" b="0"/>
                    <wp:wrapNone/>
                    <wp:docPr id="38" name="Text Box 38" title="Title and subtitle"/>
                    <wp:cNvGraphicFramePr/>
                    <a:graphic xmlns:a="http://schemas.openxmlformats.org/drawingml/2006/main">
                      <a:graphicData uri="http://schemas.microsoft.com/office/word/2010/wordprocessingShape">
                        <wps:wsp>
                          <wps:cNvSpPr txBox="1"/>
                          <wps:spPr>
                            <a:xfrm>
                              <a:off x="0" y="0"/>
                              <a:ext cx="5939821" cy="3105491"/>
                            </a:xfrm>
                            <a:prstGeom prst="rect">
                              <a:avLst/>
                            </a:prstGeom>
                            <a:noFill/>
                            <a:ln w="6350">
                              <a:noFill/>
                            </a:ln>
                          </wps:spPr>
                          <wps:txbx>
                            <w:txbxContent>
                              <w:sdt>
                                <w:sdtPr>
                                  <w:rPr>
                                    <w:rFonts w:cstheme="minorHAnsi"/>
                                    <w:iCs/>
                                    <w:caps/>
                                    <w:color w:val="262626" w:themeColor="text1" w:themeTint="D9"/>
                                    <w:sz w:val="96"/>
                                    <w:szCs w:val="96"/>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7B44A7B0" w14:textId="77777777" w:rsidR="009B6C61" w:rsidRPr="00FD4F26" w:rsidRDefault="009B6C61" w:rsidP="00AD4B65">
                                    <w:pPr>
                                      <w:pStyle w:val="NoSpacing"/>
                                      <w:spacing w:after="900"/>
                                      <w:rPr>
                                        <w:rFonts w:asciiTheme="majorHAnsi" w:hAnsiTheme="majorHAnsi"/>
                                        <w:i/>
                                        <w:caps/>
                                        <w:color w:val="262626" w:themeColor="text1" w:themeTint="D9"/>
                                        <w:sz w:val="96"/>
                                        <w:szCs w:val="96"/>
                                      </w:rPr>
                                    </w:pPr>
                                    <w:r w:rsidRPr="00AD4B65">
                                      <w:rPr>
                                        <w:rFonts w:cstheme="minorHAnsi"/>
                                        <w:iCs/>
                                        <w:caps/>
                                        <w:color w:val="262626" w:themeColor="text1" w:themeTint="D9"/>
                                        <w:sz w:val="96"/>
                                        <w:szCs w:val="96"/>
                                      </w:rPr>
                                      <w:t>YCLA Policy and procedure manual</w:t>
                                    </w:r>
                                  </w:p>
                                </w:sdtContent>
                              </w:sdt>
                              <w:sdt>
                                <w:sdtPr>
                                  <w:rPr>
                                    <w:color w:val="262626" w:themeColor="text1" w:themeTint="D9"/>
                                    <w:sz w:val="36"/>
                                    <w:szCs w:val="36"/>
                                  </w:rPr>
                                  <w:alias w:val="Subtitle"/>
                                  <w:tag w:val=""/>
                                  <w:id w:val="1143773791"/>
                                  <w:showingPlcHdr/>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13E1F976" w14:textId="77777777" w:rsidR="009B6C61" w:rsidRDefault="009B6C61" w:rsidP="00AD4B65">
                                    <w:pPr>
                                      <w:pStyle w:val="NoSpacing"/>
                                      <w:rPr>
                                        <w:i/>
                                        <w:color w:val="262626" w:themeColor="text1" w:themeTint="D9"/>
                                        <w:sz w:val="36"/>
                                        <w:szCs w:val="36"/>
                                      </w:rPr>
                                    </w:pPr>
                                    <w:r>
                                      <w:rPr>
                                        <w:color w:val="262626" w:themeColor="text1" w:themeTint="D9"/>
                                        <w:sz w:val="36"/>
                                        <w:szCs w:val="36"/>
                                      </w:rPr>
                                      <w:t xml:space="preserve">     </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7B3BCD6" id="Text Box 38" o:spid="_x0000_s1027" type="#_x0000_t202" alt="Title: Title and subtitle" style="position:absolute;left:0;text-align:left;margin-left:62.8pt;margin-top:242.15pt;width:467.7pt;height:244.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" filled="f" stroked="f" strokeweight=".5pt">
                    <v:textbox inset="93.6pt,,0">
                      <w:txbxContent>
                        <w:sdt>
                          <w:sdtPr>
                            <w:rPr>
                              <w:rFonts w:cstheme="minorHAnsi"/>
                              <w:iCs/>
                              <w:caps/>
                              <w:color w:val="262626" w:themeColor="text1" w:themeTint="D9"/>
                              <w:sz w:val="96"/>
                              <w:szCs w:val="96"/>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7B44A7B0" w14:textId="77777777" w:rsidR="009B6C61" w:rsidRPr="00FD4F26" w:rsidRDefault="009B6C61" w:rsidP="00AD4B65">
                              <w:pPr>
                                <w:pStyle w:val="NoSpacing"/>
                                <w:spacing w:after="900"/>
                                <w:rPr>
                                  <w:rFonts w:asciiTheme="majorHAnsi" w:hAnsiTheme="majorHAnsi"/>
                                  <w:i/>
                                  <w:caps/>
                                  <w:color w:val="262626" w:themeColor="text1" w:themeTint="D9"/>
                                  <w:sz w:val="96"/>
                                  <w:szCs w:val="96"/>
                                </w:rPr>
                              </w:pPr>
                              <w:r w:rsidRPr="00AD4B65">
                                <w:rPr>
                                  <w:rFonts w:cstheme="minorHAnsi"/>
                                  <w:iCs/>
                                  <w:caps/>
                                  <w:color w:val="262626" w:themeColor="text1" w:themeTint="D9"/>
                                  <w:sz w:val="96"/>
                                  <w:szCs w:val="96"/>
                                </w:rPr>
                                <w:t>YCLA Policy and procedure manual</w:t>
                              </w:r>
                            </w:p>
                          </w:sdtContent>
                        </w:sdt>
                        <w:sdt>
                          <w:sdtPr>
                            <w:rPr>
                              <w:color w:val="262626" w:themeColor="text1" w:themeTint="D9"/>
                              <w:sz w:val="36"/>
                              <w:szCs w:val="36"/>
                            </w:rPr>
                            <w:alias w:val="Subtitle"/>
                            <w:tag w:val=""/>
                            <w:id w:val="1143773791"/>
                            <w:showingPlcHdr/>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13E1F976" w14:textId="77777777" w:rsidR="009B6C61" w:rsidRDefault="009B6C61" w:rsidP="00AD4B65">
                              <w:pPr>
                                <w:pStyle w:val="NoSpacing"/>
                                <w:rPr>
                                  <w:i/>
                                  <w:color w:val="262626" w:themeColor="text1" w:themeTint="D9"/>
                                  <w:sz w:val="36"/>
                                  <w:szCs w:val="36"/>
                                </w:rPr>
                              </w:pPr>
                              <w:r>
                                <w:rPr>
                                  <w:color w:val="262626" w:themeColor="text1" w:themeTint="D9"/>
                                  <w:sz w:val="36"/>
                                  <w:szCs w:val="36"/>
                                </w:rPr>
                                <w:t xml:space="preserve">     </w:t>
                              </w:r>
                            </w:p>
                          </w:sdtContent>
                        </w:sdt>
                      </w:txbxContent>
                    </v:textbox>
                    <w10:wrap anchorx="page" anchory="page"/>
                  </v:shape>
                </w:pict>
              </mc:Fallback>
            </mc:AlternateContent>
          </w:r>
          <w:r w:rsidR="00FD4F26">
            <w:rPr>
              <w:noProof/>
            </w:rPr>
            <w:drawing>
              <wp:inline distT="0" distB="0" distL="0" distR="0" wp14:anchorId="6777BE57" wp14:editId="77CE0DC8">
                <wp:extent cx="1803400" cy="140970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803400" cy="1409700"/>
                        </a:xfrm>
                        <a:prstGeom prst="rect">
                          <a:avLst/>
                        </a:prstGeom>
                      </pic:spPr>
                    </pic:pic>
                  </a:graphicData>
                </a:graphic>
              </wp:inline>
            </w:drawing>
          </w:r>
          <w:r w:rsidR="00914DD2">
            <w:br w:type="page"/>
          </w:r>
        </w:p>
      </w:sdtContent>
    </w:sdt>
    <w:p w14:paraId="53494BF0" w14:textId="77777777" w:rsidR="00CC77DB" w:rsidRDefault="00476B92" w:rsidP="0016767B">
      <w:pPr>
        <w:jc w:val="right"/>
      </w:pPr>
      <w:sdt>
        <w:sdtPr>
          <w:id w:val="-1101107218"/>
          <w:docPartObj>
            <w:docPartGallery w:val="Table of Contents"/>
            <w:docPartUnique/>
          </w:docPartObj>
        </w:sdtPr>
        <w:sdtEndPr/>
        <w:sdtContent/>
      </w:sdt>
    </w:p>
    <w:p w14:paraId="3DF306BC" w14:textId="77777777" w:rsidR="00952966" w:rsidRDefault="00952966">
      <w:pPr>
        <w:pStyle w:val="TOCHeading"/>
      </w:pPr>
      <w:r>
        <w:t>Table of Contents</w:t>
      </w:r>
    </w:p>
    <w:p w14:paraId="2F563E41" w14:textId="77777777" w:rsidR="00952966" w:rsidRDefault="00952966"/>
    <w:p w14:paraId="1A9F02EE" w14:textId="77777777" w:rsidR="00952966" w:rsidRDefault="00AC056E">
      <w:r>
        <w:fldChar w:fldCharType="begin"/>
      </w:r>
      <w:r>
        <w:instrText xml:space="preserve"> TOC \o "1-3" \h \z \u </w:instrText>
      </w:r>
      <w:r>
        <w:fldChar w:fldCharType="end"/>
      </w:r>
    </w:p>
    <w:p w14:paraId="61402A98" w14:textId="77777777" w:rsidR="00952966" w:rsidRDefault="00952966" w:rsidP="006F6E8D">
      <w:pPr>
        <w:rPr>
          <w:b/>
          <w:bCs/>
          <w:sz w:val="28"/>
          <w:szCs w:val="28"/>
        </w:rPr>
      </w:pPr>
      <w:r w:rsidRPr="0006674E">
        <w:rPr>
          <w:sz w:val="28"/>
          <w:szCs w:val="28"/>
        </w:rPr>
        <w:t>YCLA MEMBERSHIP</w:t>
      </w:r>
      <w:r>
        <w:rPr>
          <w:b/>
          <w:bCs/>
          <w:sz w:val="36"/>
          <w:szCs w:val="36"/>
        </w:rPr>
        <w:tab/>
      </w:r>
      <w:r>
        <w:rPr>
          <w:b/>
          <w:bCs/>
          <w:sz w:val="36"/>
          <w:szCs w:val="36"/>
        </w:rPr>
        <w:tab/>
      </w:r>
      <w:r>
        <w:rPr>
          <w:b/>
          <w:bCs/>
          <w:sz w:val="36"/>
          <w:szCs w:val="36"/>
        </w:rPr>
        <w:tab/>
      </w:r>
      <w:r w:rsidR="006F6E8D">
        <w:rPr>
          <w:b/>
          <w:bCs/>
          <w:sz w:val="36"/>
          <w:szCs w:val="36"/>
        </w:rPr>
        <w:tab/>
      </w:r>
      <w:r w:rsidR="006F6E8D">
        <w:rPr>
          <w:b/>
          <w:bCs/>
          <w:sz w:val="36"/>
          <w:szCs w:val="36"/>
        </w:rPr>
        <w:tab/>
      </w:r>
      <w:r w:rsidR="006F6E8D">
        <w:rPr>
          <w:b/>
          <w:bCs/>
          <w:sz w:val="36"/>
          <w:szCs w:val="36"/>
        </w:rPr>
        <w:tab/>
      </w:r>
      <w:r w:rsidR="006F6E8D">
        <w:rPr>
          <w:b/>
          <w:bCs/>
          <w:sz w:val="36"/>
          <w:szCs w:val="36"/>
        </w:rPr>
        <w:tab/>
      </w:r>
      <w:r w:rsidR="006F6E8D">
        <w:rPr>
          <w:b/>
          <w:bCs/>
          <w:sz w:val="36"/>
          <w:szCs w:val="36"/>
        </w:rPr>
        <w:tab/>
      </w:r>
      <w:r w:rsidR="006F6E8D">
        <w:rPr>
          <w:b/>
          <w:bCs/>
          <w:sz w:val="36"/>
          <w:szCs w:val="36"/>
        </w:rPr>
        <w:tab/>
      </w:r>
      <w:r w:rsidRPr="00FD4F26">
        <w:rPr>
          <w:sz w:val="28"/>
          <w:szCs w:val="28"/>
        </w:rPr>
        <w:t>1-</w:t>
      </w:r>
      <w:r w:rsidR="006A6D08">
        <w:rPr>
          <w:sz w:val="28"/>
          <w:szCs w:val="28"/>
        </w:rPr>
        <w:t>5</w:t>
      </w:r>
    </w:p>
    <w:p w14:paraId="75AEE3A7" w14:textId="77777777" w:rsidR="006F6E8D" w:rsidRPr="006F6E8D" w:rsidRDefault="006F6E8D" w:rsidP="006F6E8D">
      <w:pPr>
        <w:rPr>
          <w:b/>
          <w:bCs/>
          <w:sz w:val="28"/>
          <w:szCs w:val="28"/>
        </w:rPr>
      </w:pPr>
    </w:p>
    <w:p w14:paraId="51608716" w14:textId="77777777" w:rsidR="00952966" w:rsidRDefault="00952966" w:rsidP="006F6E8D">
      <w:pPr>
        <w:rPr>
          <w:b/>
          <w:bCs/>
          <w:sz w:val="28"/>
          <w:szCs w:val="28"/>
        </w:rPr>
      </w:pPr>
      <w:r w:rsidRPr="0006674E">
        <w:rPr>
          <w:sz w:val="28"/>
          <w:szCs w:val="28"/>
        </w:rPr>
        <w:t>EXECUTIVE BOARD – QUORUM AND MANNER OF ACTING</w:t>
      </w:r>
      <w:r w:rsidR="006F6E8D" w:rsidRPr="006F6E8D">
        <w:rPr>
          <w:b/>
          <w:bCs/>
          <w:sz w:val="28"/>
          <w:szCs w:val="28"/>
        </w:rPr>
        <w:tab/>
      </w:r>
      <w:r w:rsidR="006F6E8D" w:rsidRPr="006F6E8D">
        <w:rPr>
          <w:b/>
          <w:bCs/>
          <w:sz w:val="28"/>
          <w:szCs w:val="28"/>
        </w:rPr>
        <w:tab/>
      </w:r>
      <w:r w:rsidR="006F6E8D">
        <w:rPr>
          <w:b/>
          <w:bCs/>
          <w:sz w:val="28"/>
          <w:szCs w:val="28"/>
        </w:rPr>
        <w:tab/>
      </w:r>
      <w:r w:rsidR="006A6D08">
        <w:rPr>
          <w:sz w:val="28"/>
          <w:szCs w:val="28"/>
        </w:rPr>
        <w:t>6</w:t>
      </w:r>
      <w:r w:rsidR="006F6E8D" w:rsidRPr="00FD4F26">
        <w:rPr>
          <w:sz w:val="28"/>
          <w:szCs w:val="28"/>
        </w:rPr>
        <w:t>-</w:t>
      </w:r>
      <w:r w:rsidR="006A6D08">
        <w:rPr>
          <w:sz w:val="28"/>
          <w:szCs w:val="28"/>
        </w:rPr>
        <w:t>7</w:t>
      </w:r>
    </w:p>
    <w:p w14:paraId="7F2B35EC" w14:textId="77777777" w:rsidR="006F6E8D" w:rsidRPr="006F6E8D" w:rsidRDefault="006F6E8D" w:rsidP="006F6E8D">
      <w:pPr>
        <w:rPr>
          <w:b/>
          <w:bCs/>
          <w:sz w:val="28"/>
          <w:szCs w:val="28"/>
        </w:rPr>
      </w:pPr>
    </w:p>
    <w:p w14:paraId="37C0A442" w14:textId="77777777" w:rsidR="00FD4F26" w:rsidRPr="0006674E" w:rsidRDefault="006F6E8D" w:rsidP="006F6E8D">
      <w:pPr>
        <w:rPr>
          <w:sz w:val="28"/>
          <w:szCs w:val="28"/>
        </w:rPr>
      </w:pPr>
      <w:r w:rsidRPr="0006674E">
        <w:rPr>
          <w:sz w:val="28"/>
          <w:szCs w:val="28"/>
        </w:rPr>
        <w:t>LEAGUE OPERATIONS</w:t>
      </w:r>
      <w:r w:rsidR="00FD4F26" w:rsidRPr="0006674E">
        <w:rPr>
          <w:sz w:val="28"/>
          <w:szCs w:val="28"/>
        </w:rPr>
        <w:t>:</w:t>
      </w:r>
    </w:p>
    <w:p w14:paraId="746A45D3" w14:textId="77777777" w:rsidR="00952966" w:rsidRPr="006F6E8D" w:rsidRDefault="006F6E8D" w:rsidP="006F6E8D">
      <w:pPr>
        <w:rPr>
          <w:b/>
          <w:bCs/>
          <w:sz w:val="28"/>
          <w:szCs w:val="28"/>
        </w:rPr>
      </w:pPr>
      <w:r w:rsidRPr="00FD4F26">
        <w:rPr>
          <w:sz w:val="28"/>
          <w:szCs w:val="28"/>
        </w:rPr>
        <w:t>AGE DIVISIONS</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00FD4F26">
        <w:rPr>
          <w:b/>
          <w:bCs/>
          <w:sz w:val="28"/>
          <w:szCs w:val="28"/>
        </w:rPr>
        <w:tab/>
      </w:r>
      <w:r w:rsidR="00FD4F26">
        <w:rPr>
          <w:b/>
          <w:bCs/>
          <w:sz w:val="28"/>
          <w:szCs w:val="28"/>
        </w:rPr>
        <w:tab/>
      </w:r>
      <w:r w:rsidR="00FD4F26">
        <w:rPr>
          <w:b/>
          <w:bCs/>
          <w:sz w:val="28"/>
          <w:szCs w:val="28"/>
        </w:rPr>
        <w:tab/>
      </w:r>
      <w:r w:rsidR="00FD4F26">
        <w:rPr>
          <w:b/>
          <w:bCs/>
          <w:sz w:val="28"/>
          <w:szCs w:val="28"/>
        </w:rPr>
        <w:tab/>
      </w:r>
      <w:r w:rsidR="006A6D08">
        <w:rPr>
          <w:sz w:val="28"/>
          <w:szCs w:val="28"/>
        </w:rPr>
        <w:t>8</w:t>
      </w:r>
      <w:r w:rsidRPr="00FD4F26">
        <w:rPr>
          <w:sz w:val="28"/>
          <w:szCs w:val="28"/>
        </w:rPr>
        <w:t>-</w:t>
      </w:r>
      <w:r w:rsidR="006A6D08">
        <w:rPr>
          <w:sz w:val="28"/>
          <w:szCs w:val="28"/>
        </w:rPr>
        <w:t>9</w:t>
      </w:r>
    </w:p>
    <w:p w14:paraId="2C05A54B" w14:textId="77777777" w:rsidR="00952966" w:rsidRPr="006F6E8D" w:rsidRDefault="00952966" w:rsidP="006F6E8D">
      <w:pPr>
        <w:rPr>
          <w:b/>
          <w:bCs/>
          <w:sz w:val="28"/>
          <w:szCs w:val="28"/>
        </w:rPr>
      </w:pPr>
    </w:p>
    <w:p w14:paraId="6FA2E89D" w14:textId="77777777" w:rsidR="00FD4F26" w:rsidRPr="00FD4F26" w:rsidRDefault="006F6E8D" w:rsidP="006F6E8D">
      <w:pPr>
        <w:rPr>
          <w:sz w:val="28"/>
          <w:szCs w:val="28"/>
        </w:rPr>
      </w:pPr>
      <w:r w:rsidRPr="00FD4F26">
        <w:rPr>
          <w:sz w:val="28"/>
          <w:szCs w:val="28"/>
        </w:rPr>
        <w:t>YCLA SPRING SEASON, TOURNAMENT</w:t>
      </w:r>
      <w:r w:rsidR="00FD4F26" w:rsidRPr="00FD4F26">
        <w:rPr>
          <w:sz w:val="28"/>
          <w:szCs w:val="28"/>
        </w:rPr>
        <w:t xml:space="preserve"> </w:t>
      </w:r>
    </w:p>
    <w:p w14:paraId="57C2BBFB" w14:textId="77777777" w:rsidR="006F6E8D" w:rsidRPr="00FD4F26" w:rsidRDefault="006F6E8D" w:rsidP="006F6E8D">
      <w:pPr>
        <w:rPr>
          <w:b/>
          <w:bCs/>
          <w:sz w:val="28"/>
          <w:szCs w:val="28"/>
        </w:rPr>
      </w:pPr>
      <w:r w:rsidRPr="00FD4F26">
        <w:rPr>
          <w:sz w:val="28"/>
          <w:szCs w:val="28"/>
        </w:rPr>
        <w:t>AND CHAMPIONSHIP</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006A6D08">
        <w:rPr>
          <w:sz w:val="28"/>
          <w:szCs w:val="28"/>
        </w:rPr>
        <w:t>10</w:t>
      </w:r>
      <w:r w:rsidRPr="00FD4F26">
        <w:rPr>
          <w:sz w:val="28"/>
          <w:szCs w:val="28"/>
        </w:rPr>
        <w:t>-1</w:t>
      </w:r>
      <w:r w:rsidR="006A6D08">
        <w:rPr>
          <w:sz w:val="28"/>
          <w:szCs w:val="28"/>
        </w:rPr>
        <w:t>3</w:t>
      </w:r>
    </w:p>
    <w:p w14:paraId="64B26A37" w14:textId="77777777" w:rsidR="00952966" w:rsidRPr="006F6E8D" w:rsidRDefault="00952966" w:rsidP="006F6E8D">
      <w:pPr>
        <w:rPr>
          <w:b/>
          <w:bCs/>
          <w:sz w:val="28"/>
          <w:szCs w:val="28"/>
        </w:rPr>
      </w:pPr>
    </w:p>
    <w:p w14:paraId="2BA1BE9C" w14:textId="695DED20" w:rsidR="006F6E8D" w:rsidRPr="006A6D08" w:rsidRDefault="006F6E8D" w:rsidP="006F6E8D">
      <w:pPr>
        <w:rPr>
          <w:b/>
          <w:bCs/>
          <w:sz w:val="28"/>
          <w:szCs w:val="28"/>
          <w:u w:val="single"/>
        </w:rPr>
      </w:pPr>
      <w:r w:rsidRPr="00FD4F26">
        <w:rPr>
          <w:sz w:val="28"/>
          <w:szCs w:val="28"/>
        </w:rPr>
        <w:t>DISCIPLINARY BOARD AND DISCIPLINARY RULES</w:t>
      </w:r>
      <w:r>
        <w:rPr>
          <w:b/>
          <w:bCs/>
          <w:sz w:val="28"/>
          <w:szCs w:val="28"/>
        </w:rPr>
        <w:tab/>
      </w:r>
      <w:r w:rsidR="00FD4F26">
        <w:rPr>
          <w:b/>
          <w:bCs/>
          <w:sz w:val="28"/>
          <w:szCs w:val="28"/>
        </w:rPr>
        <w:tab/>
      </w:r>
      <w:r w:rsidR="00FD4F26">
        <w:rPr>
          <w:b/>
          <w:bCs/>
          <w:sz w:val="28"/>
          <w:szCs w:val="28"/>
        </w:rPr>
        <w:tab/>
      </w:r>
      <w:r w:rsidR="00FD4F26">
        <w:rPr>
          <w:b/>
          <w:bCs/>
          <w:sz w:val="28"/>
          <w:szCs w:val="28"/>
        </w:rPr>
        <w:tab/>
      </w:r>
      <w:r w:rsidR="00FD4F26">
        <w:rPr>
          <w:b/>
          <w:bCs/>
          <w:sz w:val="28"/>
          <w:szCs w:val="28"/>
        </w:rPr>
        <w:tab/>
      </w:r>
      <w:r w:rsidRPr="00FD4F26">
        <w:rPr>
          <w:sz w:val="28"/>
          <w:szCs w:val="28"/>
        </w:rPr>
        <w:t>1</w:t>
      </w:r>
      <w:r w:rsidR="006A6D08">
        <w:rPr>
          <w:sz w:val="28"/>
          <w:szCs w:val="28"/>
        </w:rPr>
        <w:t>4</w:t>
      </w:r>
      <w:r w:rsidRPr="00FD4F26">
        <w:rPr>
          <w:sz w:val="28"/>
          <w:szCs w:val="28"/>
        </w:rPr>
        <w:t>-1</w:t>
      </w:r>
      <w:r w:rsidR="005A1BF0">
        <w:rPr>
          <w:sz w:val="28"/>
          <w:szCs w:val="28"/>
        </w:rPr>
        <w:t>7</w:t>
      </w:r>
    </w:p>
    <w:p w14:paraId="771A3F75" w14:textId="77777777" w:rsidR="00952966" w:rsidRPr="006F6E8D" w:rsidRDefault="00952966" w:rsidP="006F6E8D">
      <w:pPr>
        <w:rPr>
          <w:b/>
          <w:bCs/>
          <w:sz w:val="28"/>
          <w:szCs w:val="28"/>
        </w:rPr>
      </w:pPr>
    </w:p>
    <w:p w14:paraId="45017512" w14:textId="7E2F88CC" w:rsidR="006F6E8D" w:rsidRPr="006F6E8D" w:rsidRDefault="000D2A2C" w:rsidP="006F6E8D">
      <w:pPr>
        <w:rPr>
          <w:b/>
          <w:bCs/>
          <w:sz w:val="28"/>
          <w:szCs w:val="28"/>
        </w:rPr>
      </w:pPr>
      <w:r w:rsidRPr="00FD4F26">
        <w:rPr>
          <w:sz w:val="28"/>
          <w:szCs w:val="28"/>
        </w:rPr>
        <w:t>OFFICIALS ASSIGNING AUTHORITY</w:t>
      </w:r>
      <w:r>
        <w:rPr>
          <w:b/>
          <w:bCs/>
          <w:sz w:val="28"/>
          <w:szCs w:val="28"/>
        </w:rPr>
        <w:tab/>
      </w:r>
      <w:r>
        <w:rPr>
          <w:b/>
          <w:bCs/>
          <w:sz w:val="28"/>
          <w:szCs w:val="28"/>
        </w:rPr>
        <w:tab/>
      </w:r>
      <w:r>
        <w:rPr>
          <w:b/>
          <w:bCs/>
          <w:sz w:val="28"/>
          <w:szCs w:val="28"/>
        </w:rPr>
        <w:tab/>
      </w:r>
      <w:r w:rsidR="00FD4F26">
        <w:rPr>
          <w:b/>
          <w:bCs/>
          <w:sz w:val="28"/>
          <w:szCs w:val="28"/>
        </w:rPr>
        <w:tab/>
      </w:r>
      <w:r w:rsidR="00FD4F26">
        <w:rPr>
          <w:b/>
          <w:bCs/>
          <w:sz w:val="28"/>
          <w:szCs w:val="28"/>
        </w:rPr>
        <w:tab/>
      </w:r>
      <w:r w:rsidR="00FD4F26">
        <w:rPr>
          <w:b/>
          <w:bCs/>
          <w:sz w:val="28"/>
          <w:szCs w:val="28"/>
        </w:rPr>
        <w:tab/>
      </w:r>
      <w:r w:rsidR="00FD4F26">
        <w:rPr>
          <w:b/>
          <w:bCs/>
          <w:sz w:val="28"/>
          <w:szCs w:val="28"/>
        </w:rPr>
        <w:tab/>
      </w:r>
      <w:r w:rsidRPr="00FD4F26">
        <w:rPr>
          <w:sz w:val="28"/>
          <w:szCs w:val="28"/>
        </w:rPr>
        <w:t>1</w:t>
      </w:r>
      <w:r w:rsidR="005A1BF0">
        <w:rPr>
          <w:sz w:val="28"/>
          <w:szCs w:val="28"/>
        </w:rPr>
        <w:t>8</w:t>
      </w:r>
    </w:p>
    <w:p w14:paraId="63F52042" w14:textId="77777777" w:rsidR="000D2A2C" w:rsidRDefault="000D2A2C" w:rsidP="006F6E8D">
      <w:pPr>
        <w:rPr>
          <w:b/>
          <w:bCs/>
          <w:sz w:val="28"/>
          <w:szCs w:val="28"/>
        </w:rPr>
      </w:pPr>
    </w:p>
    <w:p w14:paraId="4DE37352" w14:textId="73C8B5F7" w:rsidR="006F6E8D" w:rsidRPr="006F6E8D" w:rsidRDefault="000D2A2C" w:rsidP="006F6E8D">
      <w:pPr>
        <w:rPr>
          <w:b/>
          <w:bCs/>
          <w:sz w:val="28"/>
          <w:szCs w:val="28"/>
        </w:rPr>
      </w:pPr>
      <w:r w:rsidRPr="00FD4F26">
        <w:rPr>
          <w:sz w:val="28"/>
          <w:szCs w:val="28"/>
        </w:rPr>
        <w:t>LACROSSE RULES</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00FD4F26">
        <w:rPr>
          <w:b/>
          <w:bCs/>
          <w:sz w:val="28"/>
          <w:szCs w:val="28"/>
        </w:rPr>
        <w:tab/>
      </w:r>
      <w:r w:rsidR="00FD4F26">
        <w:rPr>
          <w:b/>
          <w:bCs/>
          <w:sz w:val="28"/>
          <w:szCs w:val="28"/>
        </w:rPr>
        <w:tab/>
      </w:r>
      <w:r w:rsidR="00FD4F26">
        <w:rPr>
          <w:b/>
          <w:bCs/>
          <w:sz w:val="28"/>
          <w:szCs w:val="28"/>
        </w:rPr>
        <w:tab/>
      </w:r>
      <w:r w:rsidR="00FD4F26">
        <w:rPr>
          <w:b/>
          <w:bCs/>
          <w:sz w:val="28"/>
          <w:szCs w:val="28"/>
        </w:rPr>
        <w:tab/>
      </w:r>
      <w:r w:rsidRPr="00FD4F26">
        <w:rPr>
          <w:sz w:val="28"/>
          <w:szCs w:val="28"/>
        </w:rPr>
        <w:t>1</w:t>
      </w:r>
      <w:r w:rsidR="005A1BF0">
        <w:rPr>
          <w:sz w:val="28"/>
          <w:szCs w:val="28"/>
        </w:rPr>
        <w:t>9</w:t>
      </w:r>
    </w:p>
    <w:p w14:paraId="29CBE77C" w14:textId="77777777" w:rsidR="00952966" w:rsidRPr="006F6E8D" w:rsidRDefault="00952966" w:rsidP="006F6E8D">
      <w:pPr>
        <w:rPr>
          <w:b/>
          <w:bCs/>
          <w:sz w:val="28"/>
          <w:szCs w:val="28"/>
        </w:rPr>
      </w:pPr>
    </w:p>
    <w:p w14:paraId="0E7C3998" w14:textId="5F9BE9F6" w:rsidR="006F6E8D" w:rsidRPr="00FD4F26" w:rsidRDefault="000D2A2C" w:rsidP="006F6E8D">
      <w:pPr>
        <w:rPr>
          <w:sz w:val="28"/>
          <w:szCs w:val="28"/>
        </w:rPr>
      </w:pPr>
      <w:r w:rsidRPr="00FD4F26">
        <w:rPr>
          <w:sz w:val="28"/>
          <w:szCs w:val="28"/>
        </w:rPr>
        <w:t>LEAGUE DIVISIONS</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00FD4F26">
        <w:rPr>
          <w:b/>
          <w:bCs/>
          <w:sz w:val="28"/>
          <w:szCs w:val="28"/>
        </w:rPr>
        <w:tab/>
      </w:r>
      <w:r w:rsidR="00FD4F26">
        <w:rPr>
          <w:b/>
          <w:bCs/>
          <w:sz w:val="28"/>
          <w:szCs w:val="28"/>
        </w:rPr>
        <w:tab/>
      </w:r>
      <w:r w:rsidR="00FD4F26">
        <w:rPr>
          <w:b/>
          <w:bCs/>
          <w:sz w:val="28"/>
          <w:szCs w:val="28"/>
        </w:rPr>
        <w:tab/>
      </w:r>
      <w:r w:rsidR="00FD4F26">
        <w:rPr>
          <w:b/>
          <w:bCs/>
          <w:sz w:val="28"/>
          <w:szCs w:val="28"/>
        </w:rPr>
        <w:tab/>
      </w:r>
      <w:r w:rsidR="005A1BF0">
        <w:rPr>
          <w:sz w:val="28"/>
          <w:szCs w:val="28"/>
        </w:rPr>
        <w:t>20</w:t>
      </w:r>
    </w:p>
    <w:p w14:paraId="4EBA42E0" w14:textId="77777777" w:rsidR="00952966" w:rsidRPr="006F6E8D" w:rsidRDefault="00952966" w:rsidP="006F6E8D">
      <w:pPr>
        <w:rPr>
          <w:b/>
          <w:bCs/>
          <w:sz w:val="28"/>
          <w:szCs w:val="28"/>
        </w:rPr>
      </w:pPr>
    </w:p>
    <w:p w14:paraId="5AA4703A" w14:textId="5FDC4BE1" w:rsidR="00952966" w:rsidRPr="006F6E8D" w:rsidRDefault="000D2A2C" w:rsidP="006F6E8D">
      <w:pPr>
        <w:rPr>
          <w:b/>
          <w:bCs/>
          <w:sz w:val="28"/>
          <w:szCs w:val="28"/>
        </w:rPr>
      </w:pPr>
      <w:r w:rsidRPr="00FD4F26">
        <w:rPr>
          <w:sz w:val="28"/>
          <w:szCs w:val="28"/>
        </w:rPr>
        <w:t>COACHING REQUIREMENTS</w:t>
      </w:r>
      <w:r>
        <w:rPr>
          <w:b/>
          <w:bCs/>
          <w:sz w:val="28"/>
          <w:szCs w:val="28"/>
        </w:rPr>
        <w:tab/>
      </w:r>
      <w:r>
        <w:rPr>
          <w:b/>
          <w:bCs/>
          <w:sz w:val="28"/>
          <w:szCs w:val="28"/>
        </w:rPr>
        <w:tab/>
      </w:r>
      <w:r>
        <w:rPr>
          <w:b/>
          <w:bCs/>
          <w:sz w:val="28"/>
          <w:szCs w:val="28"/>
        </w:rPr>
        <w:tab/>
      </w:r>
      <w:r>
        <w:rPr>
          <w:b/>
          <w:bCs/>
          <w:sz w:val="28"/>
          <w:szCs w:val="28"/>
        </w:rPr>
        <w:tab/>
      </w:r>
      <w:r w:rsidR="00FD4F26">
        <w:rPr>
          <w:b/>
          <w:bCs/>
          <w:sz w:val="28"/>
          <w:szCs w:val="28"/>
        </w:rPr>
        <w:tab/>
      </w:r>
      <w:r w:rsidR="00FD4F26">
        <w:rPr>
          <w:b/>
          <w:bCs/>
          <w:sz w:val="28"/>
          <w:szCs w:val="28"/>
        </w:rPr>
        <w:tab/>
      </w:r>
      <w:r w:rsidR="00FD4F26">
        <w:rPr>
          <w:b/>
          <w:bCs/>
          <w:sz w:val="28"/>
          <w:szCs w:val="28"/>
        </w:rPr>
        <w:tab/>
      </w:r>
      <w:r w:rsidR="00FD4F26">
        <w:rPr>
          <w:b/>
          <w:bCs/>
          <w:sz w:val="28"/>
          <w:szCs w:val="28"/>
        </w:rPr>
        <w:tab/>
      </w:r>
      <w:r w:rsidR="00FD4F26">
        <w:rPr>
          <w:sz w:val="28"/>
          <w:szCs w:val="28"/>
        </w:rPr>
        <w:t>2</w:t>
      </w:r>
      <w:r w:rsidR="005A1BF0">
        <w:rPr>
          <w:sz w:val="28"/>
          <w:szCs w:val="28"/>
        </w:rPr>
        <w:t>1</w:t>
      </w:r>
      <w:r w:rsidRPr="00FD4F26">
        <w:rPr>
          <w:sz w:val="28"/>
          <w:szCs w:val="28"/>
        </w:rPr>
        <w:t>-2</w:t>
      </w:r>
      <w:r w:rsidR="005A1BF0">
        <w:rPr>
          <w:sz w:val="28"/>
          <w:szCs w:val="28"/>
        </w:rPr>
        <w:t>2</w:t>
      </w:r>
    </w:p>
    <w:p w14:paraId="71724DA4" w14:textId="77777777" w:rsidR="00952966" w:rsidRDefault="00952966" w:rsidP="007603C6">
      <w:pPr>
        <w:jc w:val="center"/>
        <w:rPr>
          <w:b/>
          <w:bCs/>
          <w:sz w:val="36"/>
          <w:szCs w:val="36"/>
        </w:rPr>
      </w:pPr>
    </w:p>
    <w:p w14:paraId="49196DFC" w14:textId="77777777" w:rsidR="00952966" w:rsidRDefault="00952966" w:rsidP="007603C6">
      <w:pPr>
        <w:jc w:val="center"/>
        <w:rPr>
          <w:b/>
          <w:bCs/>
          <w:sz w:val="36"/>
          <w:szCs w:val="36"/>
        </w:rPr>
      </w:pPr>
    </w:p>
    <w:p w14:paraId="6F9D3B7A" w14:textId="77777777" w:rsidR="00952966" w:rsidRDefault="00952966" w:rsidP="007603C6">
      <w:pPr>
        <w:jc w:val="center"/>
        <w:rPr>
          <w:b/>
          <w:bCs/>
          <w:sz w:val="36"/>
          <w:szCs w:val="36"/>
        </w:rPr>
      </w:pPr>
    </w:p>
    <w:p w14:paraId="7DFFBCD7" w14:textId="77777777" w:rsidR="00952966" w:rsidRDefault="00952966" w:rsidP="007603C6">
      <w:pPr>
        <w:jc w:val="center"/>
        <w:rPr>
          <w:b/>
          <w:bCs/>
          <w:sz w:val="36"/>
          <w:szCs w:val="36"/>
        </w:rPr>
      </w:pPr>
    </w:p>
    <w:p w14:paraId="56FC7851" w14:textId="77777777" w:rsidR="00952966" w:rsidRDefault="00952966" w:rsidP="007603C6">
      <w:pPr>
        <w:jc w:val="center"/>
        <w:rPr>
          <w:b/>
          <w:bCs/>
          <w:sz w:val="36"/>
          <w:szCs w:val="36"/>
        </w:rPr>
      </w:pPr>
    </w:p>
    <w:p w14:paraId="2EA0B124" w14:textId="77777777" w:rsidR="00914DD2" w:rsidRDefault="00914DD2" w:rsidP="007603C6">
      <w:pPr>
        <w:jc w:val="center"/>
        <w:rPr>
          <w:b/>
          <w:bCs/>
          <w:sz w:val="36"/>
          <w:szCs w:val="36"/>
        </w:rPr>
      </w:pPr>
    </w:p>
    <w:p w14:paraId="65B87344" w14:textId="77777777" w:rsidR="00952966" w:rsidRDefault="00952966" w:rsidP="000D2A2C">
      <w:pPr>
        <w:rPr>
          <w:b/>
          <w:bCs/>
          <w:sz w:val="36"/>
          <w:szCs w:val="36"/>
        </w:rPr>
      </w:pPr>
    </w:p>
    <w:p w14:paraId="702AD297" w14:textId="77777777" w:rsidR="00AD4B65" w:rsidRDefault="00AD4B65" w:rsidP="000D2A2C">
      <w:pPr>
        <w:rPr>
          <w:b/>
          <w:bCs/>
          <w:sz w:val="36"/>
          <w:szCs w:val="36"/>
        </w:rPr>
      </w:pPr>
    </w:p>
    <w:p w14:paraId="35DDD15C" w14:textId="77777777" w:rsidR="007B0851" w:rsidRPr="007603C6" w:rsidRDefault="00D45068" w:rsidP="007603C6">
      <w:pPr>
        <w:jc w:val="center"/>
        <w:rPr>
          <w:b/>
          <w:bCs/>
          <w:sz w:val="36"/>
          <w:szCs w:val="36"/>
        </w:rPr>
      </w:pPr>
      <w:r w:rsidRPr="007603C6">
        <w:rPr>
          <w:b/>
          <w:bCs/>
          <w:sz w:val="36"/>
          <w:szCs w:val="36"/>
        </w:rPr>
        <w:lastRenderedPageBreak/>
        <w:t>YCLA MEMBERSHIP</w:t>
      </w:r>
    </w:p>
    <w:p w14:paraId="19B57C7C" w14:textId="77777777" w:rsidR="007B0851" w:rsidRDefault="007B0851" w:rsidP="007B0851"/>
    <w:p w14:paraId="62754E27" w14:textId="77777777" w:rsidR="007B0851" w:rsidRPr="00D45068" w:rsidRDefault="007B0851">
      <w:pPr>
        <w:rPr>
          <w:b/>
          <w:bCs/>
          <w:u w:val="single"/>
        </w:rPr>
      </w:pPr>
      <w:r w:rsidRPr="00D45068">
        <w:rPr>
          <w:b/>
          <w:bCs/>
          <w:u w:val="single"/>
        </w:rPr>
        <w:t>M</w:t>
      </w:r>
      <w:r w:rsidR="00622EA7">
        <w:rPr>
          <w:b/>
          <w:bCs/>
          <w:u w:val="single"/>
        </w:rPr>
        <w:t>EMBERSHIP</w:t>
      </w:r>
    </w:p>
    <w:p w14:paraId="49441558" w14:textId="2F72FC4D" w:rsidR="007B0851" w:rsidRDefault="007B0851">
      <w:r>
        <w:t>Membership is comprised of the members of the York County Lacrosse Association.</w:t>
      </w:r>
    </w:p>
    <w:p w14:paraId="53F3AF61" w14:textId="77777777" w:rsidR="007B0851" w:rsidRDefault="007B0851"/>
    <w:p w14:paraId="469BF0FB" w14:textId="77777777" w:rsidR="007B0851" w:rsidRPr="00D45068" w:rsidRDefault="007B0851">
      <w:pPr>
        <w:rPr>
          <w:b/>
          <w:bCs/>
          <w:u w:val="single"/>
        </w:rPr>
      </w:pPr>
      <w:r w:rsidRPr="00D45068">
        <w:rPr>
          <w:b/>
          <w:bCs/>
          <w:u w:val="single"/>
        </w:rPr>
        <w:t>M</w:t>
      </w:r>
      <w:r w:rsidR="00622EA7">
        <w:rPr>
          <w:b/>
          <w:bCs/>
          <w:u w:val="single"/>
        </w:rPr>
        <w:t>EMBERSHIP FEES</w:t>
      </w:r>
      <w:r w:rsidRPr="00D45068">
        <w:rPr>
          <w:b/>
          <w:bCs/>
          <w:u w:val="single"/>
        </w:rPr>
        <w:t xml:space="preserve"> </w:t>
      </w:r>
    </w:p>
    <w:p w14:paraId="6778B7BB" w14:textId="5AE7D80C" w:rsidR="007B0851" w:rsidRDefault="007B0851">
      <w:r>
        <w:t>The Association’s membership fee is a non-refundable annual fee</w:t>
      </w:r>
      <w:r w:rsidR="00C706D0">
        <w:t xml:space="preserve"> of $150.00, due by </w:t>
      </w:r>
      <w:r w:rsidR="00156A80">
        <w:t>January</w:t>
      </w:r>
      <w:r w:rsidR="00C706D0">
        <w:t xml:space="preserve"> </w:t>
      </w:r>
      <w:r w:rsidR="00F0063A">
        <w:t>1</w:t>
      </w:r>
      <w:r w:rsidR="00156A80">
        <w:t>5th.</w:t>
      </w:r>
      <w:r w:rsidR="00C706D0">
        <w:t xml:space="preserve"> </w:t>
      </w:r>
      <w:r w:rsidR="001B38AB">
        <w:t xml:space="preserve"> </w:t>
      </w:r>
      <w:r w:rsidR="00C706D0">
        <w:t>Membership fees must be submitted to the Treasurer by check made payable to the “York County Lacrosse Association”.</w:t>
      </w:r>
      <w:r w:rsidR="00C706D0" w:rsidRPr="00C706D0">
        <w:t xml:space="preserve"> </w:t>
      </w:r>
      <w:r w:rsidR="00C706D0">
        <w:t xml:space="preserve"> Membership fees may be increased by the Executive Board, as determined by the annual budget prepared by the Treasurer.</w:t>
      </w:r>
    </w:p>
    <w:p w14:paraId="1D2D6604" w14:textId="77777777" w:rsidR="00C706D0" w:rsidRDefault="00C706D0"/>
    <w:p w14:paraId="71AF5C33" w14:textId="77777777" w:rsidR="007B0851" w:rsidRPr="00D45068" w:rsidRDefault="00622EA7">
      <w:pPr>
        <w:rPr>
          <w:b/>
          <w:bCs/>
          <w:u w:val="single"/>
        </w:rPr>
      </w:pPr>
      <w:r>
        <w:rPr>
          <w:b/>
          <w:bCs/>
          <w:u w:val="single"/>
        </w:rPr>
        <w:t>MEMBERSHIP</w:t>
      </w:r>
      <w:r w:rsidR="00C706D0" w:rsidRPr="00D45068">
        <w:rPr>
          <w:b/>
          <w:bCs/>
          <w:u w:val="single"/>
        </w:rPr>
        <w:t xml:space="preserve"> A</w:t>
      </w:r>
      <w:r>
        <w:rPr>
          <w:b/>
          <w:bCs/>
          <w:u w:val="single"/>
        </w:rPr>
        <w:t>PPLICATION</w:t>
      </w:r>
      <w:r w:rsidR="00C706D0" w:rsidRPr="00D45068">
        <w:rPr>
          <w:b/>
          <w:bCs/>
          <w:u w:val="single"/>
        </w:rPr>
        <w:t xml:space="preserve"> P</w:t>
      </w:r>
      <w:r>
        <w:rPr>
          <w:b/>
          <w:bCs/>
          <w:u w:val="single"/>
        </w:rPr>
        <w:t>ROCEDURE</w:t>
      </w:r>
    </w:p>
    <w:p w14:paraId="6F710BEF" w14:textId="77777777" w:rsidR="00C706D0" w:rsidRDefault="00C706D0">
      <w:r>
        <w:t xml:space="preserve">Membership applicants must </w:t>
      </w:r>
      <w:proofErr w:type="gramStart"/>
      <w:r>
        <w:t>submit an application</w:t>
      </w:r>
      <w:proofErr w:type="gramEnd"/>
      <w:r>
        <w:t xml:space="preserve"> in writing to the Board, care of the President or Chairman, to be considered for membership in the Association.  This application must be received between July 1</w:t>
      </w:r>
      <w:r w:rsidRPr="00C706D0">
        <w:rPr>
          <w:vertAlign w:val="superscript"/>
        </w:rPr>
        <w:t>st</w:t>
      </w:r>
      <w:r>
        <w:t xml:space="preserve"> and September 1</w:t>
      </w:r>
      <w:r w:rsidRPr="00C706D0">
        <w:rPr>
          <w:vertAlign w:val="superscript"/>
        </w:rPr>
        <w:t>st</w:t>
      </w:r>
      <w:r>
        <w:t xml:space="preserve"> </w:t>
      </w:r>
      <w:proofErr w:type="gramStart"/>
      <w:r>
        <w:t>in order to</w:t>
      </w:r>
      <w:proofErr w:type="gramEnd"/>
      <w:r>
        <w:t xml:space="preserve"> be eligible for membership for that fiscal year.  This application must contain:</w:t>
      </w:r>
    </w:p>
    <w:p w14:paraId="5EE3AFF5" w14:textId="77777777" w:rsidR="00C706D0" w:rsidRDefault="00C706D0" w:rsidP="009D08C8">
      <w:pPr>
        <w:pStyle w:val="ListParagraph"/>
        <w:numPr>
          <w:ilvl w:val="0"/>
          <w:numId w:val="3"/>
        </w:numPr>
      </w:pPr>
      <w:r w:rsidRPr="00D45068">
        <w:rPr>
          <w:i/>
          <w:iCs/>
        </w:rPr>
        <w:t>Name of the Applicant</w:t>
      </w:r>
      <w:r>
        <w:t xml:space="preserve"> </w:t>
      </w:r>
      <w:r w:rsidR="00315FB7">
        <w:t>-</w:t>
      </w:r>
      <w:r>
        <w:t xml:space="preserve"> This name may not conflict with any current member’s name.</w:t>
      </w:r>
    </w:p>
    <w:p w14:paraId="5FE225A4" w14:textId="77777777" w:rsidR="009D08C8" w:rsidRDefault="009D08C8" w:rsidP="009D08C8">
      <w:pPr>
        <w:pStyle w:val="ListParagraph"/>
        <w:numPr>
          <w:ilvl w:val="0"/>
          <w:numId w:val="3"/>
        </w:numPr>
      </w:pPr>
      <w:r w:rsidRPr="00D45068">
        <w:rPr>
          <w:i/>
          <w:iCs/>
        </w:rPr>
        <w:t>Logo</w:t>
      </w:r>
      <w:r>
        <w:t xml:space="preserve"> as a portable electronic artwork file (PDF,</w:t>
      </w:r>
      <w:r w:rsidR="00315FB7">
        <w:t xml:space="preserve"> </w:t>
      </w:r>
      <w:r>
        <w:t>PNG,</w:t>
      </w:r>
      <w:r w:rsidR="00315FB7">
        <w:t xml:space="preserve"> </w:t>
      </w:r>
      <w:r>
        <w:t>JPG,</w:t>
      </w:r>
      <w:r w:rsidR="00315FB7">
        <w:t xml:space="preserve"> </w:t>
      </w:r>
      <w:r>
        <w:t>GIF,</w:t>
      </w:r>
      <w:r w:rsidR="00315FB7">
        <w:t xml:space="preserve"> </w:t>
      </w:r>
      <w:r>
        <w:t>BMP).</w:t>
      </w:r>
    </w:p>
    <w:p w14:paraId="01CAE40A" w14:textId="77777777" w:rsidR="009D08C8" w:rsidRDefault="009D08C8" w:rsidP="009D08C8">
      <w:pPr>
        <w:pStyle w:val="ListParagraph"/>
        <w:numPr>
          <w:ilvl w:val="0"/>
          <w:numId w:val="3"/>
        </w:numPr>
      </w:pPr>
      <w:r w:rsidRPr="00D45068">
        <w:rPr>
          <w:i/>
          <w:iCs/>
        </w:rPr>
        <w:t>Website address</w:t>
      </w:r>
      <w:r>
        <w:t>, if applicable.</w:t>
      </w:r>
    </w:p>
    <w:p w14:paraId="5F9B16D8" w14:textId="77777777" w:rsidR="009D08C8" w:rsidRDefault="009D08C8" w:rsidP="009D08C8">
      <w:pPr>
        <w:pStyle w:val="ListParagraph"/>
        <w:numPr>
          <w:ilvl w:val="0"/>
          <w:numId w:val="3"/>
        </w:numPr>
      </w:pPr>
      <w:r w:rsidRPr="00D45068">
        <w:rPr>
          <w:i/>
          <w:iCs/>
        </w:rPr>
        <w:t>Field locations</w:t>
      </w:r>
      <w:r>
        <w:t xml:space="preserve"> for lacrosse fields to be used to host games.  A street address or geographic coordinates are acceptable location identifiers.  If special instructions exist for a location, they should be provided as well.</w:t>
      </w:r>
    </w:p>
    <w:p w14:paraId="5BC833B0" w14:textId="77777777" w:rsidR="009D08C8" w:rsidRDefault="009D08C8" w:rsidP="009D08C8">
      <w:pPr>
        <w:pStyle w:val="ListParagraph"/>
        <w:numPr>
          <w:ilvl w:val="0"/>
          <w:numId w:val="3"/>
        </w:numPr>
      </w:pPr>
      <w:r w:rsidRPr="006F0BC3">
        <w:rPr>
          <w:i/>
          <w:iCs/>
        </w:rPr>
        <w:t>Primary and secondary team colors</w:t>
      </w:r>
      <w:r>
        <w:t xml:space="preserve">.  </w:t>
      </w:r>
    </w:p>
    <w:p w14:paraId="2A73C1E7" w14:textId="5D700831" w:rsidR="009D08C8" w:rsidRDefault="009D08C8" w:rsidP="009D08C8">
      <w:pPr>
        <w:pStyle w:val="ListParagraph"/>
        <w:numPr>
          <w:ilvl w:val="0"/>
          <w:numId w:val="3"/>
        </w:numPr>
      </w:pPr>
      <w:r w:rsidRPr="006F0BC3">
        <w:rPr>
          <w:i/>
          <w:iCs/>
        </w:rPr>
        <w:t>Contact information</w:t>
      </w:r>
      <w:r>
        <w:t xml:space="preserve"> (name, e-mail address, and telephone number) for the applicant’s proposed executive board representative</w:t>
      </w:r>
      <w:r w:rsidR="00722ADC">
        <w:t>.</w:t>
      </w:r>
    </w:p>
    <w:p w14:paraId="35E28207" w14:textId="77777777" w:rsidR="009D08C8" w:rsidRDefault="006F0BC3" w:rsidP="009D08C8">
      <w:pPr>
        <w:pStyle w:val="ListParagraph"/>
        <w:numPr>
          <w:ilvl w:val="0"/>
          <w:numId w:val="3"/>
        </w:numPr>
      </w:pPr>
      <w:r w:rsidRPr="006F0BC3">
        <w:rPr>
          <w:i/>
          <w:iCs/>
        </w:rPr>
        <w:t>Member</w:t>
      </w:r>
      <w:r w:rsidR="009D08C8" w:rsidRPr="006F0BC3">
        <w:rPr>
          <w:i/>
          <w:iCs/>
        </w:rPr>
        <w:t xml:space="preserve"> information for the spring lacrosse season</w:t>
      </w:r>
      <w:r w:rsidR="009D08C8">
        <w:t>.  Actual registration information is preferred</w:t>
      </w:r>
      <w:r w:rsidR="00CD6146">
        <w:t>;</w:t>
      </w:r>
      <w:r w:rsidR="009D08C8">
        <w:t xml:space="preserve"> however</w:t>
      </w:r>
      <w:r w:rsidR="00AD4B65">
        <w:t>,</w:t>
      </w:r>
      <w:r w:rsidR="009D08C8">
        <w:t xml:space="preserve"> estimates are accepted.  Applicants must be able to demonstrate the ability to field at least one team (at any level)</w:t>
      </w:r>
      <w:r w:rsidR="003948AA">
        <w:t xml:space="preserve"> during the spring lacrosse season</w:t>
      </w:r>
      <w:r w:rsidR="009D08C8">
        <w:t>.</w:t>
      </w:r>
    </w:p>
    <w:p w14:paraId="4DA3087B" w14:textId="77777777" w:rsidR="009D08C8" w:rsidRDefault="006F0BC3" w:rsidP="009D08C8">
      <w:pPr>
        <w:pStyle w:val="ListParagraph"/>
        <w:numPr>
          <w:ilvl w:val="0"/>
          <w:numId w:val="3"/>
        </w:numPr>
      </w:pPr>
      <w:r>
        <w:t>A signed certification, signed by the applicant’s proposed executive board representative as follows:</w:t>
      </w:r>
    </w:p>
    <w:p w14:paraId="02892A88" w14:textId="77777777" w:rsidR="006F0BC3" w:rsidRDefault="006F0BC3" w:rsidP="006F0BC3">
      <w:pPr>
        <w:pStyle w:val="ListParagraph"/>
        <w:numPr>
          <w:ilvl w:val="1"/>
          <w:numId w:val="3"/>
        </w:numPr>
      </w:pPr>
      <w:r>
        <w:t>[Applicant Name] hereby agrees to accept and to abide by the Bylaws of the York County Lacrosse Association.</w:t>
      </w:r>
    </w:p>
    <w:p w14:paraId="633160B2" w14:textId="77777777" w:rsidR="006F0BC3" w:rsidRDefault="006F0BC3" w:rsidP="006F0BC3">
      <w:pPr>
        <w:pStyle w:val="ListParagraph"/>
        <w:numPr>
          <w:ilvl w:val="1"/>
          <w:numId w:val="3"/>
        </w:numPr>
      </w:pPr>
      <w:r>
        <w:t>[Applicant Name] hereby certifies that all athletes and coaches who will participate in York County Lacrosse Association (YCLA) games and events will be fully insured, and will have achieved the applicable certifications, for participation in YCLA games and events by April 1</w:t>
      </w:r>
      <w:r w:rsidRPr="006F0BC3">
        <w:rPr>
          <w:vertAlign w:val="superscript"/>
        </w:rPr>
        <w:t>st</w:t>
      </w:r>
      <w:r>
        <w:t>.</w:t>
      </w:r>
    </w:p>
    <w:p w14:paraId="78577CD5" w14:textId="77777777" w:rsidR="002719E2" w:rsidRDefault="002719E2"/>
    <w:p w14:paraId="380214BF" w14:textId="77777777" w:rsidR="009B6C61" w:rsidRDefault="009B6C61"/>
    <w:p w14:paraId="7B8E3B06" w14:textId="77777777" w:rsidR="00722ADC" w:rsidRDefault="00722ADC"/>
    <w:p w14:paraId="066AFAAA" w14:textId="77777777" w:rsidR="00722ADC" w:rsidRDefault="00722ADC"/>
    <w:p w14:paraId="15933CDA" w14:textId="1A7B474C" w:rsidR="006F0BC3" w:rsidRDefault="006F0BC3">
      <w:r>
        <w:lastRenderedPageBreak/>
        <w:t>All applications received in good order by the President and/or Chairman will be distributed to all executive board representatives, and a presentation will be permitted at the regular Association meeting in September or October, if the applicant so desires to make a presentation.</w:t>
      </w:r>
    </w:p>
    <w:p w14:paraId="4C92311D" w14:textId="77777777" w:rsidR="006F0BC3" w:rsidRDefault="006F0BC3"/>
    <w:p w14:paraId="1F730F09" w14:textId="77777777" w:rsidR="006F0BC3" w:rsidRDefault="006F0BC3">
      <w:r>
        <w:t>As part of any action made to accept the applicant’s application, a league division, as defined in LEAGUE DIVISIONS of the YCLA Policy and Procedure Manual</w:t>
      </w:r>
      <w:r w:rsidR="001C3976">
        <w:t>, must be specified for the applicant.  If any such action results in an approval of the application, membership is granted to the applicant as of the date the vote was tallied for the action.</w:t>
      </w:r>
    </w:p>
    <w:p w14:paraId="1C149C85" w14:textId="77777777" w:rsidR="001C3976" w:rsidRDefault="001C3976"/>
    <w:p w14:paraId="5DC56265" w14:textId="77777777" w:rsidR="001C3976" w:rsidRDefault="001C3976">
      <w:r>
        <w:t xml:space="preserve">The Association shall not discriminate against applicants </w:t>
      </w:r>
      <w:proofErr w:type="gramStart"/>
      <w:r>
        <w:t>on the basis of</w:t>
      </w:r>
      <w:proofErr w:type="gramEnd"/>
      <w:r>
        <w:t xml:space="preserve"> race, color, national origin, or ethnic origin.  The Association shall provide </w:t>
      </w:r>
      <w:proofErr w:type="gramStart"/>
      <w:r>
        <w:t>members</w:t>
      </w:r>
      <w:proofErr w:type="gramEnd"/>
      <w:r>
        <w:t xml:space="preserve"> all the rights, privileges, programs, and activities generally accorded or made available to all members with the same membership status, and shall not discriminate </w:t>
      </w:r>
      <w:proofErr w:type="gramStart"/>
      <w:r>
        <w:t>on the basis of</w:t>
      </w:r>
      <w:proofErr w:type="gramEnd"/>
      <w:r>
        <w:t xml:space="preserve"> race, color, national or ethnic origin in the administration of its policies and programs.</w:t>
      </w:r>
    </w:p>
    <w:p w14:paraId="785CB2DA" w14:textId="77777777" w:rsidR="001C3976" w:rsidRDefault="001C3976"/>
    <w:p w14:paraId="17464032" w14:textId="77777777" w:rsidR="001C3976" w:rsidRPr="001C3976" w:rsidRDefault="001C3976">
      <w:pPr>
        <w:rPr>
          <w:b/>
          <w:bCs/>
          <w:u w:val="single"/>
        </w:rPr>
      </w:pPr>
      <w:r w:rsidRPr="001C3976">
        <w:rPr>
          <w:b/>
          <w:bCs/>
          <w:u w:val="single"/>
        </w:rPr>
        <w:t>M</w:t>
      </w:r>
      <w:r w:rsidR="00622EA7">
        <w:rPr>
          <w:b/>
          <w:bCs/>
          <w:u w:val="single"/>
        </w:rPr>
        <w:t>EMBERSHIP</w:t>
      </w:r>
      <w:r w:rsidRPr="001C3976">
        <w:rPr>
          <w:b/>
          <w:bCs/>
          <w:u w:val="single"/>
        </w:rPr>
        <w:t xml:space="preserve"> S</w:t>
      </w:r>
      <w:r w:rsidR="00622EA7">
        <w:rPr>
          <w:b/>
          <w:bCs/>
          <w:u w:val="single"/>
        </w:rPr>
        <w:t>TATUSES</w:t>
      </w:r>
    </w:p>
    <w:p w14:paraId="7D198053" w14:textId="77777777" w:rsidR="001C3976" w:rsidRDefault="001C3976">
      <w:r>
        <w:t>The Association may change the membership status of any member, and revoke the membership of any member, by action of the Board.</w:t>
      </w:r>
    </w:p>
    <w:p w14:paraId="565CD8E7" w14:textId="77777777" w:rsidR="001C3976" w:rsidRDefault="001C3976"/>
    <w:p w14:paraId="42F9ED5C" w14:textId="77777777" w:rsidR="001C3976" w:rsidRDefault="001C3976">
      <w:r>
        <w:t>The revocation of a membership results in a member becoming a non-member, and thus entitles them to none of the rights, privileges, programs, and activities accorded or made available by the Association to its members.</w:t>
      </w:r>
    </w:p>
    <w:p w14:paraId="0913BB4A" w14:textId="77777777" w:rsidR="001C3976" w:rsidRDefault="001C3976"/>
    <w:p w14:paraId="5504C9B1" w14:textId="77777777" w:rsidR="001C3976" w:rsidRPr="00D94AED" w:rsidRDefault="001C3976" w:rsidP="001C3976">
      <w:pPr>
        <w:ind w:left="720"/>
        <w:rPr>
          <w:b/>
          <w:bCs/>
          <w:i/>
          <w:iCs/>
        </w:rPr>
      </w:pPr>
      <w:r w:rsidRPr="00D94AED">
        <w:rPr>
          <w:b/>
          <w:bCs/>
          <w:i/>
          <w:iCs/>
        </w:rPr>
        <w:t>Active Membership Status</w:t>
      </w:r>
    </w:p>
    <w:p w14:paraId="33BA73E7" w14:textId="20B1F1F3" w:rsidR="001C3976" w:rsidRDefault="007D2858" w:rsidP="007D2858">
      <w:pPr>
        <w:ind w:left="720"/>
      </w:pPr>
      <w:r w:rsidRPr="00722ADC">
        <w:t>This</w:t>
      </w:r>
      <w:r>
        <w:t xml:space="preserve"> </w:t>
      </w:r>
      <w:r w:rsidR="001C3976">
        <w:t xml:space="preserve">membership </w:t>
      </w:r>
      <w:r>
        <w:t>status</w:t>
      </w:r>
      <w:r w:rsidR="00722ADC">
        <w:t xml:space="preserve"> </w:t>
      </w:r>
      <w:r w:rsidR="001C3976">
        <w:t>entitles a member</w:t>
      </w:r>
      <w:r>
        <w:t xml:space="preserve">, who is in good standing with the Association, </w:t>
      </w:r>
      <w:r w:rsidR="001C3976">
        <w:t>all the rights, privileges, programs, and activities accorded or made available by the Association.</w:t>
      </w:r>
    </w:p>
    <w:p w14:paraId="12FD2E47" w14:textId="77777777" w:rsidR="001C3976" w:rsidRDefault="001C3976" w:rsidP="001C3976">
      <w:pPr>
        <w:ind w:left="720"/>
      </w:pPr>
    </w:p>
    <w:p w14:paraId="15E5069A" w14:textId="77777777" w:rsidR="001C3976" w:rsidRPr="00D94AED" w:rsidRDefault="001C3976" w:rsidP="001C3976">
      <w:pPr>
        <w:ind w:left="720"/>
        <w:rPr>
          <w:b/>
          <w:bCs/>
          <w:i/>
          <w:iCs/>
        </w:rPr>
      </w:pPr>
      <w:r w:rsidRPr="00D94AED">
        <w:rPr>
          <w:b/>
          <w:bCs/>
          <w:i/>
          <w:iCs/>
        </w:rPr>
        <w:t>Probationary Membership Status</w:t>
      </w:r>
    </w:p>
    <w:p w14:paraId="0E3B0D40" w14:textId="77777777" w:rsidR="001C3976" w:rsidRDefault="001C3976" w:rsidP="001C3976">
      <w:pPr>
        <w:ind w:left="720"/>
      </w:pPr>
      <w:r>
        <w:t xml:space="preserve">A member with a probationary membership status is entitled to all the rights, privileges, programs, and activities accorded or made available by the Association to its members, </w:t>
      </w:r>
      <w:proofErr w:type="gramStart"/>
      <w:r>
        <w:t>with the exception of</w:t>
      </w:r>
      <w:proofErr w:type="gramEnd"/>
      <w:r>
        <w:t>:</w:t>
      </w:r>
    </w:p>
    <w:p w14:paraId="0A7818C9" w14:textId="77777777" w:rsidR="001C3976" w:rsidRDefault="001C3976" w:rsidP="009B6C61">
      <w:pPr>
        <w:pStyle w:val="ListParagraph"/>
        <w:numPr>
          <w:ilvl w:val="0"/>
          <w:numId w:val="29"/>
        </w:numPr>
      </w:pPr>
      <w:r>
        <w:t xml:space="preserve">It’s executive board representative’s right to propose an action to the Board, to second an action before the Board, and to vote on </w:t>
      </w:r>
      <w:proofErr w:type="gramStart"/>
      <w:r>
        <w:t>actions</w:t>
      </w:r>
      <w:proofErr w:type="gramEnd"/>
      <w:r>
        <w:t xml:space="preserve"> before the Board.</w:t>
      </w:r>
    </w:p>
    <w:p w14:paraId="009B963E" w14:textId="77777777" w:rsidR="00AD4B65" w:rsidRDefault="00AD4B65" w:rsidP="00D94AED"/>
    <w:p w14:paraId="6EC960B9" w14:textId="0D65C40F" w:rsidR="007E2205" w:rsidRDefault="00D94AED" w:rsidP="009B6C61">
      <w:pPr>
        <w:ind w:left="720"/>
      </w:pPr>
      <w:r>
        <w:t>All new members approved for membership will have a probationary membership status from the date of their acceptance until the end of the Association’s fiscal year of June 30</w:t>
      </w:r>
      <w:r w:rsidRPr="00D94AED">
        <w:rPr>
          <w:vertAlign w:val="superscript"/>
        </w:rPr>
        <w:t>th</w:t>
      </w:r>
      <w:r>
        <w:t>, after which the member’s membership status is automatically changed to active, provided the member has completed all the requirements for membership renewal, as described below.</w:t>
      </w:r>
    </w:p>
    <w:p w14:paraId="4A23BC98" w14:textId="77777777" w:rsidR="00D94AED" w:rsidRPr="00D94AED" w:rsidRDefault="00D94AED" w:rsidP="006B507F">
      <w:pPr>
        <w:ind w:left="720"/>
        <w:rPr>
          <w:b/>
          <w:bCs/>
          <w:i/>
          <w:iCs/>
        </w:rPr>
      </w:pPr>
      <w:r w:rsidRPr="00D94AED">
        <w:rPr>
          <w:b/>
          <w:bCs/>
          <w:i/>
          <w:iCs/>
        </w:rPr>
        <w:lastRenderedPageBreak/>
        <w:t>Suspended Membership Status</w:t>
      </w:r>
    </w:p>
    <w:p w14:paraId="5806F5C0" w14:textId="77777777" w:rsidR="00D94AED" w:rsidRDefault="00D94AED" w:rsidP="006B507F">
      <w:pPr>
        <w:ind w:left="720"/>
      </w:pPr>
      <w:r>
        <w:t xml:space="preserve">A member with a suspended membership status is entitled to all the rights, privileges, programs, and activities accorded or made available by the Association to its members, </w:t>
      </w:r>
      <w:proofErr w:type="gramStart"/>
      <w:r>
        <w:t>with the exception of</w:t>
      </w:r>
      <w:proofErr w:type="gramEnd"/>
      <w:r>
        <w:t>:</w:t>
      </w:r>
    </w:p>
    <w:p w14:paraId="1E0E9B1F" w14:textId="77777777" w:rsidR="00D94AED" w:rsidRDefault="00D94AED" w:rsidP="009B6C61">
      <w:pPr>
        <w:pStyle w:val="ListParagraph"/>
        <w:numPr>
          <w:ilvl w:val="0"/>
          <w:numId w:val="29"/>
        </w:numPr>
      </w:pPr>
      <w:r>
        <w:t xml:space="preserve">It’s executive board representative’s right to propose an action to the Board, to second an action before the Board, and to vote on </w:t>
      </w:r>
      <w:proofErr w:type="gramStart"/>
      <w:r>
        <w:t>actions</w:t>
      </w:r>
      <w:proofErr w:type="gramEnd"/>
      <w:r>
        <w:t xml:space="preserve"> before the Board.</w:t>
      </w:r>
    </w:p>
    <w:p w14:paraId="3161BBF8" w14:textId="77777777" w:rsidR="00D94AED" w:rsidRDefault="00D94AED" w:rsidP="009B6C61">
      <w:pPr>
        <w:pStyle w:val="ListParagraph"/>
        <w:numPr>
          <w:ilvl w:val="0"/>
          <w:numId w:val="29"/>
        </w:numPr>
      </w:pPr>
      <w:r>
        <w:t>It’s ability to participate in Association events including the YCLA Spring Season and the YCLA Tournament.</w:t>
      </w:r>
    </w:p>
    <w:p w14:paraId="0D74EC6B" w14:textId="77777777" w:rsidR="007603C6" w:rsidRDefault="007603C6" w:rsidP="007603C6"/>
    <w:p w14:paraId="599E77BF" w14:textId="77777777" w:rsidR="007603C6" w:rsidRDefault="007603C6" w:rsidP="007F3DDF">
      <w:pPr>
        <w:ind w:left="720"/>
      </w:pPr>
      <w:r>
        <w:t>Memberships with suspended statuses are automatically revoked on the one-year anniversary of the suspension of membership.</w:t>
      </w:r>
    </w:p>
    <w:p w14:paraId="2F64C10A" w14:textId="77777777" w:rsidR="007603C6" w:rsidRDefault="007603C6" w:rsidP="007603C6">
      <w:pPr>
        <w:ind w:left="1440"/>
      </w:pPr>
    </w:p>
    <w:p w14:paraId="474E70A1" w14:textId="77777777" w:rsidR="007603C6" w:rsidRPr="00AF633E" w:rsidRDefault="0000491D" w:rsidP="0000491D">
      <w:pPr>
        <w:rPr>
          <w:b/>
          <w:bCs/>
          <w:u w:val="single"/>
        </w:rPr>
      </w:pPr>
      <w:r w:rsidRPr="00AF633E">
        <w:rPr>
          <w:b/>
          <w:bCs/>
          <w:u w:val="single"/>
        </w:rPr>
        <w:t>M</w:t>
      </w:r>
      <w:r w:rsidR="00622EA7">
        <w:rPr>
          <w:b/>
          <w:bCs/>
          <w:u w:val="single"/>
        </w:rPr>
        <w:t>EMBERSHIP RENEWAL</w:t>
      </w:r>
    </w:p>
    <w:p w14:paraId="27439BB8" w14:textId="77777777" w:rsidR="0000491D" w:rsidRDefault="0000491D" w:rsidP="0000491D">
      <w:r>
        <w:t xml:space="preserve">The Association requires the following to be completed by members on an annual basis </w:t>
      </w:r>
      <w:proofErr w:type="gramStart"/>
      <w:r>
        <w:t>in order to</w:t>
      </w:r>
      <w:proofErr w:type="gramEnd"/>
      <w:r>
        <w:t xml:space="preserve"> maintain </w:t>
      </w:r>
      <w:proofErr w:type="gramStart"/>
      <w:r>
        <w:t>an active</w:t>
      </w:r>
      <w:proofErr w:type="gramEnd"/>
      <w:r>
        <w:t xml:space="preserve"> membership status:</w:t>
      </w:r>
    </w:p>
    <w:p w14:paraId="67B9A367" w14:textId="77777777" w:rsidR="00AF633E" w:rsidRDefault="00AF633E" w:rsidP="0000491D"/>
    <w:p w14:paraId="57BEA426" w14:textId="77777777" w:rsidR="00AF633E" w:rsidRDefault="00AF633E" w:rsidP="00AF633E">
      <w:pPr>
        <w:pStyle w:val="ListParagraph"/>
        <w:numPr>
          <w:ilvl w:val="0"/>
          <w:numId w:val="4"/>
        </w:numPr>
      </w:pPr>
      <w:r>
        <w:t>Payment of the membership fees as described in MEMBERSHIP FEES above.</w:t>
      </w:r>
    </w:p>
    <w:p w14:paraId="262507C7" w14:textId="6F3877AC" w:rsidR="0010233B" w:rsidRDefault="00AF633E" w:rsidP="00DB0DA8">
      <w:pPr>
        <w:pStyle w:val="ListParagraph"/>
        <w:numPr>
          <w:ilvl w:val="0"/>
          <w:numId w:val="4"/>
        </w:numPr>
      </w:pPr>
      <w:r>
        <w:t>Submit the following items to the YCLA Secretary as scheduled below:</w:t>
      </w:r>
    </w:p>
    <w:p w14:paraId="18813316" w14:textId="030EDBA9" w:rsidR="007C43B3" w:rsidRDefault="007C43B3" w:rsidP="00722ADC">
      <w:pPr>
        <w:pStyle w:val="ListParagraph"/>
      </w:pPr>
      <w:r>
        <w:t xml:space="preserve">(In the absence of a </w:t>
      </w:r>
      <w:proofErr w:type="gramStart"/>
      <w:r>
        <w:t>Secretary</w:t>
      </w:r>
      <w:proofErr w:type="gramEnd"/>
      <w:r>
        <w:t>, a designated person will be chosen by the Chairman to collect these items.)</w:t>
      </w:r>
    </w:p>
    <w:p w14:paraId="5F0AAB65" w14:textId="538C0063" w:rsidR="00011206" w:rsidRPr="0005113D" w:rsidRDefault="00011206" w:rsidP="00011206">
      <w:pPr>
        <w:pStyle w:val="ListParagraph"/>
        <w:numPr>
          <w:ilvl w:val="0"/>
          <w:numId w:val="4"/>
        </w:numPr>
      </w:pPr>
      <w:r w:rsidRPr="0005113D">
        <w:t>Specific dates to be determined annually at the September Board meeting.</w:t>
      </w:r>
    </w:p>
    <w:p w14:paraId="30161C53" w14:textId="77777777" w:rsidR="00637670" w:rsidRDefault="00637670" w:rsidP="009B6C61">
      <w:pPr>
        <w:pStyle w:val="ListParagraph"/>
      </w:pPr>
    </w:p>
    <w:tbl>
      <w:tblPr>
        <w:tblStyle w:val="TableGrid"/>
        <w:tblW w:w="0" w:type="auto"/>
        <w:tblLook w:val="04A0" w:firstRow="1" w:lastRow="0" w:firstColumn="1" w:lastColumn="0" w:noHBand="0" w:noVBand="1"/>
      </w:tblPr>
      <w:tblGrid>
        <w:gridCol w:w="2425"/>
        <w:gridCol w:w="6925"/>
      </w:tblGrid>
      <w:tr w:rsidR="00AF633E" w14:paraId="651C5A4A" w14:textId="77777777" w:rsidTr="00AF633E">
        <w:tc>
          <w:tcPr>
            <w:tcW w:w="2425" w:type="dxa"/>
          </w:tcPr>
          <w:p w14:paraId="5B495E03" w14:textId="3E3A92E8" w:rsidR="00AF633E" w:rsidRDefault="00AF633E" w:rsidP="0000491D">
            <w:r>
              <w:t xml:space="preserve">January </w:t>
            </w:r>
          </w:p>
        </w:tc>
        <w:tc>
          <w:tcPr>
            <w:tcW w:w="6925" w:type="dxa"/>
          </w:tcPr>
          <w:p w14:paraId="28A88C55" w14:textId="6E5806D2" w:rsidR="00AF633E" w:rsidRDefault="00AF633E" w:rsidP="0000491D">
            <w:r>
              <w:t>Contact Information (name, e-mail address, and telephone number) for the member’s executive board representative and club president</w:t>
            </w:r>
            <w:r w:rsidR="008F5E43">
              <w:t>.</w:t>
            </w:r>
          </w:p>
        </w:tc>
      </w:tr>
      <w:tr w:rsidR="00AF633E" w14:paraId="03D51719" w14:textId="77777777" w:rsidTr="00AF633E">
        <w:tc>
          <w:tcPr>
            <w:tcW w:w="2425" w:type="dxa"/>
          </w:tcPr>
          <w:p w14:paraId="0BC0B8AE" w14:textId="7DEC8D43" w:rsidR="00AF633E" w:rsidRDefault="00AF633E" w:rsidP="0000491D">
            <w:r>
              <w:t xml:space="preserve">March </w:t>
            </w:r>
          </w:p>
        </w:tc>
        <w:tc>
          <w:tcPr>
            <w:tcW w:w="6925" w:type="dxa"/>
          </w:tcPr>
          <w:p w14:paraId="7B799EFC" w14:textId="77777777" w:rsidR="00AF633E" w:rsidRDefault="00AF633E" w:rsidP="0000491D">
            <w:r>
              <w:t xml:space="preserve">Location of a home field on which the member can host games, including street addresses </w:t>
            </w:r>
            <w:r w:rsidR="00265E55">
              <w:t>or geographic coordinates.  Multiple members may use the same home field.  If special instructions exist for a location, they should be provided as well.</w:t>
            </w:r>
          </w:p>
        </w:tc>
      </w:tr>
      <w:tr w:rsidR="00AF633E" w14:paraId="0287DDA6" w14:textId="77777777" w:rsidTr="00AF633E">
        <w:tc>
          <w:tcPr>
            <w:tcW w:w="2425" w:type="dxa"/>
          </w:tcPr>
          <w:p w14:paraId="20E3BCC7" w14:textId="7FC344F9" w:rsidR="00AF633E" w:rsidRDefault="00265E55" w:rsidP="0000491D">
            <w:r>
              <w:t xml:space="preserve">March </w:t>
            </w:r>
          </w:p>
        </w:tc>
        <w:tc>
          <w:tcPr>
            <w:tcW w:w="6925" w:type="dxa"/>
          </w:tcPr>
          <w:p w14:paraId="5BCDD597" w14:textId="77777777" w:rsidR="00AF633E" w:rsidRDefault="00265E55" w:rsidP="0000491D">
            <w:r>
              <w:t>Roster for each team participating in the YCLA Spring Season.  This roster must contain the player’s name, jersey number, date of birth, grade, and US Lacrosse membership number.  If any players are playing from another district (upon waiver approval), that information should be provided as well.</w:t>
            </w:r>
          </w:p>
        </w:tc>
      </w:tr>
      <w:tr w:rsidR="00AF633E" w14:paraId="47EDD25A" w14:textId="77777777" w:rsidTr="00AF633E">
        <w:tc>
          <w:tcPr>
            <w:tcW w:w="2425" w:type="dxa"/>
          </w:tcPr>
          <w:p w14:paraId="314EC9FA" w14:textId="61B008F4" w:rsidR="00AF633E" w:rsidRDefault="00265E55" w:rsidP="0000491D">
            <w:r>
              <w:t xml:space="preserve">March </w:t>
            </w:r>
          </w:p>
        </w:tc>
        <w:tc>
          <w:tcPr>
            <w:tcW w:w="6925" w:type="dxa"/>
          </w:tcPr>
          <w:p w14:paraId="36A736CB" w14:textId="397B8CEF" w:rsidR="00AF633E" w:rsidRPr="00011206" w:rsidRDefault="009B469A" w:rsidP="00776781">
            <w:pPr>
              <w:rPr>
                <w:color w:val="FF0000"/>
              </w:rPr>
            </w:pPr>
            <w:r>
              <w:t>C</w:t>
            </w:r>
            <w:r w:rsidR="00265E55">
              <w:t>ontact information (name, e-mail address, telephone number</w:t>
            </w:r>
            <w:r>
              <w:t>, team</w:t>
            </w:r>
            <w:r w:rsidR="008F5E43">
              <w:t>, and US Lacrosse membership number</w:t>
            </w:r>
            <w:r w:rsidR="00265E55">
              <w:t>) for the member’s coaches</w:t>
            </w:r>
            <w:r w:rsidR="008F5E43">
              <w:t>.</w:t>
            </w:r>
            <w:r w:rsidR="00011206">
              <w:t xml:space="preserve">  </w:t>
            </w:r>
            <w:r w:rsidR="00011206" w:rsidRPr="0005113D">
              <w:t>To be completed via Sports Engine Coaches registration and must be uploaded to the USA Lacrosse Program Portal.</w:t>
            </w:r>
          </w:p>
        </w:tc>
      </w:tr>
      <w:tr w:rsidR="002C68FB" w14:paraId="33B7CC23" w14:textId="77777777" w:rsidTr="00AF633E">
        <w:tc>
          <w:tcPr>
            <w:tcW w:w="2425" w:type="dxa"/>
          </w:tcPr>
          <w:p w14:paraId="49CF2832" w14:textId="14EDB696" w:rsidR="002C68FB" w:rsidRDefault="002C68FB" w:rsidP="0000491D">
            <w:r>
              <w:t xml:space="preserve">March </w:t>
            </w:r>
          </w:p>
        </w:tc>
        <w:tc>
          <w:tcPr>
            <w:tcW w:w="6925" w:type="dxa"/>
          </w:tcPr>
          <w:p w14:paraId="2B45E6E6" w14:textId="4C632545" w:rsidR="002C68FB" w:rsidRPr="00011206" w:rsidRDefault="002C68FB" w:rsidP="00776781">
            <w:pPr>
              <w:rPr>
                <w:color w:val="FF0000"/>
              </w:rPr>
            </w:pPr>
            <w:r>
              <w:t>Signed copy of the YCLA Coaches’ Code of Conduct.</w:t>
            </w:r>
            <w:r w:rsidR="00011206">
              <w:t xml:space="preserve">  </w:t>
            </w:r>
            <w:r w:rsidR="00011206" w:rsidRPr="0005113D">
              <w:t>To be completed via Sports Engine Coaches registration.</w:t>
            </w:r>
          </w:p>
        </w:tc>
      </w:tr>
      <w:tr w:rsidR="00265E55" w14:paraId="3DB1CEE5" w14:textId="77777777" w:rsidTr="00AF633E">
        <w:tc>
          <w:tcPr>
            <w:tcW w:w="2425" w:type="dxa"/>
          </w:tcPr>
          <w:p w14:paraId="09ABA0EA" w14:textId="3A46649B" w:rsidR="00265E55" w:rsidRDefault="00265E55" w:rsidP="0000491D">
            <w:r>
              <w:lastRenderedPageBreak/>
              <w:t xml:space="preserve">March </w:t>
            </w:r>
          </w:p>
        </w:tc>
        <w:tc>
          <w:tcPr>
            <w:tcW w:w="6925" w:type="dxa"/>
          </w:tcPr>
          <w:p w14:paraId="1848D8CC" w14:textId="79365949" w:rsidR="00265E55" w:rsidRPr="00011206" w:rsidRDefault="00265E55" w:rsidP="0000491D">
            <w:pPr>
              <w:rPr>
                <w:color w:val="FF0000"/>
              </w:rPr>
            </w:pPr>
            <w:r>
              <w:t>A statement signed by the member’s executive board representative: [Member Name] hereby certifies that all athletes and coaches who will participate in York County Lacrosse Association (YCLA) games and events are fully insured, and have achieved the applicable certifications, for participation in YCLA games and events.</w:t>
            </w:r>
            <w:r w:rsidR="00011206">
              <w:t xml:space="preserve">  </w:t>
            </w:r>
            <w:r w:rsidR="00011206" w:rsidRPr="0005113D">
              <w:t xml:space="preserve">In addition, </w:t>
            </w:r>
            <w:r w:rsidR="00FD2BF4" w:rsidRPr="0005113D">
              <w:t>all Member</w:t>
            </w:r>
            <w:r w:rsidR="00011206" w:rsidRPr="0005113D">
              <w:t xml:space="preserve"> Clubs must upload this information to their USA Lacrosse Program Portal.</w:t>
            </w:r>
          </w:p>
        </w:tc>
      </w:tr>
      <w:tr w:rsidR="00265E55" w14:paraId="2B417E5F" w14:textId="77777777" w:rsidTr="00AF633E">
        <w:tc>
          <w:tcPr>
            <w:tcW w:w="2425" w:type="dxa"/>
          </w:tcPr>
          <w:p w14:paraId="695AF74A" w14:textId="4FE0564E" w:rsidR="00011206" w:rsidRPr="00011206" w:rsidRDefault="00011206" w:rsidP="0000491D">
            <w:pPr>
              <w:rPr>
                <w:color w:val="FF0000"/>
              </w:rPr>
            </w:pPr>
            <w:r w:rsidRPr="0005113D">
              <w:t>Weekly Games Scores</w:t>
            </w:r>
          </w:p>
        </w:tc>
        <w:tc>
          <w:tcPr>
            <w:tcW w:w="6925" w:type="dxa"/>
          </w:tcPr>
          <w:p w14:paraId="61CDB264" w14:textId="4C8916A0" w:rsidR="00265E55" w:rsidRPr="00011206" w:rsidRDefault="00265E55" w:rsidP="0000491D">
            <w:pPr>
              <w:rPr>
                <w:color w:val="FF0000"/>
              </w:rPr>
            </w:pPr>
            <w:r>
              <w:t xml:space="preserve">Scores for all YCLA Spring Season games, which are competitive, as described in </w:t>
            </w:r>
            <w:r w:rsidR="00AD4B65">
              <w:t>LEAGUE OPERATIONS in the YCLA Policy and Procedure Manual.</w:t>
            </w:r>
            <w:r w:rsidR="00011206">
              <w:t xml:space="preserve">  </w:t>
            </w:r>
            <w:r w:rsidR="00011206" w:rsidRPr="0005113D">
              <w:t>Scores for all competitive games must be submitted to the Scheduling Chairperson by Monday at 10am</w:t>
            </w:r>
            <w:r w:rsidR="00FD2BF4" w:rsidRPr="0005113D">
              <w:t xml:space="preserve">.  </w:t>
            </w:r>
          </w:p>
        </w:tc>
      </w:tr>
    </w:tbl>
    <w:p w14:paraId="0A99C666" w14:textId="77777777" w:rsidR="00AF633E" w:rsidRDefault="00AF633E" w:rsidP="0000491D"/>
    <w:p w14:paraId="485D0042" w14:textId="77777777" w:rsidR="00637670" w:rsidRDefault="00637670" w:rsidP="0000491D">
      <w:r>
        <w:t>Provided a member completes all the requirements for membership renewal, their membership is automatically renewed on the first day of the Association’s fiscal year, which is July 1</w:t>
      </w:r>
      <w:r w:rsidRPr="00637670">
        <w:rPr>
          <w:vertAlign w:val="superscript"/>
        </w:rPr>
        <w:t>st</w:t>
      </w:r>
      <w:r>
        <w:t>.</w:t>
      </w:r>
    </w:p>
    <w:p w14:paraId="32DFCF93" w14:textId="77777777" w:rsidR="00637670" w:rsidRDefault="00637670" w:rsidP="0000491D"/>
    <w:p w14:paraId="4F2B0DF2" w14:textId="77777777" w:rsidR="00637670" w:rsidRDefault="00637670" w:rsidP="0000491D">
      <w:r>
        <w:t>In the event a member fails to complete the requirements for membership renewal, their membership status may be changed, by action of the Board, to a suspended status.</w:t>
      </w:r>
    </w:p>
    <w:p w14:paraId="41C2EB0F" w14:textId="77777777" w:rsidR="00637670" w:rsidRDefault="00637670" w:rsidP="0000491D"/>
    <w:p w14:paraId="6DC078BC" w14:textId="77777777" w:rsidR="00637670" w:rsidRPr="00637670" w:rsidRDefault="00637670" w:rsidP="0000491D">
      <w:pPr>
        <w:rPr>
          <w:b/>
          <w:bCs/>
          <w:u w:val="single"/>
        </w:rPr>
      </w:pPr>
      <w:r w:rsidRPr="00637670">
        <w:rPr>
          <w:b/>
          <w:bCs/>
          <w:u w:val="single"/>
        </w:rPr>
        <w:t>M</w:t>
      </w:r>
      <w:r w:rsidR="00622EA7">
        <w:rPr>
          <w:b/>
          <w:bCs/>
          <w:u w:val="single"/>
        </w:rPr>
        <w:t>EMBERSHIP CANCELLATION</w:t>
      </w:r>
    </w:p>
    <w:p w14:paraId="0BE4BFC8" w14:textId="77777777" w:rsidR="00637670" w:rsidRDefault="00637670" w:rsidP="0000491D">
      <w:r>
        <w:t xml:space="preserve">Members may cancel their membership at any time by written notice.  </w:t>
      </w:r>
    </w:p>
    <w:p w14:paraId="619E1C51" w14:textId="77777777" w:rsidR="00E56B7E" w:rsidRDefault="00E56B7E" w:rsidP="0000491D"/>
    <w:p w14:paraId="09B14644" w14:textId="77777777" w:rsidR="00E56B7E" w:rsidRDefault="00E56B7E" w:rsidP="0000491D"/>
    <w:p w14:paraId="70E15553" w14:textId="77777777" w:rsidR="00E56B7E" w:rsidRDefault="00E56B7E" w:rsidP="0000491D"/>
    <w:p w14:paraId="0F933AF4" w14:textId="77777777" w:rsidR="00E56B7E" w:rsidRDefault="00E56B7E" w:rsidP="0000491D"/>
    <w:p w14:paraId="1E496867" w14:textId="77777777" w:rsidR="00E56B7E" w:rsidRDefault="00E56B7E" w:rsidP="0000491D"/>
    <w:p w14:paraId="0136EF05" w14:textId="77777777" w:rsidR="00E56B7E" w:rsidRDefault="00E56B7E" w:rsidP="0000491D"/>
    <w:p w14:paraId="337C3DC0" w14:textId="77777777" w:rsidR="00E56B7E" w:rsidRDefault="00E56B7E" w:rsidP="0000491D"/>
    <w:p w14:paraId="4059CBAA" w14:textId="77777777" w:rsidR="00E56B7E" w:rsidRDefault="00E56B7E" w:rsidP="0000491D"/>
    <w:p w14:paraId="4FE700BA" w14:textId="77777777" w:rsidR="00E56B7E" w:rsidRDefault="00E56B7E" w:rsidP="0000491D"/>
    <w:p w14:paraId="6C13B822" w14:textId="77777777" w:rsidR="00E56B7E" w:rsidRDefault="00E56B7E" w:rsidP="0000491D"/>
    <w:p w14:paraId="4B8BE504" w14:textId="77777777" w:rsidR="00E56B7E" w:rsidRDefault="00E56B7E" w:rsidP="0000491D"/>
    <w:p w14:paraId="50DD9D40" w14:textId="77777777" w:rsidR="00E56B7E" w:rsidRDefault="00E56B7E" w:rsidP="0000491D"/>
    <w:p w14:paraId="60E66F13" w14:textId="77777777" w:rsidR="00E56B7E" w:rsidRDefault="00E56B7E" w:rsidP="0000491D"/>
    <w:p w14:paraId="0340090B" w14:textId="77777777" w:rsidR="00E56B7E" w:rsidRDefault="00E56B7E" w:rsidP="0000491D"/>
    <w:p w14:paraId="4AA79601" w14:textId="77777777" w:rsidR="00E56B7E" w:rsidRDefault="00E56B7E" w:rsidP="0000491D"/>
    <w:p w14:paraId="1A32883F" w14:textId="77777777" w:rsidR="00E56B7E" w:rsidRDefault="00E56B7E" w:rsidP="0000491D"/>
    <w:p w14:paraId="1FA1A83D" w14:textId="77777777" w:rsidR="00E56B7E" w:rsidRDefault="00E56B7E" w:rsidP="0000491D"/>
    <w:p w14:paraId="17BFED5A" w14:textId="77777777" w:rsidR="00E56B7E" w:rsidRDefault="00E56B7E" w:rsidP="0000491D"/>
    <w:p w14:paraId="671D9248" w14:textId="77777777" w:rsidR="007F3DDF" w:rsidRDefault="007F3DDF" w:rsidP="009B166B">
      <w:pPr>
        <w:rPr>
          <w:b/>
          <w:bCs/>
          <w:sz w:val="36"/>
          <w:szCs w:val="36"/>
        </w:rPr>
      </w:pPr>
    </w:p>
    <w:p w14:paraId="7481B996" w14:textId="77777777" w:rsidR="00E56B7E" w:rsidRPr="007603C6" w:rsidRDefault="00745FB9" w:rsidP="00E56B7E">
      <w:pPr>
        <w:jc w:val="center"/>
        <w:rPr>
          <w:b/>
          <w:bCs/>
          <w:sz w:val="36"/>
          <w:szCs w:val="36"/>
        </w:rPr>
      </w:pPr>
      <w:r>
        <w:rPr>
          <w:b/>
          <w:bCs/>
          <w:sz w:val="36"/>
          <w:szCs w:val="36"/>
        </w:rPr>
        <w:lastRenderedPageBreak/>
        <w:t>EXECUTIVE BOARD – QUORUM AND MANNER OF ACTING</w:t>
      </w:r>
    </w:p>
    <w:p w14:paraId="2FB99E50" w14:textId="77777777" w:rsidR="00E56B7E" w:rsidRDefault="00E56B7E" w:rsidP="0000491D"/>
    <w:p w14:paraId="7EFB2F69" w14:textId="5FA3AE7D" w:rsidR="00E56B7E" w:rsidRDefault="00745FB9" w:rsidP="0000491D">
      <w:r>
        <w:t>Action</w:t>
      </w:r>
      <w:r w:rsidR="009B166B">
        <w:t>s</w:t>
      </w:r>
      <w:r>
        <w:t xml:space="preserve"> may be presented in any regular or special meeting</w:t>
      </w:r>
      <w:r w:rsidR="005A1BF0">
        <w:t xml:space="preserve"> </w:t>
      </w:r>
      <w:r>
        <w:t>or may be presented to the Board electronically by an executive board representative in an electronic mail (e-mail) message addressed to all officers and the entire Board.  Actions may be voted upon using one of the following schedules, to be determined at the time of the motion for action:</w:t>
      </w:r>
    </w:p>
    <w:p w14:paraId="0556D2DF" w14:textId="77777777" w:rsidR="00745FB9" w:rsidRDefault="00745FB9" w:rsidP="0000491D"/>
    <w:p w14:paraId="6EE47513" w14:textId="77777777" w:rsidR="00745FB9" w:rsidRPr="007F3DDF" w:rsidRDefault="00745FB9" w:rsidP="00745FB9">
      <w:pPr>
        <w:ind w:left="720"/>
        <w:rPr>
          <w:b/>
          <w:bCs/>
          <w:u w:val="single"/>
        </w:rPr>
      </w:pPr>
      <w:r w:rsidRPr="007F3DDF">
        <w:rPr>
          <w:b/>
          <w:bCs/>
          <w:u w:val="single"/>
        </w:rPr>
        <w:t>Immediate Vote Schedule</w:t>
      </w:r>
    </w:p>
    <w:p w14:paraId="4D6C3F5B" w14:textId="77777777" w:rsidR="00745FB9" w:rsidRDefault="00745FB9" w:rsidP="00745FB9">
      <w:pPr>
        <w:ind w:left="720"/>
      </w:pPr>
      <w:r>
        <w:t>The vote may be scheduled to occur immediately.  Immediate votes may only be used for administrative actions, such as approval of minutes and reports.  Actions presented electronically are not eligible for an immediate vote schedule.</w:t>
      </w:r>
    </w:p>
    <w:p w14:paraId="4CC75DCD" w14:textId="77777777" w:rsidR="00745FB9" w:rsidRDefault="00745FB9" w:rsidP="00745FB9"/>
    <w:p w14:paraId="17664FDA" w14:textId="77777777" w:rsidR="00745FB9" w:rsidRPr="007F3DDF" w:rsidRDefault="00745FB9" w:rsidP="00745FB9">
      <w:pPr>
        <w:ind w:left="720"/>
        <w:rPr>
          <w:b/>
          <w:bCs/>
          <w:u w:val="single"/>
        </w:rPr>
      </w:pPr>
      <w:r w:rsidRPr="007F3DDF">
        <w:rPr>
          <w:b/>
          <w:bCs/>
          <w:u w:val="single"/>
        </w:rPr>
        <w:t>Delayed Vote Schedule</w:t>
      </w:r>
    </w:p>
    <w:p w14:paraId="4B121185" w14:textId="77777777" w:rsidR="00745FB9" w:rsidRDefault="00745FB9" w:rsidP="00745FB9">
      <w:pPr>
        <w:ind w:left="720"/>
      </w:pPr>
      <w:r>
        <w:t>The vote may be delayed and scheduled to occur at the next regular or special Association meeting at least five days in the future.  This type of schedule is the default method for handling actions of the Board.  Unless otherwise specified and agreed upon by the Board, motions presented before the Board will use a delayed vote schedule.</w:t>
      </w:r>
    </w:p>
    <w:p w14:paraId="0F37056B" w14:textId="77777777" w:rsidR="00745FB9" w:rsidRDefault="00745FB9" w:rsidP="00745FB9">
      <w:pPr>
        <w:ind w:left="720"/>
      </w:pPr>
    </w:p>
    <w:p w14:paraId="4CD79524" w14:textId="77777777" w:rsidR="00745FB9" w:rsidRPr="007F3DDF" w:rsidRDefault="00745FB9" w:rsidP="00745FB9">
      <w:pPr>
        <w:ind w:left="720"/>
        <w:rPr>
          <w:b/>
          <w:bCs/>
          <w:u w:val="single"/>
        </w:rPr>
      </w:pPr>
      <w:r w:rsidRPr="007F3DDF">
        <w:rPr>
          <w:b/>
          <w:bCs/>
          <w:u w:val="single"/>
        </w:rPr>
        <w:t>Electronic Vote Schedule</w:t>
      </w:r>
    </w:p>
    <w:p w14:paraId="0581538F" w14:textId="77777777" w:rsidR="00745FB9" w:rsidRDefault="00745FB9" w:rsidP="00745FB9">
      <w:pPr>
        <w:ind w:left="720"/>
      </w:pPr>
      <w:r>
        <w:t>The vote may be scheduled to occur electronically.  Electronic votes may only be utilized for time-sensitive actions, for which votes cannot be delayed until the next regular Association meeting.</w:t>
      </w:r>
    </w:p>
    <w:p w14:paraId="4D6F4162" w14:textId="77777777" w:rsidR="00745FB9" w:rsidRDefault="00745FB9" w:rsidP="00745FB9">
      <w:pPr>
        <w:ind w:left="720"/>
      </w:pPr>
    </w:p>
    <w:p w14:paraId="402C1B6D" w14:textId="77777777" w:rsidR="00745FB9" w:rsidRDefault="00745FB9" w:rsidP="00745FB9">
      <w:pPr>
        <w:ind w:left="720"/>
      </w:pPr>
      <w:r>
        <w:t>Electronic votes a</w:t>
      </w:r>
      <w:r w:rsidR="001737E6">
        <w:t>r</w:t>
      </w:r>
      <w:r>
        <w:t>e initiated when the Secretary sends a formal request for a vote to all executive board representatives via electronic mail (e-mail).  This formal request for a vote must contain the exact motion as presented to the Association, and the date and time at which a vote response is due, which is to be a minimum of five days in the future from the request date.</w:t>
      </w:r>
    </w:p>
    <w:p w14:paraId="772501BB" w14:textId="77777777" w:rsidR="00745FB9" w:rsidRDefault="00745FB9" w:rsidP="00745FB9">
      <w:pPr>
        <w:ind w:left="720"/>
      </w:pPr>
    </w:p>
    <w:p w14:paraId="18213C74" w14:textId="6F16CDBA" w:rsidR="00745FB9" w:rsidRDefault="00745FB9" w:rsidP="009B6C61">
      <w:pPr>
        <w:ind w:left="720"/>
      </w:pPr>
      <w:r>
        <w:t xml:space="preserve">The </w:t>
      </w:r>
      <w:proofErr w:type="gramStart"/>
      <w:r>
        <w:t>time period</w:t>
      </w:r>
      <w:proofErr w:type="gramEnd"/>
      <w:r>
        <w:t xml:space="preserve"> between the Secretary’s request for a vote until the due date and time of the vote is known as the electronic voting period.  Executive board representatives are to communicate their member’s vote only to the Secretary via electronic mail (e-mail) during the electronic voting period.  After the electronic voting period has expired, the Secretary will publish the results of the vote for all executive board representatives.</w:t>
      </w:r>
      <w:r w:rsidR="002F43F0">
        <w:t xml:space="preserve">  </w:t>
      </w:r>
      <w:r>
        <w:t>Actions presented electronically are not eligible for an electronic vote schedule.</w:t>
      </w:r>
    </w:p>
    <w:p w14:paraId="4E18F027" w14:textId="77777777" w:rsidR="00745FB9" w:rsidRDefault="00745FB9" w:rsidP="00745FB9">
      <w:pPr>
        <w:ind w:left="720"/>
      </w:pPr>
    </w:p>
    <w:p w14:paraId="2DC1E2FC" w14:textId="77777777" w:rsidR="00745FB9" w:rsidRDefault="00745FB9" w:rsidP="003260F6">
      <w:r>
        <w:t>Every executive board representative with an eligible membership status, as defined in MEMBERSHIP of the YCLA Policy and Procedure Manual, shall be entitled to one vote upon any motion presented to the Board.</w:t>
      </w:r>
    </w:p>
    <w:p w14:paraId="022D96B9" w14:textId="77777777" w:rsidR="00745FB9" w:rsidRDefault="00745FB9" w:rsidP="00745FB9">
      <w:pPr>
        <w:ind w:left="720"/>
      </w:pPr>
    </w:p>
    <w:p w14:paraId="29FBDB06" w14:textId="4142F4AF" w:rsidR="00745FB9" w:rsidRDefault="00745FB9" w:rsidP="003260F6">
      <w:r>
        <w:lastRenderedPageBreak/>
        <w:t>In the event an executive board representative is unable to attend a regular or special Association meeting at which a vote on a motion is scheduled, that executive board representative may communicate his member’s vote to the Secretary up to 24 hours before the meeting time via electronic mail</w:t>
      </w:r>
      <w:r w:rsidR="00DB0DA8">
        <w:t>.  Or in his or her absence, the attending Member Club President may cast the vote.</w:t>
      </w:r>
    </w:p>
    <w:p w14:paraId="3E0E4847" w14:textId="77777777" w:rsidR="00745FB9" w:rsidRDefault="00745FB9" w:rsidP="003260F6"/>
    <w:p w14:paraId="44F7A721" w14:textId="40B1A7AE" w:rsidR="00745FB9" w:rsidRDefault="00745FB9" w:rsidP="003260F6">
      <w:r>
        <w:t xml:space="preserve">Except as otherwise specified in the articles or these Bylaws </w:t>
      </w:r>
      <w:proofErr w:type="gramStart"/>
      <w:r>
        <w:t>or</w:t>
      </w:r>
      <w:proofErr w:type="gramEnd"/>
      <w:r>
        <w:t xml:space="preserve"> provided by statute, the acts of </w:t>
      </w:r>
      <w:proofErr w:type="gramStart"/>
      <w:r>
        <w:t>a majority of</w:t>
      </w:r>
      <w:proofErr w:type="gramEnd"/>
      <w:r>
        <w:t xml:space="preserve"> the executive board representatives present at a meeting at which a quorum is present shall be the acts of the Board.  In the absence of a quorum, </w:t>
      </w:r>
      <w:proofErr w:type="gramStart"/>
      <w:r>
        <w:t>a majority of</w:t>
      </w:r>
      <w:proofErr w:type="gramEnd"/>
      <w:r>
        <w:t xml:space="preserve"> the executive board representatives present and </w:t>
      </w:r>
      <w:proofErr w:type="gramStart"/>
      <w:r>
        <w:t>voting</w:t>
      </w:r>
      <w:r w:rsidR="00DB0DA8">
        <w:t>,</w:t>
      </w:r>
      <w:proofErr w:type="gramEnd"/>
      <w:r>
        <w:t xml:space="preserve"> may adjourn the meeting from time to time until a quorum is present.  The executive board representatives shall act only as a board and the individual executive board representatives shall have no power as such, except that any action which may be taken at a meeting of the Board may be taken without a meeting, if a consent or consents in writing setting forth the action so taken shall be signed by all of the executive board representatives in office and shall be filed with the Secretary.</w:t>
      </w:r>
    </w:p>
    <w:p w14:paraId="6BD386EF" w14:textId="77777777" w:rsidR="00745FB9" w:rsidRDefault="00745FB9" w:rsidP="00745FB9">
      <w:pPr>
        <w:ind w:left="720"/>
      </w:pPr>
    </w:p>
    <w:p w14:paraId="2CEC78E2" w14:textId="1488E69F" w:rsidR="00745FB9" w:rsidRPr="009B166B" w:rsidRDefault="00745FB9" w:rsidP="003260F6">
      <w:pPr>
        <w:rPr>
          <w:b/>
          <w:bCs/>
          <w:u w:val="single"/>
        </w:rPr>
      </w:pPr>
      <w:r w:rsidRPr="009B166B">
        <w:rPr>
          <w:b/>
          <w:bCs/>
          <w:u w:val="single"/>
        </w:rPr>
        <w:t>Interested Executive Board Representatives or Officers</w:t>
      </w:r>
      <w:r w:rsidR="00DB0DA8">
        <w:rPr>
          <w:b/>
          <w:bCs/>
          <w:u w:val="single"/>
        </w:rPr>
        <w:t xml:space="preserve"> </w:t>
      </w:r>
      <w:proofErr w:type="gramStart"/>
      <w:r w:rsidR="00DB0DA8">
        <w:rPr>
          <w:b/>
          <w:bCs/>
          <w:u w:val="single"/>
        </w:rPr>
        <w:t xml:space="preserve">- </w:t>
      </w:r>
      <w:r w:rsidRPr="009B166B">
        <w:rPr>
          <w:b/>
          <w:bCs/>
          <w:u w:val="single"/>
        </w:rPr>
        <w:t xml:space="preserve"> Quorum</w:t>
      </w:r>
      <w:proofErr w:type="gramEnd"/>
    </w:p>
    <w:p w14:paraId="06E64BE6" w14:textId="4B405F88" w:rsidR="003260F6" w:rsidRDefault="003260F6" w:rsidP="003260F6">
      <w:r>
        <w:t>No contract or transaction between the Association and one or more of its executive board representatives or officers, or between the Association and any other corporation, partnership, association, or other organization in which one or more of its executive board representatives or officers are executive board representatives or officers, or have a financial interest, shall be void or voidable solely for such reason, or solely because the executive board representative or officer is present at o</w:t>
      </w:r>
      <w:r w:rsidR="009B166B">
        <w:t>r</w:t>
      </w:r>
      <w:r>
        <w:t xml:space="preserve"> participates in the meeting of the Board which authorizes the contract or transaction</w:t>
      </w:r>
      <w:r w:rsidR="009B166B">
        <w:t>,</w:t>
      </w:r>
      <w:r>
        <w:t xml:space="preserve"> or solely because his or their votes are counted for such purpose, if:</w:t>
      </w:r>
    </w:p>
    <w:p w14:paraId="4BFA6935" w14:textId="77777777" w:rsidR="00745FB9" w:rsidRDefault="00745FB9" w:rsidP="00745FB9">
      <w:pPr>
        <w:ind w:left="720"/>
      </w:pPr>
    </w:p>
    <w:p w14:paraId="60A2E800" w14:textId="6198488F" w:rsidR="003260F6" w:rsidRDefault="003260F6" w:rsidP="00745FB9">
      <w:pPr>
        <w:ind w:left="720"/>
      </w:pPr>
      <w:r>
        <w:t xml:space="preserve">The material facts as to the relationship or interest and as to the contract or transaction are disclosed or are known to </w:t>
      </w:r>
      <w:proofErr w:type="gramStart"/>
      <w:r>
        <w:t>the Board and the</w:t>
      </w:r>
      <w:proofErr w:type="gramEnd"/>
      <w:r>
        <w:t xml:space="preserve"> Bo</w:t>
      </w:r>
      <w:r w:rsidR="009B166B">
        <w:t>a</w:t>
      </w:r>
      <w:r>
        <w:t xml:space="preserve">rd in good faith authorizes the contract or transaction by the affirmative votes of </w:t>
      </w:r>
      <w:proofErr w:type="gramStart"/>
      <w:r>
        <w:t>a majority of</w:t>
      </w:r>
      <w:proofErr w:type="gramEnd"/>
      <w:r>
        <w:t xml:space="preserve"> the disinterested executive board representatives, even though the disinterested executive board representatives are less than a quorum; or</w:t>
      </w:r>
    </w:p>
    <w:p w14:paraId="64AB285B" w14:textId="77777777" w:rsidR="003260F6" w:rsidRDefault="003260F6" w:rsidP="00745FB9">
      <w:pPr>
        <w:ind w:left="720"/>
      </w:pPr>
    </w:p>
    <w:p w14:paraId="48C853AE" w14:textId="1F573490" w:rsidR="007F3DDF" w:rsidRPr="005D1A39" w:rsidRDefault="003260F6" w:rsidP="005D1A39">
      <w:pPr>
        <w:ind w:left="720"/>
      </w:pPr>
      <w:r>
        <w:t>The contract or transaction is fair as to the Association as of the time it is authorized, approved or ratified, by the Board.  Common or interested executive board representatives may be counted in determining the presence of a quorum at a meeting of the Board which authorizes a contract or transaction specified in this section.</w:t>
      </w:r>
    </w:p>
    <w:p w14:paraId="58719A1E" w14:textId="77777777" w:rsidR="005D1A39" w:rsidRDefault="005D1A39" w:rsidP="00A02C3A">
      <w:pPr>
        <w:rPr>
          <w:b/>
          <w:bCs/>
          <w:sz w:val="36"/>
          <w:szCs w:val="36"/>
        </w:rPr>
      </w:pPr>
    </w:p>
    <w:p w14:paraId="3DF35216" w14:textId="13F28486" w:rsidR="005D1A39" w:rsidRPr="0005113D" w:rsidRDefault="00A02C3A" w:rsidP="00A02C3A">
      <w:pPr>
        <w:rPr>
          <w:rFonts w:cstheme="minorHAnsi"/>
          <w:b/>
          <w:bCs/>
          <w:u w:val="single"/>
        </w:rPr>
      </w:pPr>
      <w:r w:rsidRPr="0005113D">
        <w:rPr>
          <w:rFonts w:cstheme="minorHAnsi"/>
          <w:b/>
          <w:bCs/>
          <w:u w:val="single"/>
        </w:rPr>
        <w:t>Board Meeting Schedule and Attendance</w:t>
      </w:r>
    </w:p>
    <w:p w14:paraId="03610987" w14:textId="75C27553" w:rsidR="00A02C3A" w:rsidRPr="0005113D" w:rsidRDefault="00A02C3A" w:rsidP="00A02C3A">
      <w:pPr>
        <w:rPr>
          <w:rFonts w:cstheme="minorHAnsi"/>
        </w:rPr>
      </w:pPr>
      <w:r w:rsidRPr="0005113D">
        <w:rPr>
          <w:rFonts w:cstheme="minorHAnsi"/>
        </w:rPr>
        <w:t xml:space="preserve">YCLA Board Meetings will be held monthly, except for July, August and December.  It is the expectation that Member Clubs will attend all scheduled meetings.  Each Member Club will be provided a “free pass” for one meeting.  Member Clubs who fail to attend more than one meeting will be fined </w:t>
      </w:r>
      <w:r w:rsidR="00FD2BF4" w:rsidRPr="0005113D">
        <w:rPr>
          <w:rFonts w:cstheme="minorHAnsi"/>
        </w:rPr>
        <w:t>$25</w:t>
      </w:r>
      <w:r w:rsidRPr="0005113D">
        <w:rPr>
          <w:rFonts w:cstheme="minorHAnsi"/>
        </w:rPr>
        <w:t xml:space="preserve"> per meeting missed.</w:t>
      </w:r>
    </w:p>
    <w:p w14:paraId="5397C13A" w14:textId="77777777" w:rsidR="00A02C3A" w:rsidRPr="00A02C3A" w:rsidRDefault="00A02C3A" w:rsidP="00A02C3A">
      <w:pPr>
        <w:rPr>
          <w:rFonts w:cstheme="minorHAnsi"/>
        </w:rPr>
      </w:pPr>
    </w:p>
    <w:p w14:paraId="36898D0D" w14:textId="19326903" w:rsidR="009F63FC" w:rsidRDefault="009B137D" w:rsidP="009B137D">
      <w:pPr>
        <w:jc w:val="center"/>
        <w:rPr>
          <w:b/>
          <w:bCs/>
          <w:sz w:val="36"/>
          <w:szCs w:val="36"/>
        </w:rPr>
      </w:pPr>
      <w:r>
        <w:rPr>
          <w:b/>
          <w:bCs/>
          <w:sz w:val="36"/>
          <w:szCs w:val="36"/>
        </w:rPr>
        <w:t>LEAGUE OPERATIONS</w:t>
      </w:r>
      <w:r w:rsidR="007978DA">
        <w:rPr>
          <w:b/>
          <w:bCs/>
          <w:sz w:val="36"/>
          <w:szCs w:val="36"/>
        </w:rPr>
        <w:t xml:space="preserve"> </w:t>
      </w:r>
    </w:p>
    <w:p w14:paraId="55F50004" w14:textId="77777777" w:rsidR="009B137D" w:rsidRDefault="009F63FC" w:rsidP="009B137D">
      <w:pPr>
        <w:jc w:val="center"/>
        <w:rPr>
          <w:b/>
          <w:bCs/>
          <w:sz w:val="36"/>
          <w:szCs w:val="36"/>
        </w:rPr>
      </w:pPr>
      <w:r>
        <w:rPr>
          <w:b/>
          <w:bCs/>
          <w:sz w:val="36"/>
          <w:szCs w:val="36"/>
        </w:rPr>
        <w:t xml:space="preserve">I - </w:t>
      </w:r>
      <w:r w:rsidR="007978DA">
        <w:rPr>
          <w:b/>
          <w:bCs/>
          <w:sz w:val="36"/>
          <w:szCs w:val="36"/>
        </w:rPr>
        <w:t>AGE DIVISIONS</w:t>
      </w:r>
    </w:p>
    <w:p w14:paraId="330E808E" w14:textId="77777777" w:rsidR="009B137D" w:rsidRDefault="009B137D" w:rsidP="009B137D">
      <w:pPr>
        <w:rPr>
          <w:b/>
          <w:bCs/>
        </w:rPr>
      </w:pPr>
    </w:p>
    <w:p w14:paraId="4E669F07" w14:textId="77777777" w:rsidR="009B137D" w:rsidRPr="001737E6" w:rsidRDefault="009B137D" w:rsidP="009B137D">
      <w:pPr>
        <w:rPr>
          <w:b/>
          <w:bCs/>
          <w:u w:val="single"/>
        </w:rPr>
      </w:pPr>
      <w:r w:rsidRPr="001737E6">
        <w:rPr>
          <w:b/>
          <w:bCs/>
          <w:u w:val="single"/>
        </w:rPr>
        <w:t>D</w:t>
      </w:r>
      <w:r w:rsidR="001737E6" w:rsidRPr="001737E6">
        <w:rPr>
          <w:b/>
          <w:bCs/>
          <w:u w:val="single"/>
        </w:rPr>
        <w:t>EFINITION</w:t>
      </w:r>
      <w:r w:rsidRPr="001737E6">
        <w:rPr>
          <w:b/>
          <w:bCs/>
          <w:u w:val="single"/>
        </w:rPr>
        <w:t xml:space="preserve"> </w:t>
      </w:r>
      <w:r w:rsidR="001737E6" w:rsidRPr="001737E6">
        <w:rPr>
          <w:b/>
          <w:bCs/>
          <w:u w:val="single"/>
        </w:rPr>
        <w:t>OF AGE DIVISIONS</w:t>
      </w:r>
    </w:p>
    <w:p w14:paraId="51EFA868" w14:textId="60FBA7B0" w:rsidR="009B137D" w:rsidRDefault="009B137D" w:rsidP="009B137D">
      <w:r w:rsidRPr="005F58AB">
        <w:t>Age divisions shall be governed by the US</w:t>
      </w:r>
      <w:r w:rsidR="005D1A39">
        <w:t xml:space="preserve">A </w:t>
      </w:r>
      <w:r w:rsidRPr="005F58AB">
        <w:t>Lacrosse Boys Youth Rules as defined in L</w:t>
      </w:r>
      <w:r w:rsidR="009B166B">
        <w:t>ACROSSE RULES</w:t>
      </w:r>
      <w:r w:rsidR="005F58AB">
        <w:t xml:space="preserve"> in the YCLA Policy and Procedure Manual.</w:t>
      </w:r>
    </w:p>
    <w:p w14:paraId="721C87F4" w14:textId="77777777" w:rsidR="009B137D" w:rsidRDefault="009B137D" w:rsidP="009B137D"/>
    <w:p w14:paraId="4B98843D" w14:textId="77777777" w:rsidR="009B137D" w:rsidRPr="001737E6" w:rsidRDefault="009B137D" w:rsidP="009B137D">
      <w:pPr>
        <w:rPr>
          <w:b/>
          <w:bCs/>
          <w:u w:val="single"/>
        </w:rPr>
      </w:pPr>
      <w:r w:rsidRPr="001737E6">
        <w:rPr>
          <w:b/>
          <w:bCs/>
          <w:u w:val="single"/>
        </w:rPr>
        <w:t>O</w:t>
      </w:r>
      <w:r w:rsidR="001737E6" w:rsidRPr="001737E6">
        <w:rPr>
          <w:b/>
          <w:bCs/>
          <w:u w:val="single"/>
        </w:rPr>
        <w:t>FFICIAL AGE DIVISION</w:t>
      </w:r>
    </w:p>
    <w:p w14:paraId="351607E1" w14:textId="77777777" w:rsidR="009B137D" w:rsidRDefault="009B137D" w:rsidP="009B137D">
      <w:r>
        <w:t>Every player must be officially listed on a single team’s roster to identify the age division in which that player participates in Association games.  The age division of that team is player’s “Official Age Division”.  There is no minimum age requirement for participation in Association games and events.</w:t>
      </w:r>
    </w:p>
    <w:p w14:paraId="293915E9" w14:textId="77777777" w:rsidR="009B137D" w:rsidRDefault="009B137D" w:rsidP="009B137D"/>
    <w:p w14:paraId="0E0A56F3" w14:textId="77777777" w:rsidR="009B137D" w:rsidRPr="001737E6" w:rsidRDefault="009B137D" w:rsidP="009B137D">
      <w:pPr>
        <w:rPr>
          <w:b/>
          <w:bCs/>
          <w:u w:val="single"/>
        </w:rPr>
      </w:pPr>
      <w:r w:rsidRPr="001737E6">
        <w:rPr>
          <w:b/>
          <w:bCs/>
          <w:u w:val="single"/>
        </w:rPr>
        <w:t>P</w:t>
      </w:r>
      <w:r w:rsidR="001737E6" w:rsidRPr="001737E6">
        <w:rPr>
          <w:b/>
          <w:bCs/>
          <w:u w:val="single"/>
        </w:rPr>
        <w:t>ARTICIPATION</w:t>
      </w:r>
      <w:r w:rsidRPr="001737E6">
        <w:rPr>
          <w:b/>
          <w:bCs/>
          <w:u w:val="single"/>
        </w:rPr>
        <w:t xml:space="preserve"> O</w:t>
      </w:r>
      <w:r w:rsidR="001737E6" w:rsidRPr="001737E6">
        <w:rPr>
          <w:b/>
          <w:bCs/>
          <w:u w:val="single"/>
        </w:rPr>
        <w:t>UTSIDE</w:t>
      </w:r>
      <w:r w:rsidRPr="001737E6">
        <w:rPr>
          <w:b/>
          <w:bCs/>
          <w:u w:val="single"/>
        </w:rPr>
        <w:t xml:space="preserve"> </w:t>
      </w:r>
      <w:r w:rsidR="001737E6" w:rsidRPr="001737E6">
        <w:rPr>
          <w:b/>
          <w:bCs/>
          <w:u w:val="single"/>
        </w:rPr>
        <w:t>OF</w:t>
      </w:r>
      <w:r w:rsidRPr="001737E6">
        <w:rPr>
          <w:b/>
          <w:bCs/>
          <w:u w:val="single"/>
        </w:rPr>
        <w:t xml:space="preserve"> O</w:t>
      </w:r>
      <w:r w:rsidR="001737E6" w:rsidRPr="001737E6">
        <w:rPr>
          <w:b/>
          <w:bCs/>
          <w:u w:val="single"/>
        </w:rPr>
        <w:t>FFICIAL</w:t>
      </w:r>
      <w:r w:rsidRPr="001737E6">
        <w:rPr>
          <w:b/>
          <w:bCs/>
          <w:u w:val="single"/>
        </w:rPr>
        <w:t xml:space="preserve"> A</w:t>
      </w:r>
      <w:r w:rsidR="001737E6" w:rsidRPr="001737E6">
        <w:rPr>
          <w:b/>
          <w:bCs/>
          <w:u w:val="single"/>
        </w:rPr>
        <w:t>GE</w:t>
      </w:r>
      <w:r w:rsidRPr="001737E6">
        <w:rPr>
          <w:b/>
          <w:bCs/>
          <w:u w:val="single"/>
        </w:rPr>
        <w:t xml:space="preserve"> D</w:t>
      </w:r>
      <w:r w:rsidR="001737E6" w:rsidRPr="001737E6">
        <w:rPr>
          <w:b/>
          <w:bCs/>
          <w:u w:val="single"/>
        </w:rPr>
        <w:t>IVISION</w:t>
      </w:r>
    </w:p>
    <w:p w14:paraId="3DB670CF" w14:textId="5E5F5721" w:rsidR="009B137D" w:rsidRDefault="009B137D" w:rsidP="009B137D">
      <w:r>
        <w:t>Any member with a player, who has the athletic ability and physical dimensions necessary to participate in a higher age division that what they qualify for, can officially list that player on the roster of a team in the higher age division, thereby making the higher age division that player’s Official Age Division.  The Association discourages this practice.  A player’s Official Age Division cannot be reduced to a lower level, without Board approval, once that player has participated in a game in their Official Age Division.</w:t>
      </w:r>
    </w:p>
    <w:p w14:paraId="1B128872" w14:textId="77777777" w:rsidR="009B137D" w:rsidRDefault="009B137D" w:rsidP="009B137D"/>
    <w:p w14:paraId="31094FB0" w14:textId="398E629B" w:rsidR="009B137D" w:rsidRPr="005D1A39" w:rsidRDefault="009B137D" w:rsidP="009B137D">
      <w:pPr>
        <w:rPr>
          <w:color w:val="FF0000"/>
        </w:rPr>
      </w:pPr>
      <w:r>
        <w:t>“</w:t>
      </w:r>
      <w:r w:rsidRPr="007F3DDF">
        <w:rPr>
          <w:i/>
          <w:iCs/>
        </w:rPr>
        <w:t>Playing Down</w:t>
      </w:r>
      <w:r>
        <w:t xml:space="preserve">” is defined as a player participating in a game below their Official Age Division.  Playing Down is </w:t>
      </w:r>
      <w:r w:rsidR="005D1A39" w:rsidRPr="0005113D">
        <w:t xml:space="preserve">made on a </w:t>
      </w:r>
      <w:r w:rsidR="00FD2BF4" w:rsidRPr="0005113D">
        <w:t>case-by-case</w:t>
      </w:r>
      <w:r w:rsidR="005D1A39" w:rsidRPr="0005113D">
        <w:t xml:space="preserve"> basis by the League President.  Waivers must be signed by the parent/guardian and the Member Club President and submitted by March 1.</w:t>
      </w:r>
    </w:p>
    <w:p w14:paraId="4D42D759" w14:textId="77777777" w:rsidR="00683246" w:rsidRDefault="00683246" w:rsidP="009B137D"/>
    <w:p w14:paraId="184C44F4" w14:textId="77777777" w:rsidR="00683246" w:rsidRDefault="00683246" w:rsidP="009B137D">
      <w:r>
        <w:t>“</w:t>
      </w:r>
      <w:r w:rsidRPr="007F3DDF">
        <w:rPr>
          <w:i/>
          <w:iCs/>
        </w:rPr>
        <w:t>Playing Up</w:t>
      </w:r>
      <w:r>
        <w:t>” is defined as a player participating in a game above their Official Age Division.  The Association discourages Playing Up.  Playing Up does not change a player’s Official Age Division.</w:t>
      </w:r>
    </w:p>
    <w:p w14:paraId="40FE1364" w14:textId="77777777" w:rsidR="00683246" w:rsidRDefault="00683246" w:rsidP="009B137D"/>
    <w:p w14:paraId="6E3AB97E" w14:textId="168109C1" w:rsidR="009B137D" w:rsidRDefault="00683246" w:rsidP="009B137D">
      <w:r>
        <w:t>In any contest involving players who are Playing Up, prior to the opening face-off, the head coaches of both teams must be made aware of all players who are Playing Up, and both head coaches must agree to allow those players to Play Up.  Circumstances where</w:t>
      </w:r>
      <w:r w:rsidR="00A44284">
        <w:t>by</w:t>
      </w:r>
      <w:r>
        <w:t xml:space="preserve"> Playing Up is generally acceptable</w:t>
      </w:r>
      <w:r w:rsidR="009B166B">
        <w:t xml:space="preserve"> when</w:t>
      </w:r>
      <w:r>
        <w:t>:</w:t>
      </w:r>
    </w:p>
    <w:p w14:paraId="5DEB12A1" w14:textId="4EF33477" w:rsidR="00683246" w:rsidRDefault="00683246" w:rsidP="00683246">
      <w:pPr>
        <w:pStyle w:val="ListParagraph"/>
        <w:numPr>
          <w:ilvl w:val="0"/>
          <w:numId w:val="8"/>
        </w:numPr>
      </w:pPr>
      <w:r>
        <w:t xml:space="preserve">A team has less than sixteen players for a contest, and, </w:t>
      </w:r>
      <w:proofErr w:type="gramStart"/>
      <w:r>
        <w:t>in order to</w:t>
      </w:r>
      <w:proofErr w:type="gramEnd"/>
      <w:r>
        <w:t xml:space="preserve"> participate that team must Play Up one or more players from a team in a lower age division.  This team may Play </w:t>
      </w:r>
      <w:r w:rsidR="009B166B">
        <w:t>U</w:t>
      </w:r>
      <w:r>
        <w:t>p as many players as needed to field up to sixteen players for the contest.</w:t>
      </w:r>
    </w:p>
    <w:p w14:paraId="2DF50B60" w14:textId="5370897C" w:rsidR="00AD4B65" w:rsidRDefault="00683246" w:rsidP="00AD4B65">
      <w:pPr>
        <w:pStyle w:val="ListParagraph"/>
        <w:numPr>
          <w:ilvl w:val="0"/>
          <w:numId w:val="8"/>
        </w:numPr>
      </w:pPr>
      <w:r>
        <w:t>A member wishes to provide additional training at a higher age division for players who are officially listed on the roster of a team in a lower age division.  Players who are Playing Up for additional training cannot be used to impact the outcome of the contest and should receive minimal playing time.</w:t>
      </w:r>
    </w:p>
    <w:p w14:paraId="2CC23C9D" w14:textId="77777777" w:rsidR="00683246" w:rsidRDefault="00683246" w:rsidP="00683246">
      <w:pPr>
        <w:pStyle w:val="ListParagraph"/>
        <w:numPr>
          <w:ilvl w:val="0"/>
          <w:numId w:val="8"/>
        </w:numPr>
      </w:pPr>
      <w:r>
        <w:lastRenderedPageBreak/>
        <w:t xml:space="preserve">Players are permitted to play </w:t>
      </w:r>
      <w:proofErr w:type="gramStart"/>
      <w:r>
        <w:t>up</w:t>
      </w:r>
      <w:proofErr w:type="gramEnd"/>
      <w:r>
        <w:t xml:space="preserve"> a maximum of 3 games in a season (including playoff games) and remain on their original roster.  If a player plays more than 3 games in a season, the player will be officially rostered on the higher level for the remainder of the season.</w:t>
      </w:r>
    </w:p>
    <w:p w14:paraId="329C2B9A" w14:textId="77777777" w:rsidR="00683246" w:rsidRDefault="00683246" w:rsidP="00683246"/>
    <w:p w14:paraId="2C41813F" w14:textId="77777777" w:rsidR="00683246" w:rsidRPr="001737E6" w:rsidRDefault="00683246" w:rsidP="009B137D">
      <w:pPr>
        <w:rPr>
          <w:b/>
          <w:bCs/>
          <w:u w:val="single"/>
        </w:rPr>
      </w:pPr>
      <w:r w:rsidRPr="001737E6">
        <w:rPr>
          <w:b/>
          <w:bCs/>
          <w:u w:val="single"/>
        </w:rPr>
        <w:t>P</w:t>
      </w:r>
      <w:r w:rsidR="001737E6" w:rsidRPr="001737E6">
        <w:rPr>
          <w:b/>
          <w:bCs/>
          <w:u w:val="single"/>
        </w:rPr>
        <w:t>LAYER</w:t>
      </w:r>
      <w:r w:rsidRPr="001737E6">
        <w:rPr>
          <w:b/>
          <w:bCs/>
          <w:u w:val="single"/>
        </w:rPr>
        <w:t xml:space="preserve"> E</w:t>
      </w:r>
      <w:r w:rsidR="001737E6" w:rsidRPr="001737E6">
        <w:rPr>
          <w:b/>
          <w:bCs/>
          <w:u w:val="single"/>
        </w:rPr>
        <w:t>LIGIBILITY</w:t>
      </w:r>
      <w:r w:rsidRPr="001737E6">
        <w:rPr>
          <w:b/>
          <w:bCs/>
          <w:u w:val="single"/>
        </w:rPr>
        <w:t xml:space="preserve"> </w:t>
      </w:r>
      <w:r w:rsidR="001737E6" w:rsidRPr="001737E6">
        <w:rPr>
          <w:b/>
          <w:bCs/>
          <w:u w:val="single"/>
        </w:rPr>
        <w:t>AND CLUB</w:t>
      </w:r>
      <w:r w:rsidRPr="001737E6">
        <w:rPr>
          <w:b/>
          <w:bCs/>
          <w:u w:val="single"/>
        </w:rPr>
        <w:t xml:space="preserve"> A</w:t>
      </w:r>
      <w:r w:rsidR="001737E6" w:rsidRPr="001737E6">
        <w:rPr>
          <w:b/>
          <w:bCs/>
          <w:u w:val="single"/>
        </w:rPr>
        <w:t>FFILIATION</w:t>
      </w:r>
    </w:p>
    <w:p w14:paraId="6808209B" w14:textId="77777777" w:rsidR="00683246" w:rsidRDefault="00683246" w:rsidP="009B137D">
      <w:r>
        <w:t>Players are permitted to participate on the YCLA member team that is aligned with the player’s school district.  The YCLA shall not permit a player to participate in any YCLA game who does not reside within the member’s school district boundaries or such other boundaries established by YCLA’s Bylaws unless expressly authorized by the Competition Committee for that season only.</w:t>
      </w:r>
    </w:p>
    <w:p w14:paraId="1AD7C888" w14:textId="77777777" w:rsidR="00683246" w:rsidRDefault="00683246" w:rsidP="009B137D"/>
    <w:p w14:paraId="6334C44C" w14:textId="4C2B92A1" w:rsidR="00683246" w:rsidRDefault="00683246" w:rsidP="009B137D">
      <w:r>
        <w:t xml:space="preserve">Recruiting of players from outside a </w:t>
      </w:r>
      <w:proofErr w:type="gramStart"/>
      <w:r>
        <w:t>Member’s</w:t>
      </w:r>
      <w:proofErr w:type="gramEnd"/>
      <w:r>
        <w:t xml:space="preserve"> boundaries is prohibit</w:t>
      </w:r>
      <w:r w:rsidR="007978DA">
        <w:t>ed.  If a</w:t>
      </w:r>
      <w:r w:rsidR="009B166B">
        <w:t xml:space="preserve"> player</w:t>
      </w:r>
      <w:r w:rsidR="007978DA">
        <w:t xml:space="preserve"> wishes to ask for an exception to this rule, the parent/guardian of the player must email the YCLA </w:t>
      </w:r>
      <w:r w:rsidR="005D1A39" w:rsidRPr="0005113D">
        <w:t>President</w:t>
      </w:r>
      <w:r w:rsidR="007978DA">
        <w:t>, with specific reason</w:t>
      </w:r>
      <w:r w:rsidR="009B166B">
        <w:t>s</w:t>
      </w:r>
      <w:r w:rsidR="007978DA">
        <w:t xml:space="preserve"> why an exception should be granted.  All requests for exceptions must be submitted directly to the </w:t>
      </w:r>
      <w:r w:rsidR="006720A9">
        <w:t>YCLA President</w:t>
      </w:r>
      <w:r w:rsidR="007978DA">
        <w:t xml:space="preserve"> by the player’s parent or legal guardian.  No request from a member organization is permitted.</w:t>
      </w:r>
    </w:p>
    <w:p w14:paraId="7A5B8EF8" w14:textId="77777777" w:rsidR="007978DA" w:rsidRDefault="007978DA" w:rsidP="009B137D"/>
    <w:p w14:paraId="2588A77F" w14:textId="77777777" w:rsidR="007978DA" w:rsidRDefault="007978DA" w:rsidP="009B137D">
      <w:r>
        <w:t xml:space="preserve">Players who live in an area that currently does not have a youth lacrosse program </w:t>
      </w:r>
      <w:proofErr w:type="gramStart"/>
      <w:r>
        <w:t>participating</w:t>
      </w:r>
      <w:proofErr w:type="gramEnd"/>
      <w:r>
        <w:t xml:space="preserve"> the YCLA, are eligible to play for the YCLA program that is adjacent to their home area/school district.  If that player wishes to switch to another YCLA program in the future, an exception must be granted.</w:t>
      </w:r>
    </w:p>
    <w:p w14:paraId="068E8018" w14:textId="77777777" w:rsidR="007978DA" w:rsidRDefault="007978DA" w:rsidP="009B137D"/>
    <w:p w14:paraId="23D4BABD" w14:textId="77777777" w:rsidR="007978DA" w:rsidRDefault="007978DA" w:rsidP="009B137D">
      <w:r>
        <w:t xml:space="preserve">When determining your roster, at each level, the YCLA requires that each member performs due diligence to ensure that all players </w:t>
      </w:r>
      <w:proofErr w:type="gramStart"/>
      <w:r>
        <w:t>have the opportunity to</w:t>
      </w:r>
      <w:proofErr w:type="gramEnd"/>
      <w:r>
        <w:t xml:space="preserve"> participate within York and Adam Counties.</w:t>
      </w:r>
    </w:p>
    <w:p w14:paraId="330CA9F8" w14:textId="77777777" w:rsidR="007978DA" w:rsidRDefault="007978DA" w:rsidP="009B137D"/>
    <w:p w14:paraId="07E1699C" w14:textId="77777777" w:rsidR="007978DA" w:rsidRDefault="007978DA" w:rsidP="009B137D">
      <w:r>
        <w:t>Each player is only permitted to play for one club during the regular season and playoffs.  However, a player may “play up” within a club to complete a minimum roster of 16 players at an older age group.  A player may not change clubs after the first official league game has been played.</w:t>
      </w:r>
    </w:p>
    <w:p w14:paraId="6D9D4954" w14:textId="77777777" w:rsidR="007978DA" w:rsidRDefault="007978DA" w:rsidP="009B137D"/>
    <w:p w14:paraId="46131C8B" w14:textId="77777777" w:rsidR="007978DA" w:rsidRDefault="007978DA" w:rsidP="009B137D"/>
    <w:p w14:paraId="663AD23E" w14:textId="77777777" w:rsidR="007978DA" w:rsidRDefault="007978DA" w:rsidP="009B137D"/>
    <w:p w14:paraId="79A074E1" w14:textId="77777777" w:rsidR="007978DA" w:rsidRDefault="007978DA" w:rsidP="009B137D"/>
    <w:p w14:paraId="1BB0CC35" w14:textId="77777777" w:rsidR="007978DA" w:rsidRDefault="007978DA" w:rsidP="009B137D"/>
    <w:p w14:paraId="6896D974" w14:textId="77777777" w:rsidR="007978DA" w:rsidRDefault="007978DA" w:rsidP="009B137D"/>
    <w:p w14:paraId="7E212CED" w14:textId="77777777" w:rsidR="007978DA" w:rsidRDefault="007978DA" w:rsidP="009B137D"/>
    <w:p w14:paraId="59C56E9E" w14:textId="77777777" w:rsidR="007978DA" w:rsidRDefault="007978DA" w:rsidP="009B137D"/>
    <w:p w14:paraId="06317A3F" w14:textId="77777777" w:rsidR="007978DA" w:rsidRDefault="007978DA" w:rsidP="009B137D"/>
    <w:p w14:paraId="332B6402" w14:textId="77777777" w:rsidR="007978DA" w:rsidRDefault="007978DA" w:rsidP="009B137D"/>
    <w:p w14:paraId="22A85F25" w14:textId="77777777" w:rsidR="009F63FC" w:rsidRDefault="007978DA" w:rsidP="007978DA">
      <w:pPr>
        <w:jc w:val="center"/>
        <w:rPr>
          <w:b/>
          <w:bCs/>
          <w:sz w:val="36"/>
          <w:szCs w:val="36"/>
        </w:rPr>
      </w:pPr>
      <w:r>
        <w:rPr>
          <w:b/>
          <w:bCs/>
          <w:sz w:val="36"/>
          <w:szCs w:val="36"/>
        </w:rPr>
        <w:lastRenderedPageBreak/>
        <w:t xml:space="preserve">LEAGUE OPERATIONS </w:t>
      </w:r>
    </w:p>
    <w:p w14:paraId="3056CDAF" w14:textId="77777777" w:rsidR="007978DA" w:rsidRDefault="009F63FC" w:rsidP="007978DA">
      <w:pPr>
        <w:jc w:val="center"/>
        <w:rPr>
          <w:b/>
          <w:bCs/>
          <w:sz w:val="36"/>
          <w:szCs w:val="36"/>
        </w:rPr>
      </w:pPr>
      <w:r>
        <w:rPr>
          <w:b/>
          <w:bCs/>
          <w:sz w:val="36"/>
          <w:szCs w:val="36"/>
        </w:rPr>
        <w:t xml:space="preserve">II - </w:t>
      </w:r>
      <w:r w:rsidR="00D838B8">
        <w:rPr>
          <w:b/>
          <w:bCs/>
          <w:sz w:val="36"/>
          <w:szCs w:val="36"/>
        </w:rPr>
        <w:t>YCLA SPRING SEASON, TOURNAMENT AND CHAMPIONSHIP</w:t>
      </w:r>
    </w:p>
    <w:p w14:paraId="0D1D71BE" w14:textId="77777777" w:rsidR="007978DA" w:rsidRDefault="007978DA" w:rsidP="009B137D"/>
    <w:p w14:paraId="042B630C" w14:textId="4E815103" w:rsidR="005D1A39" w:rsidRPr="003A5FC2" w:rsidRDefault="001F2370" w:rsidP="009B137D">
      <w:r>
        <w:t xml:space="preserve">The YCLA Spring Season is comprised of the lacrosse games hosted by Association members during the </w:t>
      </w:r>
      <w:r w:rsidR="005D1A39">
        <w:t>S</w:t>
      </w:r>
      <w:r>
        <w:t xml:space="preserve">pring.  The age divisions referenced herein are defined </w:t>
      </w:r>
      <w:r w:rsidR="009F63FC">
        <w:t xml:space="preserve">in </w:t>
      </w:r>
      <w:r w:rsidR="009B166B">
        <w:t>LEAGUE OPERATIONS</w:t>
      </w:r>
      <w:r w:rsidR="00900531">
        <w:t xml:space="preserve">, </w:t>
      </w:r>
      <w:r w:rsidR="009F63FC">
        <w:t xml:space="preserve">I – </w:t>
      </w:r>
      <w:r w:rsidR="009B166B">
        <w:t>AGE DIVISIONS of the YCLA Policy and Procedure Manual.  The LEAGUE DIVISIONS referenced herein are defined in LEAGUE OPERATIONS, VI – LEAGUE DIVISIONS of the YCLA Policy and Procedure Manual.</w:t>
      </w:r>
    </w:p>
    <w:p w14:paraId="4DE69226" w14:textId="77777777" w:rsidR="005D1A39" w:rsidRPr="005D1A39" w:rsidRDefault="005D1A39" w:rsidP="009B137D">
      <w:pPr>
        <w:rPr>
          <w:color w:val="FF0000"/>
        </w:rPr>
      </w:pPr>
    </w:p>
    <w:p w14:paraId="206BC49E" w14:textId="5C57D33A" w:rsidR="00454689" w:rsidRDefault="00900531" w:rsidP="009B137D">
      <w:pPr>
        <w:rPr>
          <w:b/>
          <w:bCs/>
          <w:u w:val="single"/>
        </w:rPr>
      </w:pPr>
      <w:r w:rsidRPr="008B087B">
        <w:rPr>
          <w:b/>
          <w:bCs/>
          <w:u w:val="single"/>
        </w:rPr>
        <w:t xml:space="preserve">8U </w:t>
      </w:r>
      <w:r w:rsidR="001737E6">
        <w:rPr>
          <w:b/>
          <w:bCs/>
          <w:u w:val="single"/>
        </w:rPr>
        <w:t>AND</w:t>
      </w:r>
      <w:r w:rsidRPr="008B087B">
        <w:rPr>
          <w:b/>
          <w:bCs/>
          <w:u w:val="single"/>
        </w:rPr>
        <w:t xml:space="preserve"> 10U</w:t>
      </w:r>
      <w:r w:rsidR="00454689">
        <w:rPr>
          <w:b/>
          <w:bCs/>
          <w:u w:val="single"/>
        </w:rPr>
        <w:t xml:space="preserve"> </w:t>
      </w:r>
    </w:p>
    <w:p w14:paraId="00BB3D01" w14:textId="3D49424E" w:rsidR="003A5FC2" w:rsidRPr="0005113D" w:rsidRDefault="003A5FC2" w:rsidP="009B137D">
      <w:pPr>
        <w:rPr>
          <w:b/>
          <w:bCs/>
          <w:u w:val="single"/>
        </w:rPr>
      </w:pPr>
      <w:bookmarkStart w:id="0" w:name="_Hlk179393133"/>
      <w:r w:rsidRPr="0005113D">
        <w:rPr>
          <w:b/>
          <w:bCs/>
          <w:u w:val="single"/>
        </w:rPr>
        <w:t xml:space="preserve">8U inclusive of </w:t>
      </w:r>
      <w:r w:rsidR="00BA0A66" w:rsidRPr="0005113D">
        <w:rPr>
          <w:b/>
          <w:bCs/>
          <w:u w:val="single"/>
        </w:rPr>
        <w:t>Graduating years equivalent to K-2 grade levels</w:t>
      </w:r>
    </w:p>
    <w:p w14:paraId="555A55B7" w14:textId="11E7D28E" w:rsidR="003A5FC2" w:rsidRPr="0005113D" w:rsidRDefault="003A5FC2" w:rsidP="009B137D">
      <w:pPr>
        <w:rPr>
          <w:b/>
          <w:bCs/>
          <w:u w:val="single"/>
        </w:rPr>
      </w:pPr>
      <w:r w:rsidRPr="0005113D">
        <w:rPr>
          <w:b/>
          <w:bCs/>
          <w:u w:val="single"/>
        </w:rPr>
        <w:t>10U inclusive of</w:t>
      </w:r>
      <w:bookmarkEnd w:id="0"/>
      <w:r w:rsidR="00BA0A66" w:rsidRPr="0005113D">
        <w:rPr>
          <w:b/>
          <w:bCs/>
          <w:u w:val="single"/>
        </w:rPr>
        <w:t xml:space="preserve"> Graduating years equivalent to 3</w:t>
      </w:r>
      <w:r w:rsidR="00BA0A66" w:rsidRPr="0005113D">
        <w:rPr>
          <w:b/>
          <w:bCs/>
          <w:u w:val="single"/>
          <w:vertAlign w:val="superscript"/>
        </w:rPr>
        <w:t>rd</w:t>
      </w:r>
      <w:r w:rsidR="00BA0A66" w:rsidRPr="0005113D">
        <w:rPr>
          <w:b/>
          <w:bCs/>
          <w:u w:val="single"/>
        </w:rPr>
        <w:t xml:space="preserve"> and 4</w:t>
      </w:r>
      <w:r w:rsidR="00BA0A66" w:rsidRPr="0005113D">
        <w:rPr>
          <w:b/>
          <w:bCs/>
          <w:u w:val="single"/>
          <w:vertAlign w:val="superscript"/>
        </w:rPr>
        <w:t>th</w:t>
      </w:r>
      <w:r w:rsidR="00BA0A66" w:rsidRPr="0005113D">
        <w:rPr>
          <w:b/>
          <w:bCs/>
          <w:u w:val="single"/>
        </w:rPr>
        <w:t xml:space="preserve"> grade levels</w:t>
      </w:r>
    </w:p>
    <w:p w14:paraId="338717E0" w14:textId="657C3497" w:rsidR="00900531" w:rsidRPr="00873617" w:rsidRDefault="00900531" w:rsidP="009B137D">
      <w:pPr>
        <w:rPr>
          <w:color w:val="FF0000"/>
        </w:rPr>
      </w:pPr>
      <w:r>
        <w:t>These leve</w:t>
      </w:r>
      <w:r w:rsidR="00CC6BB3">
        <w:t>ls</w:t>
      </w:r>
      <w:r>
        <w:t xml:space="preserve"> are considered developmental with all focus being directed to developing solid fundamentals, player/parent education, and providing an enjoyable experience for every player on the roster.  These two levels will play a randomly selected</w:t>
      </w:r>
      <w:r w:rsidR="00DB0DA8">
        <w:t xml:space="preserve"> </w:t>
      </w:r>
      <w:r>
        <w:t>game schedule with no post season.</w:t>
      </w:r>
      <w:r w:rsidR="00873617">
        <w:t xml:space="preserve"> </w:t>
      </w:r>
      <w:r w:rsidR="00873617" w:rsidRPr="0005113D">
        <w:t>Scores will NOT be kept for games at these age levels.</w:t>
      </w:r>
    </w:p>
    <w:p w14:paraId="60ABC071" w14:textId="77777777" w:rsidR="00900531" w:rsidRDefault="00900531" w:rsidP="009B137D"/>
    <w:p w14:paraId="74690835" w14:textId="385B4563" w:rsidR="003A5FC2" w:rsidRDefault="00900531" w:rsidP="009B137D">
      <w:pPr>
        <w:rPr>
          <w:b/>
          <w:bCs/>
          <w:u w:val="single"/>
        </w:rPr>
      </w:pPr>
      <w:r w:rsidRPr="008B087B">
        <w:rPr>
          <w:b/>
          <w:bCs/>
          <w:u w:val="single"/>
        </w:rPr>
        <w:t xml:space="preserve">12U </w:t>
      </w:r>
      <w:r w:rsidR="001737E6">
        <w:rPr>
          <w:b/>
          <w:bCs/>
          <w:u w:val="single"/>
        </w:rPr>
        <w:t>AND</w:t>
      </w:r>
      <w:r w:rsidRPr="008B087B">
        <w:rPr>
          <w:b/>
          <w:bCs/>
          <w:u w:val="single"/>
        </w:rPr>
        <w:t xml:space="preserve"> 14U</w:t>
      </w:r>
      <w:r w:rsidR="00DA5854">
        <w:rPr>
          <w:b/>
          <w:bCs/>
          <w:u w:val="single"/>
        </w:rPr>
        <w:t xml:space="preserve"> </w:t>
      </w:r>
    </w:p>
    <w:p w14:paraId="43C4A34A" w14:textId="14752CD7" w:rsidR="003A5FC2" w:rsidRPr="0005113D" w:rsidRDefault="003A5FC2" w:rsidP="003A5FC2">
      <w:pPr>
        <w:rPr>
          <w:b/>
          <w:bCs/>
          <w:u w:val="single"/>
        </w:rPr>
      </w:pPr>
      <w:r w:rsidRPr="0005113D">
        <w:rPr>
          <w:b/>
          <w:bCs/>
          <w:u w:val="single"/>
        </w:rPr>
        <w:t xml:space="preserve">12U inclusive of </w:t>
      </w:r>
      <w:r w:rsidR="00BA0A66" w:rsidRPr="0005113D">
        <w:rPr>
          <w:b/>
          <w:bCs/>
          <w:u w:val="single"/>
        </w:rPr>
        <w:t>Graduating years equivalent to 5</w:t>
      </w:r>
      <w:r w:rsidR="00BA0A66" w:rsidRPr="0005113D">
        <w:rPr>
          <w:b/>
          <w:bCs/>
          <w:u w:val="single"/>
          <w:vertAlign w:val="superscript"/>
        </w:rPr>
        <w:t>th</w:t>
      </w:r>
      <w:r w:rsidR="00BA0A66" w:rsidRPr="0005113D">
        <w:rPr>
          <w:b/>
          <w:bCs/>
          <w:u w:val="single"/>
        </w:rPr>
        <w:t xml:space="preserve"> and 6</w:t>
      </w:r>
      <w:r w:rsidR="00BA0A66" w:rsidRPr="0005113D">
        <w:rPr>
          <w:b/>
          <w:bCs/>
          <w:u w:val="single"/>
          <w:vertAlign w:val="superscript"/>
        </w:rPr>
        <w:t>th</w:t>
      </w:r>
      <w:r w:rsidR="00BA0A66" w:rsidRPr="0005113D">
        <w:rPr>
          <w:b/>
          <w:bCs/>
          <w:u w:val="single"/>
        </w:rPr>
        <w:t xml:space="preserve"> grade levels</w:t>
      </w:r>
    </w:p>
    <w:p w14:paraId="41609FD1" w14:textId="4164FDA4" w:rsidR="00454689" w:rsidRPr="0005113D" w:rsidRDefault="003A5FC2" w:rsidP="003A5FC2">
      <w:pPr>
        <w:rPr>
          <w:strike/>
        </w:rPr>
      </w:pPr>
      <w:r w:rsidRPr="0005113D">
        <w:rPr>
          <w:b/>
          <w:bCs/>
          <w:u w:val="single"/>
        </w:rPr>
        <w:t xml:space="preserve">14U inclusive of </w:t>
      </w:r>
      <w:r w:rsidR="00BA0A66" w:rsidRPr="0005113D">
        <w:rPr>
          <w:b/>
          <w:bCs/>
          <w:u w:val="single"/>
        </w:rPr>
        <w:t>Graduating years equivalent to 7</w:t>
      </w:r>
      <w:r w:rsidR="00BA0A66" w:rsidRPr="0005113D">
        <w:rPr>
          <w:b/>
          <w:bCs/>
          <w:u w:val="single"/>
          <w:vertAlign w:val="superscript"/>
        </w:rPr>
        <w:t>th</w:t>
      </w:r>
      <w:r w:rsidR="00BA0A66" w:rsidRPr="0005113D">
        <w:rPr>
          <w:b/>
          <w:bCs/>
          <w:u w:val="single"/>
        </w:rPr>
        <w:t xml:space="preserve"> and 8</w:t>
      </w:r>
      <w:r w:rsidR="00BA0A66" w:rsidRPr="0005113D">
        <w:rPr>
          <w:b/>
          <w:bCs/>
          <w:u w:val="single"/>
          <w:vertAlign w:val="superscript"/>
        </w:rPr>
        <w:t>th</w:t>
      </w:r>
      <w:r w:rsidR="00BA0A66" w:rsidRPr="0005113D">
        <w:rPr>
          <w:b/>
          <w:bCs/>
          <w:u w:val="single"/>
        </w:rPr>
        <w:t xml:space="preserve"> grade levels</w:t>
      </w:r>
    </w:p>
    <w:p w14:paraId="09273D1C" w14:textId="77777777" w:rsidR="003A5FC2" w:rsidRPr="0005113D" w:rsidRDefault="003A5FC2" w:rsidP="009B137D"/>
    <w:p w14:paraId="6BB8A691" w14:textId="5EDAE652" w:rsidR="003A5FC2" w:rsidRPr="0005113D" w:rsidRDefault="00797F0A" w:rsidP="009B137D">
      <w:r w:rsidRPr="0005113D">
        <w:t>In consultation with USA Lacrosse, a</w:t>
      </w:r>
      <w:r w:rsidR="003A5FC2" w:rsidRPr="0005113D">
        <w:t>ll 8</w:t>
      </w:r>
      <w:r w:rsidR="003A5FC2" w:rsidRPr="0005113D">
        <w:rPr>
          <w:vertAlign w:val="superscript"/>
        </w:rPr>
        <w:t>th</w:t>
      </w:r>
      <w:r w:rsidR="003A5FC2" w:rsidRPr="0005113D">
        <w:t xml:space="preserve"> graders will remain eligible to play for </w:t>
      </w:r>
      <w:r w:rsidRPr="0005113D">
        <w:t xml:space="preserve">the 14U age division, </w:t>
      </w:r>
      <w:r w:rsidR="00D30A4E" w:rsidRPr="0005113D">
        <w:t>except for those who are more than 24 months older than the division’s age cutoff.</w:t>
      </w:r>
      <w:r w:rsidRPr="0005113D">
        <w:t xml:space="preserve">  </w:t>
      </w:r>
    </w:p>
    <w:p w14:paraId="31434A5D" w14:textId="77777777" w:rsidR="00797F0A" w:rsidRPr="0005113D" w:rsidRDefault="00797F0A" w:rsidP="009B137D"/>
    <w:p w14:paraId="77B4E7A5" w14:textId="52B7855B" w:rsidR="00454689" w:rsidRPr="0005113D" w:rsidRDefault="00BA0A66" w:rsidP="009B137D">
      <w:r w:rsidRPr="0005113D">
        <w:t xml:space="preserve">All teams at these </w:t>
      </w:r>
      <w:r w:rsidR="00797F0A" w:rsidRPr="0005113D">
        <w:t>levels are considered competitive, and all teams will be eligible for post-season play.</w:t>
      </w:r>
      <w:r w:rsidR="00D30A4E" w:rsidRPr="0005113D">
        <w:t xml:space="preserve">  There will be no A/B designation for teams.</w:t>
      </w:r>
    </w:p>
    <w:p w14:paraId="2972C09E" w14:textId="77777777" w:rsidR="00BA0A66" w:rsidRPr="0005113D" w:rsidRDefault="00797F0A" w:rsidP="009B137D">
      <w:r w:rsidRPr="0005113D">
        <w:t>All teams must submit a dedicated roster for the season</w:t>
      </w:r>
      <w:r w:rsidR="00BA0A66" w:rsidRPr="0005113D">
        <w:t>.</w:t>
      </w:r>
    </w:p>
    <w:p w14:paraId="371F8E02" w14:textId="0A45FB63" w:rsidR="00797F0A" w:rsidRPr="0005113D" w:rsidRDefault="00BA0A66" w:rsidP="009B137D">
      <w:r w:rsidRPr="0005113D">
        <w:t>P</w:t>
      </w:r>
      <w:r w:rsidR="00797F0A" w:rsidRPr="0005113D">
        <w:t>layer sharing between teams</w:t>
      </w:r>
      <w:r w:rsidRPr="0005113D">
        <w:t xml:space="preserve"> from the same organization and</w:t>
      </w:r>
      <w:r w:rsidR="00797F0A" w:rsidRPr="0005113D">
        <w:t xml:space="preserve"> </w:t>
      </w:r>
      <w:r w:rsidR="00D30A4E" w:rsidRPr="0005113D">
        <w:t>at the same division level is not permitted.</w:t>
      </w:r>
    </w:p>
    <w:p w14:paraId="12F732D2" w14:textId="6ED2C855" w:rsidR="00797F0A" w:rsidRPr="0005113D" w:rsidRDefault="00797F0A" w:rsidP="009B137D">
      <w:r w:rsidRPr="0005113D">
        <w:t>Prior to the start of each game, all</w:t>
      </w:r>
      <w:r w:rsidR="00D30A4E" w:rsidRPr="0005113D">
        <w:t xml:space="preserve"> coaches will be required to validate their rosters with the opposing coach.</w:t>
      </w:r>
    </w:p>
    <w:p w14:paraId="7F6B518E" w14:textId="494AD398" w:rsidR="00454689" w:rsidRDefault="00FD2BF4" w:rsidP="009B137D">
      <w:r w:rsidRPr="0005113D">
        <w:t>If</w:t>
      </w:r>
      <w:r w:rsidR="00454689" w:rsidRPr="0005113D">
        <w:t xml:space="preserve"> </w:t>
      </w:r>
      <w:r w:rsidR="00AF78EA" w:rsidRPr="0005113D">
        <w:t xml:space="preserve">teams are </w:t>
      </w:r>
      <w:r w:rsidR="00D30A4E" w:rsidRPr="0005113D">
        <w:t xml:space="preserve">found to be </w:t>
      </w:r>
      <w:r w:rsidR="00AF78EA" w:rsidRPr="0005113D">
        <w:t>sharing rosters, a penalty equivalent to the forfeiture of one game will be imposed.</w:t>
      </w:r>
    </w:p>
    <w:p w14:paraId="0A1320CC" w14:textId="77777777" w:rsidR="00DC2C65" w:rsidRDefault="00DC2C65" w:rsidP="009B137D"/>
    <w:p w14:paraId="4E27D861" w14:textId="553F5BBD" w:rsidR="00DC2C65" w:rsidRPr="00DC2C65" w:rsidRDefault="00DC2C65" w:rsidP="009B137D">
      <w:r>
        <w:rPr>
          <w:b/>
          <w:bCs/>
          <w:u w:val="single"/>
        </w:rPr>
        <w:t>PROTOCOL FOR CLUBS WITH 2 TEAMS AT ONE DIVISION</w:t>
      </w:r>
      <w:r>
        <w:t xml:space="preserve"> (Adopted 10.15.2025)</w:t>
      </w:r>
    </w:p>
    <w:p w14:paraId="51EEA10B" w14:textId="77777777" w:rsidR="00DC2C65" w:rsidRPr="00DC2C65" w:rsidRDefault="00DC2C65" w:rsidP="00DC2C65">
      <w:pPr>
        <w:pStyle w:val="ListParagraph"/>
        <w:numPr>
          <w:ilvl w:val="0"/>
          <w:numId w:val="36"/>
        </w:numPr>
        <w:rPr>
          <w:b/>
          <w:bCs/>
        </w:rPr>
      </w:pPr>
      <w:r>
        <w:t>2 Team Clubs will travel together</w:t>
      </w:r>
    </w:p>
    <w:p w14:paraId="4AA50620" w14:textId="77777777" w:rsidR="00DC2C65" w:rsidRPr="00DC2C65" w:rsidRDefault="00DC2C65" w:rsidP="00DC2C65">
      <w:pPr>
        <w:pStyle w:val="ListParagraph"/>
        <w:numPr>
          <w:ilvl w:val="0"/>
          <w:numId w:val="36"/>
        </w:numPr>
        <w:rPr>
          <w:b/>
          <w:bCs/>
        </w:rPr>
      </w:pPr>
      <w:r>
        <w:t xml:space="preserve">Singleton teams will never play a 2 team Club </w:t>
      </w:r>
      <w:proofErr w:type="gramStart"/>
      <w:r>
        <w:t>in</w:t>
      </w:r>
      <w:proofErr w:type="gramEnd"/>
      <w:r>
        <w:t xml:space="preserve"> the same day</w:t>
      </w:r>
    </w:p>
    <w:p w14:paraId="2DEC487F" w14:textId="14A7A479" w:rsidR="00DC2C65" w:rsidRPr="00DC2C65" w:rsidRDefault="00DC2C65" w:rsidP="00DC2C65">
      <w:pPr>
        <w:pStyle w:val="ListParagraph"/>
        <w:numPr>
          <w:ilvl w:val="0"/>
          <w:numId w:val="36"/>
        </w:numPr>
        <w:rPr>
          <w:b/>
          <w:bCs/>
        </w:rPr>
      </w:pPr>
      <w:r>
        <w:lastRenderedPageBreak/>
        <w:t xml:space="preserve">Clubs with 2 Teams </w:t>
      </w:r>
      <w:r w:rsidR="00A0672E">
        <w:t xml:space="preserve">at 12U/14U division must play one another, </w:t>
      </w:r>
      <w:r>
        <w:t>suggested to play early in the schedule (one of first 3 games)</w:t>
      </w:r>
    </w:p>
    <w:p w14:paraId="4F09067F" w14:textId="77777777" w:rsidR="00327578" w:rsidRDefault="00327578" w:rsidP="00327578"/>
    <w:p w14:paraId="284B0B55" w14:textId="4DA242A8" w:rsidR="00327578" w:rsidRPr="00BA0A66" w:rsidRDefault="00BA0A66" w:rsidP="00327578">
      <w:pPr>
        <w:rPr>
          <w:b/>
          <w:bCs/>
          <w:u w:val="single"/>
        </w:rPr>
      </w:pPr>
      <w:r>
        <w:rPr>
          <w:b/>
          <w:bCs/>
          <w:u w:val="single"/>
        </w:rPr>
        <w:t>ADDITIONAL GAMES</w:t>
      </w:r>
    </w:p>
    <w:p w14:paraId="61FE8382" w14:textId="77777777" w:rsidR="00327578" w:rsidRDefault="00327578" w:rsidP="00327578">
      <w:r>
        <w:t>Teams are permitted to schedule games beyond those described above.  Any additional games will not be considered league games and shall not be considered in the official results.</w:t>
      </w:r>
    </w:p>
    <w:p w14:paraId="7C0804F0" w14:textId="77777777" w:rsidR="00884748" w:rsidRDefault="00884748" w:rsidP="00327578"/>
    <w:p w14:paraId="486E92EA" w14:textId="77777777" w:rsidR="00494F3E" w:rsidRDefault="00494F3E" w:rsidP="00327578">
      <w:pPr>
        <w:rPr>
          <w:b/>
          <w:bCs/>
          <w:u w:val="single"/>
        </w:rPr>
      </w:pPr>
    </w:p>
    <w:p w14:paraId="5AB26EE9" w14:textId="3B47B16E" w:rsidR="00884748" w:rsidRPr="00884748" w:rsidRDefault="00884748" w:rsidP="00327578">
      <w:pPr>
        <w:rPr>
          <w:b/>
          <w:bCs/>
          <w:u w:val="single"/>
        </w:rPr>
      </w:pPr>
      <w:r w:rsidRPr="00884748">
        <w:rPr>
          <w:b/>
          <w:bCs/>
          <w:u w:val="single"/>
        </w:rPr>
        <w:t>L</w:t>
      </w:r>
      <w:r w:rsidR="001737E6">
        <w:rPr>
          <w:b/>
          <w:bCs/>
          <w:u w:val="single"/>
        </w:rPr>
        <w:t>EAGUE SCHEDULED GAMES</w:t>
      </w:r>
    </w:p>
    <w:p w14:paraId="0A55C713" w14:textId="6891337E" w:rsidR="00884748" w:rsidRDefault="00884748" w:rsidP="00327578">
      <w:r>
        <w:t>All league games will be played as scheduled unless cancelled for severe weather or mutual agreement of both teams.</w:t>
      </w:r>
    </w:p>
    <w:p w14:paraId="25716262" w14:textId="09D81BE0" w:rsidR="00611B7A" w:rsidRDefault="00611B7A" w:rsidP="00327578"/>
    <w:p w14:paraId="42B224C9" w14:textId="2AC3AA8F" w:rsidR="00611B7A" w:rsidRDefault="00611B7A" w:rsidP="00327578">
      <w:r>
        <w:t xml:space="preserve">All teams will follow the YCLA Game Day Procedures, as determined annually by the YCLA Board and </w:t>
      </w:r>
      <w:r w:rsidR="009B6C61">
        <w:t>Official assigning authorities.  These procedures will be located on the YCLA website and distributed to all team coaches.</w:t>
      </w:r>
    </w:p>
    <w:p w14:paraId="17C2E2FF" w14:textId="77777777" w:rsidR="00884748" w:rsidRDefault="00884748" w:rsidP="00327578"/>
    <w:p w14:paraId="2A8B01DE" w14:textId="77777777" w:rsidR="00884748" w:rsidRPr="0018341F" w:rsidRDefault="0018341F" w:rsidP="00884748">
      <w:pPr>
        <w:rPr>
          <w:b/>
          <w:bCs/>
          <w:u w:val="single"/>
        </w:rPr>
      </w:pPr>
      <w:r w:rsidRPr="0018341F">
        <w:rPr>
          <w:b/>
          <w:bCs/>
          <w:u w:val="single"/>
        </w:rPr>
        <w:t>VOLUNTARY GAME CANCELLATION BY A TEAM</w:t>
      </w:r>
    </w:p>
    <w:p w14:paraId="31D36217" w14:textId="6F44BE5C" w:rsidR="00884748" w:rsidRDefault="00884748" w:rsidP="00884748">
      <w:pPr>
        <w:pStyle w:val="ListParagraph"/>
        <w:numPr>
          <w:ilvl w:val="0"/>
          <w:numId w:val="19"/>
        </w:numPr>
      </w:pPr>
      <w:r>
        <w:t>12U and 14U – the game will be considered a forfeit</w:t>
      </w:r>
    </w:p>
    <w:p w14:paraId="43ABA186" w14:textId="74EB0D0E" w:rsidR="00192F62" w:rsidRDefault="00884748" w:rsidP="00327578">
      <w:pPr>
        <w:pStyle w:val="ListParagraph"/>
        <w:numPr>
          <w:ilvl w:val="0"/>
          <w:numId w:val="19"/>
        </w:numPr>
      </w:pPr>
      <w:r>
        <w:t>8U and 10U – will be subject to a $50 fine paid to the YCLA for missing a game.</w:t>
      </w:r>
    </w:p>
    <w:p w14:paraId="755370AE" w14:textId="77777777" w:rsidR="00494F3E" w:rsidRDefault="00494F3E" w:rsidP="00494F3E"/>
    <w:p w14:paraId="73FC93C2" w14:textId="1E1364AF" w:rsidR="00DC2C65" w:rsidRDefault="00DC2C65" w:rsidP="00494F3E">
      <w:r>
        <w:rPr>
          <w:b/>
          <w:bCs/>
          <w:u w:val="single"/>
        </w:rPr>
        <w:t>POINTS</w:t>
      </w:r>
      <w:r w:rsidRPr="00DC2C65">
        <w:rPr>
          <w:b/>
          <w:bCs/>
          <w:u w:val="single"/>
        </w:rPr>
        <w:t xml:space="preserve"> </w:t>
      </w:r>
      <w:r>
        <w:rPr>
          <w:b/>
          <w:bCs/>
          <w:u w:val="single"/>
        </w:rPr>
        <w:t>SYSTEM</w:t>
      </w:r>
      <w:r w:rsidRPr="00DC2C65">
        <w:rPr>
          <w:b/>
          <w:bCs/>
          <w:u w:val="single"/>
        </w:rPr>
        <w:t xml:space="preserve"> (12U/14U Divisions</w:t>
      </w:r>
      <w:r>
        <w:rPr>
          <w:b/>
          <w:bCs/>
          <w:u w:val="single"/>
        </w:rPr>
        <w:t>)</w:t>
      </w:r>
      <w:r>
        <w:t xml:space="preserve"> (adopted at 10.12.2025 meeting)</w:t>
      </w:r>
    </w:p>
    <w:p w14:paraId="173A4EB0" w14:textId="77777777" w:rsidR="00DC2C65" w:rsidRDefault="00DC2C65" w:rsidP="00DC2C65">
      <w:pPr>
        <w:contextualSpacing/>
      </w:pPr>
    </w:p>
    <w:p w14:paraId="1FC98EB5" w14:textId="54D1FF41" w:rsidR="00DC2C65" w:rsidRPr="00DC2C65" w:rsidRDefault="00DC2C65" w:rsidP="00DC2C65">
      <w:pPr>
        <w:pStyle w:val="ListParagraph"/>
        <w:numPr>
          <w:ilvl w:val="0"/>
          <w:numId w:val="34"/>
        </w:numPr>
        <w:rPr>
          <w:b/>
          <w:bCs/>
        </w:rPr>
      </w:pPr>
      <w:r>
        <w:t>WIN=2</w:t>
      </w:r>
    </w:p>
    <w:p w14:paraId="12747F69" w14:textId="77777777" w:rsidR="00DC2C65" w:rsidRPr="00DC2C65" w:rsidRDefault="00DC2C65" w:rsidP="00DC2C65">
      <w:pPr>
        <w:pStyle w:val="ListParagraph"/>
        <w:numPr>
          <w:ilvl w:val="0"/>
          <w:numId w:val="34"/>
        </w:numPr>
        <w:rPr>
          <w:b/>
          <w:bCs/>
        </w:rPr>
      </w:pPr>
      <w:r>
        <w:t>LOSS=1</w:t>
      </w:r>
    </w:p>
    <w:p w14:paraId="1A48A7D4" w14:textId="77777777" w:rsidR="00DC2C65" w:rsidRPr="00DC2C65" w:rsidRDefault="00DC2C65" w:rsidP="00DC2C65">
      <w:pPr>
        <w:pStyle w:val="ListParagraph"/>
        <w:numPr>
          <w:ilvl w:val="0"/>
          <w:numId w:val="34"/>
        </w:numPr>
        <w:rPr>
          <w:b/>
          <w:bCs/>
        </w:rPr>
      </w:pPr>
      <w:r>
        <w:t>FORFEIT=0 (team subject will be awarded a win and the team who forfeit will be awarded zero points).</w:t>
      </w:r>
    </w:p>
    <w:p w14:paraId="705B2AD5" w14:textId="77777777" w:rsidR="00DC2C65" w:rsidRPr="00DC2C65" w:rsidRDefault="00DC2C65" w:rsidP="00DC2C65">
      <w:pPr>
        <w:pStyle w:val="ListParagraph"/>
        <w:numPr>
          <w:ilvl w:val="0"/>
          <w:numId w:val="34"/>
        </w:numPr>
        <w:rPr>
          <w:b/>
          <w:bCs/>
        </w:rPr>
      </w:pPr>
      <w:r>
        <w:t>Clause for Clubs with 2 Teams:  If you choose not to play one another, both teams will be awarded “0” points.</w:t>
      </w:r>
    </w:p>
    <w:p w14:paraId="2571B7AF" w14:textId="74871DC5" w:rsidR="00DC2C65" w:rsidRPr="0005113D" w:rsidRDefault="00DC2C65" w:rsidP="00DC2C65">
      <w:pPr>
        <w:pStyle w:val="ListParagraph"/>
        <w:numPr>
          <w:ilvl w:val="0"/>
          <w:numId w:val="34"/>
        </w:numPr>
      </w:pPr>
      <w:r>
        <w:t xml:space="preserve">For Playoff Seeding:  </w:t>
      </w:r>
      <w:proofErr w:type="gramStart"/>
      <w:r>
        <w:t>Tie-Breaker</w:t>
      </w:r>
      <w:proofErr w:type="gramEnd"/>
      <w:r>
        <w:t xml:space="preserve"> is Head-to-Head play, then goals against.</w:t>
      </w:r>
    </w:p>
    <w:p w14:paraId="4D747CBC" w14:textId="77777777" w:rsidR="00192F62" w:rsidRDefault="00192F62" w:rsidP="00327578">
      <w:pPr>
        <w:rPr>
          <w:b/>
          <w:bCs/>
          <w:u w:val="single"/>
        </w:rPr>
      </w:pPr>
    </w:p>
    <w:p w14:paraId="621E2E8F" w14:textId="3AED1A69" w:rsidR="00192F62" w:rsidRPr="00177CC9" w:rsidRDefault="00884748" w:rsidP="00327578">
      <w:pPr>
        <w:rPr>
          <w:b/>
          <w:bCs/>
          <w:u w:val="single"/>
        </w:rPr>
      </w:pPr>
      <w:r w:rsidRPr="00177CC9">
        <w:rPr>
          <w:b/>
          <w:bCs/>
          <w:u w:val="single"/>
        </w:rPr>
        <w:t xml:space="preserve">YCLA </w:t>
      </w:r>
      <w:r w:rsidR="001737E6" w:rsidRPr="00177CC9">
        <w:rPr>
          <w:b/>
          <w:bCs/>
          <w:u w:val="single"/>
        </w:rPr>
        <w:t>TOURNAMENT AND YCLA CHAMPIONSHIP</w:t>
      </w:r>
    </w:p>
    <w:p w14:paraId="03CE38AA" w14:textId="77777777" w:rsidR="00884748" w:rsidRDefault="00884748" w:rsidP="00327578">
      <w:r>
        <w:t xml:space="preserve">The YCLA tournament shall be conducted in a competitive single-elimination format for the 12U and 14U age divisions.  The final four teams in each supported age division will be officially recorded as the “YCLA Final Four”, “YCLA Finalist” and “YCLA Champion” with the name of the head </w:t>
      </w:r>
      <w:r w:rsidR="00177CC9">
        <w:t>coach, for historical purposes.</w:t>
      </w:r>
    </w:p>
    <w:p w14:paraId="19607A72" w14:textId="77777777" w:rsidR="00177CC9" w:rsidRDefault="00177CC9" w:rsidP="00327578"/>
    <w:p w14:paraId="25463318" w14:textId="77777777" w:rsidR="00177CC9" w:rsidRDefault="00177CC9" w:rsidP="00327578">
      <w:r>
        <w:t>The YCLA Tournament will conclude with the “YCLA Championship” event, which will provide a single location and date for the YCLA Tournament’s championship games, which are held for the 12U and 14U age divisions.</w:t>
      </w:r>
    </w:p>
    <w:p w14:paraId="082D2592" w14:textId="486FDC34" w:rsidR="00192F62" w:rsidRDefault="00192F62" w:rsidP="00327578"/>
    <w:p w14:paraId="19771C2C" w14:textId="33097182" w:rsidR="00192F62" w:rsidRDefault="00BA0A66" w:rsidP="00327578">
      <w:r w:rsidRPr="0005113D">
        <w:lastRenderedPageBreak/>
        <w:t>The final</w:t>
      </w:r>
      <w:r w:rsidR="00192F62" w:rsidRPr="0005113D">
        <w:t xml:space="preserve"> determination of the number of teams to be included in the YCLA Tournament and Championship</w:t>
      </w:r>
      <w:r w:rsidR="00A6646F" w:rsidRPr="0005113D">
        <w:t xml:space="preserve"> will be determined by March 1 of each season and may vary depending on the total number of teams at each age division.</w:t>
      </w:r>
    </w:p>
    <w:p w14:paraId="53D1D093" w14:textId="77777777" w:rsidR="00DC2C65" w:rsidRDefault="00DC2C65" w:rsidP="00327578"/>
    <w:p w14:paraId="0E149F6D" w14:textId="5A2541C2" w:rsidR="00DC2C65" w:rsidRDefault="00DC2C65" w:rsidP="00327578">
      <w:r>
        <w:rPr>
          <w:b/>
          <w:bCs/>
          <w:u w:val="single"/>
        </w:rPr>
        <w:t xml:space="preserve">REVISED YCLA PLAYOFF AND CHAMPIONSHIP </w:t>
      </w:r>
      <w:r w:rsidRPr="00DC2C65">
        <w:rPr>
          <w:b/>
          <w:bCs/>
          <w:u w:val="single"/>
        </w:rPr>
        <w:t>FORMAT</w:t>
      </w:r>
      <w:r>
        <w:t xml:space="preserve"> (</w:t>
      </w:r>
      <w:r w:rsidRPr="00DC2C65">
        <w:t>Adopted</w:t>
      </w:r>
      <w:r>
        <w:t xml:space="preserve"> 10.15.2025)</w:t>
      </w:r>
    </w:p>
    <w:p w14:paraId="503C28AB" w14:textId="77777777" w:rsidR="00DC2C65" w:rsidRPr="00DC2C65" w:rsidRDefault="00DC2C65" w:rsidP="00DC2C65">
      <w:pPr>
        <w:pStyle w:val="ListParagraph"/>
        <w:numPr>
          <w:ilvl w:val="0"/>
          <w:numId w:val="35"/>
        </w:numPr>
        <w:rPr>
          <w:b/>
          <w:bCs/>
        </w:rPr>
      </w:pPr>
      <w:r>
        <w:t>Top 6 Teams will play for the overall Championship, medals to be awarded</w:t>
      </w:r>
    </w:p>
    <w:p w14:paraId="2EF0F752" w14:textId="77777777" w:rsidR="00DC2C65" w:rsidRPr="00DC2C65" w:rsidRDefault="00DC2C65" w:rsidP="00DC2C65">
      <w:pPr>
        <w:pStyle w:val="ListParagraph"/>
        <w:numPr>
          <w:ilvl w:val="0"/>
          <w:numId w:val="35"/>
        </w:numPr>
        <w:rPr>
          <w:b/>
          <w:bCs/>
        </w:rPr>
      </w:pPr>
      <w:r>
        <w:t>Bottom Teams (number to be determined once team counts are set) will have a play day at another location, winner to be awarded ribbons.</w:t>
      </w:r>
    </w:p>
    <w:p w14:paraId="6D4CDE67" w14:textId="77777777" w:rsidR="00DC2C65" w:rsidRPr="00DC2C65" w:rsidRDefault="00DC2C65" w:rsidP="00DC2C65">
      <w:pPr>
        <w:pStyle w:val="ListParagraph"/>
        <w:numPr>
          <w:ilvl w:val="0"/>
          <w:numId w:val="35"/>
        </w:numPr>
        <w:rPr>
          <w:b/>
          <w:bCs/>
        </w:rPr>
      </w:pPr>
      <w:r>
        <w:t>All teams would play in either the Top or Bottom bracket, giving all players an opportunity to extend their season.</w:t>
      </w:r>
    </w:p>
    <w:p w14:paraId="2AC64E34" w14:textId="38FCF88D" w:rsidR="00DC2C65" w:rsidRPr="0005113D" w:rsidRDefault="00DC2C65" w:rsidP="00DC2C65">
      <w:pPr>
        <w:pStyle w:val="ListParagraph"/>
        <w:numPr>
          <w:ilvl w:val="0"/>
          <w:numId w:val="35"/>
        </w:numPr>
      </w:pPr>
      <w:r>
        <w:t>YCLA would cover all costs for both events</w:t>
      </w:r>
    </w:p>
    <w:p w14:paraId="1122E4BB" w14:textId="77777777" w:rsidR="00177CC9" w:rsidRDefault="00177CC9" w:rsidP="00327578"/>
    <w:p w14:paraId="02AD9894" w14:textId="77777777" w:rsidR="00177CC9" w:rsidRPr="00177CC9" w:rsidRDefault="00177CC9" w:rsidP="00327578">
      <w:pPr>
        <w:rPr>
          <w:b/>
          <w:bCs/>
          <w:u w:val="single"/>
        </w:rPr>
      </w:pPr>
      <w:r w:rsidRPr="00177CC9">
        <w:rPr>
          <w:b/>
          <w:bCs/>
          <w:u w:val="single"/>
        </w:rPr>
        <w:t xml:space="preserve">YCLA </w:t>
      </w:r>
      <w:r w:rsidR="001737E6" w:rsidRPr="00177CC9">
        <w:rPr>
          <w:b/>
          <w:bCs/>
          <w:u w:val="single"/>
        </w:rPr>
        <w:t>CHAMPIONSHIP HOST SELECTION PROCESS</w:t>
      </w:r>
    </w:p>
    <w:p w14:paraId="58C3138C" w14:textId="7860B6DD" w:rsidR="00177CC9" w:rsidRDefault="00177CC9" w:rsidP="00327578">
      <w:r>
        <w:t xml:space="preserve">The member selected to host the YCLA Championship event is to be designated at the regular Association meeting in </w:t>
      </w:r>
      <w:r w:rsidR="00AF78EA" w:rsidRPr="0005113D">
        <w:t>March</w:t>
      </w:r>
      <w:r>
        <w:t xml:space="preserve">.  A committee, as defined in 3.03 of the Bylaws, will define the process for members to apply to host </w:t>
      </w:r>
      <w:r w:rsidR="00797F0A">
        <w:t>t</w:t>
      </w:r>
      <w:r>
        <w:t>he YCLA Championship event.  The purpose of the committee is to establish a fair and equitable opportunity for each member to host the YCLA Championship event.</w:t>
      </w:r>
    </w:p>
    <w:p w14:paraId="4ED1BB07" w14:textId="77777777" w:rsidR="00177CC9" w:rsidRDefault="00177CC9" w:rsidP="00327578"/>
    <w:p w14:paraId="5F00CBDD" w14:textId="77777777" w:rsidR="00177CC9" w:rsidRPr="00437064" w:rsidRDefault="00177CC9" w:rsidP="00327578">
      <w:pPr>
        <w:rPr>
          <w:b/>
          <w:bCs/>
          <w:u w:val="single"/>
        </w:rPr>
      </w:pPr>
      <w:r w:rsidRPr="00437064">
        <w:rPr>
          <w:b/>
          <w:bCs/>
          <w:u w:val="single"/>
        </w:rPr>
        <w:t xml:space="preserve">YCLA </w:t>
      </w:r>
      <w:r w:rsidR="001737E6" w:rsidRPr="00437064">
        <w:rPr>
          <w:b/>
          <w:bCs/>
          <w:u w:val="single"/>
        </w:rPr>
        <w:t>TOURNAMENT AND CHAMPIONSHIP HOST RESPONSIBILITIES AND RIGHTS</w:t>
      </w:r>
    </w:p>
    <w:p w14:paraId="3C99D2B3" w14:textId="37310252" w:rsidR="00177CC9" w:rsidRDefault="00177CC9" w:rsidP="00327578">
      <w:r>
        <w:t>Members hosting games during the YCLA Tournament, and at the YCLA Championship event, are responsible for ensuring fields are properly lined and maintained and have regulation goal</w:t>
      </w:r>
      <w:r w:rsidR="000A6F07">
        <w:t>s</w:t>
      </w:r>
      <w:r>
        <w:t xml:space="preserve"> on them.  </w:t>
      </w:r>
      <w:r w:rsidR="00437064">
        <w:t>The home team is responsible for providing a scoring table, a timekeeper, a scorekeeper, an official rules book, cones for the field, a clock, a scoreboard and a horn.</w:t>
      </w:r>
    </w:p>
    <w:p w14:paraId="2D67FDF3" w14:textId="6F81829C" w:rsidR="00AF78EA" w:rsidRPr="00AF78EA" w:rsidRDefault="00AF78EA" w:rsidP="00327578">
      <w:pPr>
        <w:rPr>
          <w:color w:val="FF0000"/>
        </w:rPr>
      </w:pPr>
      <w:r w:rsidRPr="0005113D">
        <w:t>YCLA will cover the cost of end line balls for all Tournament and Championship games, as well as any other costs incurred by the hosting club for use of the fields.</w:t>
      </w:r>
    </w:p>
    <w:p w14:paraId="7434E8B4" w14:textId="77777777" w:rsidR="00437064" w:rsidRDefault="00437064" w:rsidP="00327578"/>
    <w:p w14:paraId="2CD02CC4" w14:textId="77777777" w:rsidR="00437064" w:rsidRDefault="00437064" w:rsidP="00327578">
      <w:r>
        <w:t>Hosting members hold the exclusive right to sell concessions at games during the YCLA Tournament, and at the YCLA Championship event.</w:t>
      </w:r>
    </w:p>
    <w:p w14:paraId="495219EB" w14:textId="77777777" w:rsidR="00437064" w:rsidRDefault="00437064" w:rsidP="00327578"/>
    <w:p w14:paraId="6DB9277B" w14:textId="77777777" w:rsidR="0018341F" w:rsidRDefault="0018341F" w:rsidP="00327578">
      <w:pPr>
        <w:rPr>
          <w:b/>
          <w:bCs/>
          <w:u w:val="single"/>
        </w:rPr>
      </w:pPr>
    </w:p>
    <w:p w14:paraId="58E52880" w14:textId="77777777" w:rsidR="00437064" w:rsidRPr="00437064" w:rsidRDefault="001737E6" w:rsidP="00327578">
      <w:pPr>
        <w:rPr>
          <w:b/>
          <w:bCs/>
          <w:u w:val="single"/>
        </w:rPr>
      </w:pPr>
      <w:r w:rsidRPr="00437064">
        <w:rPr>
          <w:b/>
          <w:bCs/>
          <w:u w:val="single"/>
        </w:rPr>
        <w:t>MINIMUM PLAYING TIME RULE AND ENFORCEMENT PROCEDURE</w:t>
      </w:r>
    </w:p>
    <w:p w14:paraId="6A4F8DB7" w14:textId="76B1F776" w:rsidR="00437064" w:rsidRDefault="00437064" w:rsidP="00327578">
      <w:r>
        <w:t xml:space="preserve">The YCLA does not promote a “win at all costs” environment and at all levels, player development should be placed above winning games.  </w:t>
      </w:r>
      <w:proofErr w:type="gramStart"/>
      <w:r>
        <w:t>In order to</w:t>
      </w:r>
      <w:proofErr w:type="gramEnd"/>
      <w:r>
        <w:t xml:space="preserve"> incorporate competition and to continue to provide an enjoyable, educational and safe environment for </w:t>
      </w:r>
      <w:proofErr w:type="gramStart"/>
      <w:r>
        <w:t>all of</w:t>
      </w:r>
      <w:proofErr w:type="gramEnd"/>
      <w:r>
        <w:t xml:space="preserve"> the players involved in the YCLA</w:t>
      </w:r>
      <w:r w:rsidR="000A6F07">
        <w:t>,</w:t>
      </w:r>
      <w:r>
        <w:t xml:space="preserve"> the Competition Committee has developed the following playing time requirements.</w:t>
      </w:r>
    </w:p>
    <w:p w14:paraId="08FC8FCF" w14:textId="77777777" w:rsidR="00437064" w:rsidRDefault="00437064" w:rsidP="00437064">
      <w:pPr>
        <w:pStyle w:val="ListParagraph"/>
        <w:numPr>
          <w:ilvl w:val="0"/>
          <w:numId w:val="20"/>
        </w:numPr>
      </w:pPr>
      <w:r>
        <w:t>8U and 10U</w:t>
      </w:r>
    </w:p>
    <w:p w14:paraId="5C25A202" w14:textId="77777777" w:rsidR="00437064" w:rsidRDefault="00437064" w:rsidP="00437064">
      <w:pPr>
        <w:pStyle w:val="ListParagraph"/>
        <w:numPr>
          <w:ilvl w:val="1"/>
          <w:numId w:val="20"/>
        </w:numPr>
      </w:pPr>
      <w:r>
        <w:t xml:space="preserve">These levels require the equivalent of one quarter of playing time for all participants and recommends, but does not require, equal playing time.  The </w:t>
      </w:r>
      <w:r>
        <w:lastRenderedPageBreak/>
        <w:t>YCLA prohibits benching any player for an entire game unless injured or on disciplinary suspension.</w:t>
      </w:r>
    </w:p>
    <w:p w14:paraId="2AC50E34" w14:textId="77777777" w:rsidR="00263778" w:rsidRDefault="00263778" w:rsidP="00263778">
      <w:pPr>
        <w:pStyle w:val="ListParagraph"/>
        <w:numPr>
          <w:ilvl w:val="0"/>
          <w:numId w:val="20"/>
        </w:numPr>
      </w:pPr>
      <w:r>
        <w:t>12U and 14U</w:t>
      </w:r>
    </w:p>
    <w:p w14:paraId="64BEB4CF" w14:textId="77777777" w:rsidR="00263778" w:rsidRDefault="00263778" w:rsidP="00263778">
      <w:pPr>
        <w:pStyle w:val="ListParagraph"/>
        <w:numPr>
          <w:ilvl w:val="1"/>
          <w:numId w:val="20"/>
        </w:numPr>
      </w:pPr>
      <w:r>
        <w:t>These levels require the equivalent of one quarter of playing time for all participants per game (including playoff games).  The YCLA prohibits benching any player for an entire game unless injured or on disciplinary suspension.</w:t>
      </w:r>
    </w:p>
    <w:p w14:paraId="032B53D4" w14:textId="77777777" w:rsidR="00263778" w:rsidRDefault="00263778" w:rsidP="00263778"/>
    <w:p w14:paraId="303B8B56" w14:textId="77777777" w:rsidR="00263778" w:rsidRDefault="00263778" w:rsidP="00263778">
      <w:r>
        <w:t xml:space="preserve">This issue will be very difficult for the YCLA to monitor and the YCLA will be reliant on the </w:t>
      </w:r>
      <w:proofErr w:type="gramStart"/>
      <w:r>
        <w:t>honestly</w:t>
      </w:r>
      <w:proofErr w:type="gramEnd"/>
      <w:r>
        <w:t xml:space="preserve"> of the member clubs, their officers, coaches, parents and players to help with monitoring the situation.  Sportsmanship is of paramount importance.</w:t>
      </w:r>
    </w:p>
    <w:p w14:paraId="775D393C" w14:textId="77777777" w:rsidR="00263778" w:rsidRDefault="00263778" w:rsidP="00263778"/>
    <w:p w14:paraId="4E699F38" w14:textId="3D7001A9" w:rsidR="00263778" w:rsidRPr="00277AF1" w:rsidRDefault="001737E6" w:rsidP="00263778">
      <w:pPr>
        <w:rPr>
          <w:b/>
          <w:bCs/>
        </w:rPr>
      </w:pPr>
      <w:r w:rsidRPr="00277AF1">
        <w:rPr>
          <w:b/>
          <w:bCs/>
        </w:rPr>
        <w:t>E</w:t>
      </w:r>
      <w:r w:rsidR="00277AF1" w:rsidRPr="00277AF1">
        <w:rPr>
          <w:b/>
          <w:bCs/>
        </w:rPr>
        <w:t>nforcement</w:t>
      </w:r>
    </w:p>
    <w:p w14:paraId="450DFAE4" w14:textId="636C6F30" w:rsidR="00263778" w:rsidRDefault="00263778" w:rsidP="00263778">
      <w:r>
        <w:t xml:space="preserve">Should an issue arise, the Head Coach of the team or the President of the member club should be the first point of contact.  If the parties are unable to reach a satisfactory resolution, the chairperson of the Competition Committee, the chairperson of the </w:t>
      </w:r>
      <w:r w:rsidR="00BA076C">
        <w:t>S</w:t>
      </w:r>
      <w:r>
        <w:t xml:space="preserve">portsmanship </w:t>
      </w:r>
      <w:r w:rsidR="00BA076C">
        <w:t>C</w:t>
      </w:r>
      <w:r>
        <w:t>ommittee, or the YCLA president should then be notified.  The YCLA will investigate the issue and upon forming a conclusion the YCLA will refer to the Code of Conduct to determine the best course of action.</w:t>
      </w:r>
    </w:p>
    <w:p w14:paraId="51F27940" w14:textId="5E226CE8" w:rsidR="00C42DD0" w:rsidRDefault="00C42DD0" w:rsidP="00263778"/>
    <w:p w14:paraId="738E5BC6" w14:textId="4FF6CE90" w:rsidR="00C42DD0" w:rsidRDefault="00C42DD0" w:rsidP="00C42DD0">
      <w:r>
        <w:t>Player Sidelines</w:t>
      </w:r>
    </w:p>
    <w:p w14:paraId="2EA77652" w14:textId="7C027E33" w:rsidR="00030946" w:rsidRDefault="00030946" w:rsidP="00C42DD0">
      <w:r>
        <w:t>During all YCLA games (regular season, tournament, playoff, and championship), ONLY the following are allowed on the Player sidelines:</w:t>
      </w:r>
    </w:p>
    <w:p w14:paraId="06B06BA2" w14:textId="3EA559AD" w:rsidR="00030946" w:rsidRDefault="00030946" w:rsidP="00DB0DA8">
      <w:pPr>
        <w:pStyle w:val="ListParagraph"/>
        <w:numPr>
          <w:ilvl w:val="0"/>
          <w:numId w:val="30"/>
        </w:numPr>
      </w:pPr>
      <w:r>
        <w:t>Rostered players – as submitted to YCLA</w:t>
      </w:r>
    </w:p>
    <w:p w14:paraId="686E1D8F" w14:textId="0E3E4E2C" w:rsidR="00030946" w:rsidRDefault="00030946" w:rsidP="00DB0DA8">
      <w:pPr>
        <w:pStyle w:val="ListParagraph"/>
        <w:numPr>
          <w:ilvl w:val="0"/>
          <w:numId w:val="30"/>
        </w:numPr>
      </w:pPr>
      <w:r>
        <w:t>Rostered YCLA approved coaches (head and assistants)</w:t>
      </w:r>
    </w:p>
    <w:p w14:paraId="0749AAAE" w14:textId="1261AE91" w:rsidR="00030946" w:rsidRDefault="00030946" w:rsidP="00DB0DA8">
      <w:pPr>
        <w:pStyle w:val="ListParagraph"/>
        <w:numPr>
          <w:ilvl w:val="0"/>
          <w:numId w:val="30"/>
        </w:numPr>
      </w:pPr>
      <w:r>
        <w:t>Member Club volunteers manning the timing and score-keeping table</w:t>
      </w:r>
    </w:p>
    <w:p w14:paraId="28464AC0" w14:textId="2BCF957E" w:rsidR="00030946" w:rsidRDefault="00030946" w:rsidP="00C42DD0"/>
    <w:p w14:paraId="55A6CA07" w14:textId="79A9E80D" w:rsidR="00030946" w:rsidRDefault="009B469A" w:rsidP="00C42DD0">
      <w:r>
        <w:t xml:space="preserve">Parents, player siblings, or any other person not included in the “allowed” category above is prohibited from being on the Player sidelines.  </w:t>
      </w:r>
      <w:r w:rsidR="00030946">
        <w:t xml:space="preserve">It is the Member Clubs’ responsibility to inform the player parents of such rule.  </w:t>
      </w:r>
    </w:p>
    <w:p w14:paraId="23A5B1E3" w14:textId="04DAD9C5" w:rsidR="00030946" w:rsidRDefault="00030946" w:rsidP="00C42DD0"/>
    <w:p w14:paraId="2533AE22" w14:textId="77777777" w:rsidR="00647843" w:rsidRDefault="00647843" w:rsidP="00263778"/>
    <w:p w14:paraId="7F03B7BF" w14:textId="77777777" w:rsidR="0006674E" w:rsidRDefault="0006674E">
      <w:pPr>
        <w:rPr>
          <w:b/>
          <w:bCs/>
          <w:sz w:val="36"/>
          <w:szCs w:val="36"/>
        </w:rPr>
      </w:pPr>
      <w:r>
        <w:rPr>
          <w:b/>
          <w:bCs/>
          <w:sz w:val="36"/>
          <w:szCs w:val="36"/>
        </w:rPr>
        <w:br w:type="page"/>
      </w:r>
    </w:p>
    <w:p w14:paraId="4AAC084F" w14:textId="3A2D82E7" w:rsidR="000E5EB4" w:rsidRDefault="000E5EB4" w:rsidP="000E5EB4">
      <w:pPr>
        <w:jc w:val="center"/>
        <w:rPr>
          <w:b/>
          <w:bCs/>
          <w:sz w:val="36"/>
          <w:szCs w:val="36"/>
        </w:rPr>
      </w:pPr>
      <w:r>
        <w:rPr>
          <w:b/>
          <w:bCs/>
          <w:sz w:val="36"/>
          <w:szCs w:val="36"/>
        </w:rPr>
        <w:lastRenderedPageBreak/>
        <w:t>LEAGUE OPERATIONS</w:t>
      </w:r>
    </w:p>
    <w:p w14:paraId="44C79880" w14:textId="77777777" w:rsidR="00647843" w:rsidRDefault="000E5EB4" w:rsidP="000E5EB4">
      <w:pPr>
        <w:jc w:val="center"/>
        <w:rPr>
          <w:b/>
          <w:bCs/>
          <w:sz w:val="36"/>
          <w:szCs w:val="36"/>
        </w:rPr>
      </w:pPr>
      <w:r>
        <w:rPr>
          <w:b/>
          <w:bCs/>
          <w:sz w:val="36"/>
          <w:szCs w:val="36"/>
        </w:rPr>
        <w:t>III – DISCIPLINARY BOARD AND DISCIPLINARY RULES</w:t>
      </w:r>
    </w:p>
    <w:p w14:paraId="383247E8" w14:textId="77777777" w:rsidR="000E5EB4" w:rsidRPr="000E5EB4" w:rsidRDefault="000E5EB4" w:rsidP="000E5EB4">
      <w:pPr>
        <w:rPr>
          <w:b/>
          <w:bCs/>
        </w:rPr>
      </w:pPr>
    </w:p>
    <w:p w14:paraId="7BFD6E36" w14:textId="77777777" w:rsidR="000E5EB4" w:rsidRPr="000D287B" w:rsidRDefault="001737E6" w:rsidP="000E5EB4">
      <w:pPr>
        <w:rPr>
          <w:b/>
          <w:bCs/>
          <w:u w:val="single"/>
        </w:rPr>
      </w:pPr>
      <w:r w:rsidRPr="000D287B">
        <w:rPr>
          <w:b/>
          <w:bCs/>
          <w:u w:val="single"/>
        </w:rPr>
        <w:t>DEFINITION OF THE DISCIPLINARY BOARD</w:t>
      </w:r>
    </w:p>
    <w:p w14:paraId="447A1324" w14:textId="77777777" w:rsidR="004076E0" w:rsidRDefault="004076E0" w:rsidP="000E5EB4">
      <w:pPr>
        <w:rPr>
          <w:color w:val="FF0000"/>
        </w:rPr>
      </w:pPr>
    </w:p>
    <w:p w14:paraId="1A3D19EE" w14:textId="77777777" w:rsidR="004076E0" w:rsidRDefault="004076E0" w:rsidP="000E5EB4">
      <w:r>
        <w:t>The Board and its members shall act as the primary arbiters and hold full jurisdiction in disciplinary issues that involve any member club or its members, including coaches, players and player representatives/ parents or that occur during an YCLA sanctioned event. All members agree to abide by the Board rulings for matters concerning disciplinary issues.</w:t>
      </w:r>
    </w:p>
    <w:p w14:paraId="35188EBC" w14:textId="77777777" w:rsidR="004076E0" w:rsidRDefault="004076E0" w:rsidP="000E5EB4"/>
    <w:p w14:paraId="0A28A2E2" w14:textId="77777777" w:rsidR="004076E0" w:rsidRDefault="004076E0" w:rsidP="000E5EB4">
      <w:r>
        <w:t xml:space="preserve">YCLA shall make the submission of disciplinary issues possible through electronic contact information located on the main YCLA </w:t>
      </w:r>
      <w:proofErr w:type="gramStart"/>
      <w:r>
        <w:t>web-page</w:t>
      </w:r>
      <w:proofErr w:type="gramEnd"/>
      <w:r>
        <w:t xml:space="preserve">. No submitted disciplinary claim shall be </w:t>
      </w:r>
      <w:r w:rsidR="00666337">
        <w:t xml:space="preserve">evaluated or investigated by any board member prior to the disciplinary claim being reviewed by the board. </w:t>
      </w:r>
      <w:proofErr w:type="gramStart"/>
      <w:r w:rsidR="00666337">
        <w:t>Any and all</w:t>
      </w:r>
      <w:proofErr w:type="gramEnd"/>
      <w:r w:rsidR="00666337">
        <w:t xml:space="preserve"> claims submitted shall be treated with urgency, requiring a notification by the Board Secretary to member club representatives of the event, and a convening of a review within 72 hours of </w:t>
      </w:r>
      <w:proofErr w:type="gramStart"/>
      <w:r w:rsidR="00666337">
        <w:t>the receipt</w:t>
      </w:r>
      <w:proofErr w:type="gramEnd"/>
      <w:r w:rsidR="00666337">
        <w:t xml:space="preserve"> of the claim. Any private information will be confidential within the communication, and any claim can be subject to being turned over to appropriate law enforcement should the Board determine this necessary.</w:t>
      </w:r>
    </w:p>
    <w:p w14:paraId="74B9937B" w14:textId="77777777" w:rsidR="000E5EB4" w:rsidRDefault="000E5EB4" w:rsidP="000E5EB4"/>
    <w:p w14:paraId="0E5BBAFD" w14:textId="68732662" w:rsidR="000E5EB4" w:rsidRDefault="000E5EB4" w:rsidP="000E5EB4">
      <w:r>
        <w:t xml:space="preserve">If an issue arises between two members, </w:t>
      </w:r>
      <w:r w:rsidR="00666337">
        <w:t>these members will recuse themselves and the remaining board will work to bring resolution to the issue.</w:t>
      </w:r>
    </w:p>
    <w:p w14:paraId="70214590" w14:textId="77777777" w:rsidR="000D287B" w:rsidRDefault="000D287B" w:rsidP="000E5EB4"/>
    <w:p w14:paraId="4776945B" w14:textId="4FA087F2" w:rsidR="000D287B" w:rsidRDefault="000D287B" w:rsidP="000E5EB4">
      <w:r>
        <w:t>In the event the issue cannot be resolved, the Board will convene and accept presentations by both members’ disciplinary board representatives prior to issuing a Disciplinary ruling on the issue.</w:t>
      </w:r>
      <w:r w:rsidR="00666337">
        <w:t xml:space="preserve"> Rulings will be communicated by the President / Secretary.</w:t>
      </w:r>
    </w:p>
    <w:p w14:paraId="2B264864" w14:textId="77777777" w:rsidR="000D287B" w:rsidRDefault="000D287B" w:rsidP="000E5EB4"/>
    <w:p w14:paraId="71E2AC86" w14:textId="77777777" w:rsidR="000D287B" w:rsidRDefault="000D287B" w:rsidP="000E5EB4"/>
    <w:p w14:paraId="20018472" w14:textId="77777777" w:rsidR="000D287B" w:rsidRDefault="001737E6" w:rsidP="000E5EB4">
      <w:pPr>
        <w:rPr>
          <w:b/>
          <w:bCs/>
          <w:u w:val="single"/>
        </w:rPr>
      </w:pPr>
      <w:r w:rsidRPr="000D287B">
        <w:rPr>
          <w:b/>
          <w:bCs/>
          <w:u w:val="single"/>
        </w:rPr>
        <w:t>CONDUCT VIOLATIONS</w:t>
      </w:r>
    </w:p>
    <w:p w14:paraId="5124EE98" w14:textId="004416A7" w:rsidR="00DA27A6" w:rsidRDefault="000D287B" w:rsidP="000E5EB4">
      <w:r w:rsidRPr="0018341F">
        <w:rPr>
          <w:b/>
          <w:bCs/>
          <w:i/>
          <w:iCs/>
        </w:rPr>
        <w:t>Player Ejection</w:t>
      </w:r>
      <w:r>
        <w:t xml:space="preserve"> – Any player ejected from play, shall be suspended from participation in the next league game (including tournaments and play offs) at any level of play until completion of the suspension.  Both teams are responsible for notifying the </w:t>
      </w:r>
      <w:r w:rsidR="00BA076C">
        <w:t>YCLA</w:t>
      </w:r>
      <w:r>
        <w:t xml:space="preserve"> President immediately of any ejection from play.  If a player is ejected from the last game of the season, (regular season or play offs) the player will serve a one game suspension at the beginning of the following season.  If the player moves from the youth level to the high school level the following season, the member club shall be fined $100.  For avoidance of doubt: In any other instance the player is suspended as described.</w:t>
      </w:r>
    </w:p>
    <w:p w14:paraId="4BC99590" w14:textId="77777777" w:rsidR="00DA27A6" w:rsidRDefault="00DA27A6" w:rsidP="000E5EB4"/>
    <w:p w14:paraId="7C76083E" w14:textId="33BA6F0C" w:rsidR="000D287B" w:rsidRDefault="000D287B" w:rsidP="000E5EB4">
      <w:r w:rsidRPr="0018341F">
        <w:rPr>
          <w:b/>
          <w:bCs/>
          <w:i/>
          <w:iCs/>
        </w:rPr>
        <w:t>Coach Ejection</w:t>
      </w:r>
      <w:r>
        <w:t xml:space="preserve"> – Coaches are expected to lead by example and act as role models to players.  Therefore, should a team’s coach be ejected during a game, he shall be subject to disciplinary</w:t>
      </w:r>
      <w:r w:rsidR="007C71A5">
        <w:t xml:space="preserve"> </w:t>
      </w:r>
      <w:r w:rsidR="007C71A5">
        <w:lastRenderedPageBreak/>
        <w:t xml:space="preserve">action as defined below.  Both teams are responsible for notifying the </w:t>
      </w:r>
      <w:r w:rsidR="00BA076C">
        <w:t>YCLA</w:t>
      </w:r>
      <w:r w:rsidR="007C71A5">
        <w:t xml:space="preserve"> President immediately of any ejection from play.</w:t>
      </w:r>
    </w:p>
    <w:p w14:paraId="57272E27" w14:textId="77777777" w:rsidR="007C71A5" w:rsidRDefault="007C71A5" w:rsidP="0063281E">
      <w:pPr>
        <w:pStyle w:val="ListParagraph"/>
        <w:numPr>
          <w:ilvl w:val="0"/>
          <w:numId w:val="21"/>
        </w:numPr>
      </w:pPr>
      <w:r>
        <w:t>First Offense</w:t>
      </w:r>
    </w:p>
    <w:p w14:paraId="15228349" w14:textId="77777777" w:rsidR="0063281E" w:rsidRDefault="00C967F8" w:rsidP="0063281E">
      <w:pPr>
        <w:pStyle w:val="ListParagraph"/>
        <w:numPr>
          <w:ilvl w:val="1"/>
          <w:numId w:val="21"/>
        </w:numPr>
      </w:pPr>
      <w:r>
        <w:t>The coach will be suspended from coaching in the next league game (including tournaments and play-offs) at any level of play for one game.</w:t>
      </w:r>
    </w:p>
    <w:p w14:paraId="68133752" w14:textId="77777777" w:rsidR="00C967F8" w:rsidRDefault="00C967F8" w:rsidP="00C967F8">
      <w:pPr>
        <w:pStyle w:val="ListParagraph"/>
        <w:numPr>
          <w:ilvl w:val="0"/>
          <w:numId w:val="21"/>
        </w:numPr>
      </w:pPr>
      <w:r>
        <w:t>Second Offense</w:t>
      </w:r>
    </w:p>
    <w:p w14:paraId="443E40A5" w14:textId="4D2E08C9" w:rsidR="00C967F8" w:rsidRDefault="00C967F8" w:rsidP="00C967F8">
      <w:pPr>
        <w:pStyle w:val="ListParagraph"/>
        <w:numPr>
          <w:ilvl w:val="1"/>
          <w:numId w:val="21"/>
        </w:numPr>
      </w:pPr>
      <w:r>
        <w:t xml:space="preserve">The coach will be suspended </w:t>
      </w:r>
      <w:r w:rsidR="00D47C45">
        <w:t>for the season at any level of play</w:t>
      </w:r>
      <w:r>
        <w:t xml:space="preserve"> and the club of the ejected coach will be subject to a $</w:t>
      </w:r>
      <w:r w:rsidR="00776781">
        <w:t>10</w:t>
      </w:r>
      <w:r>
        <w:t>0.00 fine payable to the YCLA.</w:t>
      </w:r>
    </w:p>
    <w:p w14:paraId="575AD8CD" w14:textId="77777777" w:rsidR="00C967F8" w:rsidRDefault="00C967F8" w:rsidP="00C967F8"/>
    <w:p w14:paraId="533C08AA" w14:textId="77777777" w:rsidR="00C967F8" w:rsidRPr="001737E6" w:rsidRDefault="001737E6" w:rsidP="00C967F8">
      <w:pPr>
        <w:rPr>
          <w:b/>
          <w:bCs/>
          <w:u w:val="single"/>
        </w:rPr>
      </w:pPr>
      <w:r w:rsidRPr="001737E6">
        <w:rPr>
          <w:b/>
          <w:bCs/>
          <w:u w:val="single"/>
        </w:rPr>
        <w:t>FIGHTING</w:t>
      </w:r>
    </w:p>
    <w:p w14:paraId="41253394" w14:textId="77777777" w:rsidR="00C967F8" w:rsidRDefault="00C967F8" w:rsidP="00C967F8">
      <w:r>
        <w:t>It is the responsibility of each coach to ensure that his team acts in a sportsmanlike manner.  Fighting will not be tolerated.  The following penalties for fighting will be enforced:</w:t>
      </w:r>
    </w:p>
    <w:p w14:paraId="4B389C17" w14:textId="77777777" w:rsidR="00C967F8" w:rsidRDefault="00C967F8" w:rsidP="00C967F8">
      <w:pPr>
        <w:pStyle w:val="ListParagraph"/>
        <w:numPr>
          <w:ilvl w:val="0"/>
          <w:numId w:val="22"/>
        </w:numPr>
      </w:pPr>
      <w:r>
        <w:t>First Offense</w:t>
      </w:r>
    </w:p>
    <w:p w14:paraId="55C90AB3" w14:textId="12685F10" w:rsidR="00C967F8" w:rsidRDefault="00064F40" w:rsidP="00C967F8">
      <w:pPr>
        <w:pStyle w:val="ListParagraph"/>
        <w:numPr>
          <w:ilvl w:val="1"/>
          <w:numId w:val="22"/>
        </w:numPr>
      </w:pPr>
      <w:r>
        <w:t xml:space="preserve">Mandatory </w:t>
      </w:r>
      <w:r w:rsidRPr="00A6646F">
        <w:t>one-game</w:t>
      </w:r>
      <w:r>
        <w:t xml:space="preserve"> suspension from play in the next league game.  The Disciplinary Committee has the authority to</w:t>
      </w:r>
      <w:r w:rsidRPr="0005113D">
        <w:t xml:space="preserve"> </w:t>
      </w:r>
      <w:r w:rsidR="00A6646F" w:rsidRPr="0005113D">
        <w:t>extend the suspension imposed depending on the severity of the incident.</w:t>
      </w:r>
    </w:p>
    <w:p w14:paraId="1CAC67E5" w14:textId="77777777" w:rsidR="00064F40" w:rsidRDefault="00064F40" w:rsidP="00064F40">
      <w:pPr>
        <w:pStyle w:val="ListParagraph"/>
        <w:numPr>
          <w:ilvl w:val="0"/>
          <w:numId w:val="22"/>
        </w:numPr>
      </w:pPr>
      <w:r>
        <w:t>Second Offense</w:t>
      </w:r>
    </w:p>
    <w:p w14:paraId="4B9382C6" w14:textId="6431163E" w:rsidR="00AF78EA" w:rsidRPr="0005113D" w:rsidRDefault="00AF78EA" w:rsidP="00AF78EA">
      <w:pPr>
        <w:pStyle w:val="ListParagraph"/>
        <w:numPr>
          <w:ilvl w:val="1"/>
          <w:numId w:val="22"/>
        </w:numPr>
      </w:pPr>
      <w:r w:rsidRPr="0005113D">
        <w:t xml:space="preserve">The player will be suspended from play for the remainder of the </w:t>
      </w:r>
      <w:proofErr w:type="gramStart"/>
      <w:r w:rsidRPr="0005113D">
        <w:t>season</w:t>
      </w:r>
      <w:proofErr w:type="gramEnd"/>
      <w:r w:rsidRPr="0005113D">
        <w:t xml:space="preserve"> and the Member Club of the ejected player will be subjected to a $100.00 fine payable to the YCLA.</w:t>
      </w:r>
    </w:p>
    <w:p w14:paraId="1CD886AA" w14:textId="77777777" w:rsidR="00064F40" w:rsidRDefault="00064F40" w:rsidP="00064F40"/>
    <w:p w14:paraId="39B2D9A9" w14:textId="77777777" w:rsidR="00064F40" w:rsidRPr="001737E6" w:rsidRDefault="001737E6" w:rsidP="00064F40">
      <w:pPr>
        <w:rPr>
          <w:b/>
          <w:bCs/>
          <w:u w:val="single"/>
        </w:rPr>
      </w:pPr>
      <w:r w:rsidRPr="001737E6">
        <w:rPr>
          <w:b/>
          <w:bCs/>
          <w:u w:val="single"/>
        </w:rPr>
        <w:t>ENTERING AN ALTERCATION FROM THE BENCH</w:t>
      </w:r>
    </w:p>
    <w:p w14:paraId="1D550130" w14:textId="77777777" w:rsidR="00064F40" w:rsidRDefault="00064F40" w:rsidP="00064F40">
      <w:r>
        <w:t xml:space="preserve">Any </w:t>
      </w:r>
      <w:proofErr w:type="gramStart"/>
      <w:r>
        <w:t>player, who</w:t>
      </w:r>
      <w:proofErr w:type="gramEnd"/>
      <w:r>
        <w:t xml:space="preserve"> </w:t>
      </w:r>
      <w:proofErr w:type="gramStart"/>
      <w:r>
        <w:t>enters into</w:t>
      </w:r>
      <w:proofErr w:type="gramEnd"/>
      <w:r>
        <w:t xml:space="preserve"> an altercation while not currently on the field of play, shall be immediately ejected from the game and suspended from any participation in the league at any level for the remainder of the season.</w:t>
      </w:r>
    </w:p>
    <w:p w14:paraId="611B4B47" w14:textId="77777777" w:rsidR="00064F40" w:rsidRDefault="00064F40" w:rsidP="00064F40"/>
    <w:p w14:paraId="7147FCB4" w14:textId="584F3754" w:rsidR="0005113D" w:rsidRPr="00B83FE1" w:rsidRDefault="00064F40" w:rsidP="00064F40">
      <w:r>
        <w:t xml:space="preserve">Should an entire team leave its bench area during an alteration, that team shall forfeit the game immediately.  Should both teams leave the bench area during an altercation, both teams shall forfeit the game, and no points will be awarded to either team.  Any team leaving the bench area during the game will be suspended for an indefinite </w:t>
      </w:r>
      <w:proofErr w:type="gramStart"/>
      <w:r>
        <w:t>period of time</w:t>
      </w:r>
      <w:proofErr w:type="gramEnd"/>
      <w:r>
        <w:t xml:space="preserve"> and not be permitted to play until the </w:t>
      </w:r>
      <w:r w:rsidR="00B15321">
        <w:t>D</w:t>
      </w:r>
      <w:r>
        <w:t xml:space="preserve">isciplinary </w:t>
      </w:r>
      <w:r w:rsidR="00B15321">
        <w:t>B</w:t>
      </w:r>
      <w:r>
        <w:t xml:space="preserve">oard meets to review the situation and </w:t>
      </w:r>
      <w:proofErr w:type="gramStart"/>
      <w:r>
        <w:t>makes a decision</w:t>
      </w:r>
      <w:proofErr w:type="gramEnd"/>
      <w:r>
        <w:t>.</w:t>
      </w:r>
    </w:p>
    <w:p w14:paraId="7DF15AD9" w14:textId="77777777" w:rsidR="0005113D" w:rsidRDefault="0005113D" w:rsidP="00064F40">
      <w:pPr>
        <w:rPr>
          <w:b/>
          <w:bCs/>
          <w:u w:val="single"/>
        </w:rPr>
      </w:pPr>
    </w:p>
    <w:p w14:paraId="235CCB8E" w14:textId="2F372E7E" w:rsidR="00BE4FE4" w:rsidRPr="001737E6" w:rsidRDefault="001737E6" w:rsidP="00064F40">
      <w:pPr>
        <w:rPr>
          <w:b/>
          <w:bCs/>
          <w:u w:val="single"/>
        </w:rPr>
      </w:pPr>
      <w:r w:rsidRPr="001737E6">
        <w:rPr>
          <w:b/>
          <w:bCs/>
          <w:u w:val="single"/>
        </w:rPr>
        <w:t>YCLA CODE OF CONDUCT VIOLATIONS</w:t>
      </w:r>
    </w:p>
    <w:p w14:paraId="39F9BD82" w14:textId="71423EA0" w:rsidR="00BE4FE4" w:rsidRDefault="00BE4FE4" w:rsidP="00064F40">
      <w:r>
        <w:t xml:space="preserve">Any club or coach failing to abide by the YCLA </w:t>
      </w:r>
      <w:r w:rsidR="00B15321">
        <w:t>C</w:t>
      </w:r>
      <w:r>
        <w:t xml:space="preserve">ode of </w:t>
      </w:r>
      <w:r w:rsidR="00B15321">
        <w:t>C</w:t>
      </w:r>
      <w:r>
        <w:t>onduct may be subject to league disciplinary action which may include</w:t>
      </w:r>
      <w:r w:rsidR="00D47C45">
        <w:t xml:space="preserve"> - </w:t>
      </w:r>
      <w:r>
        <w:t>coach game suspension, game forfeiture or club suspension from the league.</w:t>
      </w:r>
    </w:p>
    <w:p w14:paraId="3CE80389" w14:textId="77777777" w:rsidR="00BE4FE4" w:rsidRDefault="00BE4FE4" w:rsidP="00064F40"/>
    <w:p w14:paraId="2BDC7A69" w14:textId="15697517" w:rsidR="00BE4FE4" w:rsidRDefault="00BE4FE4" w:rsidP="00064F40">
      <w:r>
        <w:t>Any parent, player, coach or club representative may file</w:t>
      </w:r>
      <w:r w:rsidR="00800263">
        <w:t xml:space="preserve"> a complaint for failure to adhere code of conduct by emailing </w:t>
      </w:r>
      <w:r w:rsidR="00776781">
        <w:t>YCLA</w:t>
      </w:r>
      <w:r w:rsidR="00800263">
        <w:t xml:space="preserve">.  YCLA contact information will be posted on the league website.  Upon receipt of the complaint, the </w:t>
      </w:r>
      <w:r w:rsidR="00776781">
        <w:t xml:space="preserve">notified YCLA board representative or secretary shall inform </w:t>
      </w:r>
      <w:r w:rsidR="00776781">
        <w:lastRenderedPageBreak/>
        <w:t>the board and chairman of the complaint so that the board may determine appropriate and timely action.</w:t>
      </w:r>
      <w:r w:rsidR="00800263">
        <w:t xml:space="preserve">  Depending on the severity of the complaint, the committee may choose to call a regular meeting of the YCLA board to hear findings.  Disciplinary actions against any member club must be made by regular YCLA meeting with quorum of members present.</w:t>
      </w:r>
    </w:p>
    <w:p w14:paraId="4450C73D" w14:textId="77777777" w:rsidR="00800263" w:rsidRDefault="00800263" w:rsidP="00064F40"/>
    <w:p w14:paraId="69F858BB" w14:textId="77777777" w:rsidR="00800263" w:rsidRPr="005F58AB" w:rsidRDefault="005F58AB" w:rsidP="00064F40">
      <w:pPr>
        <w:rPr>
          <w:b/>
          <w:bCs/>
          <w:u w:val="single"/>
        </w:rPr>
      </w:pPr>
      <w:r w:rsidRPr="005F58AB">
        <w:rPr>
          <w:b/>
          <w:bCs/>
          <w:u w:val="single"/>
        </w:rPr>
        <w:t>SUSPENSIONS</w:t>
      </w:r>
    </w:p>
    <w:p w14:paraId="7770FB83" w14:textId="77777777" w:rsidR="00800263" w:rsidRDefault="00800263" w:rsidP="00064F40">
      <w:r>
        <w:t>Suspension</w:t>
      </w:r>
      <w:r w:rsidR="005F58AB">
        <w:t>s</w:t>
      </w:r>
      <w:r>
        <w:t xml:space="preserve"> are for league games and will carry over into tournament play and/or the following season.  The suspension shall be imposed and enforced at the level the violation occurred and any other levels of play at which the player/coach is participating until the violation has been served in full at the level at which the ejection occurred.</w:t>
      </w:r>
    </w:p>
    <w:p w14:paraId="40A87342" w14:textId="77777777" w:rsidR="00800263" w:rsidRDefault="00800263" w:rsidP="00064F40"/>
    <w:p w14:paraId="195A730F" w14:textId="4ED52719" w:rsidR="00800263" w:rsidRPr="00530D6F" w:rsidRDefault="006F0965" w:rsidP="00064F40">
      <w:pPr>
        <w:rPr>
          <w:b/>
          <w:bCs/>
          <w:u w:val="single"/>
        </w:rPr>
      </w:pPr>
      <w:r w:rsidRPr="00530D6F">
        <w:rPr>
          <w:b/>
          <w:bCs/>
          <w:u w:val="single"/>
        </w:rPr>
        <w:t>THE 24</w:t>
      </w:r>
      <w:r w:rsidR="00D47C45">
        <w:rPr>
          <w:b/>
          <w:bCs/>
          <w:u w:val="single"/>
        </w:rPr>
        <w:t>-</w:t>
      </w:r>
      <w:r w:rsidRPr="00530D6F">
        <w:rPr>
          <w:b/>
          <w:bCs/>
          <w:u w:val="single"/>
        </w:rPr>
        <w:t>HOUR RULE</w:t>
      </w:r>
    </w:p>
    <w:p w14:paraId="7A5551C2" w14:textId="05646490" w:rsidR="006F0965" w:rsidRDefault="006F0965" w:rsidP="00064F40">
      <w:r>
        <w:t>Youth sports can be an emotional experience.  The physical activity of the kids can often spill onto the sidelines and into the stands and create strong reactions in coaches and parents.  Each year, 2.5 million people volunteer their time to help coach youth sports.  These coaches are just one vehicle that provide organized youth athletics an existence.  As parents, we will not always agree with a coach’s decision.  However, it is important to recognize that the coach’s role is to make decisions for the team first and the player second.  Also, we need to understand that most players are not aware of any problem until we, as parents, bring it to their attention.  For parents, it is important to separate their child’s sports development from game time emotions.  For this reason, the YCLA has adopted the ’24</w:t>
      </w:r>
      <w:r w:rsidR="00D47C45">
        <w:t>-</w:t>
      </w:r>
      <w:r>
        <w:t>Hour Rule</w:t>
      </w:r>
      <w:r w:rsidR="00530D6F">
        <w:t>’</w:t>
      </w:r>
      <w:r>
        <w:t>, which simply states that coaches will not discuss a game, or a situation in a game, until at least 24 hours after the fact.</w:t>
      </w:r>
    </w:p>
    <w:p w14:paraId="62BD6147" w14:textId="26CF9865" w:rsidR="006F0965" w:rsidRDefault="006F0965" w:rsidP="00064F40"/>
    <w:p w14:paraId="52FD03CA" w14:textId="419D9D4C" w:rsidR="00D47C45" w:rsidRDefault="006F0965" w:rsidP="00064F40">
      <w:r>
        <w:t>Parents/guardians are not allowed to confront a coach, team, player, board member, or league official to discuss any “negative” game or practice situation(s) with the coaching and Board of Directors until at least 24 hours has passed from the completion of the game or practice.  A confrontation shall consist of any conversation, which elevated from a normal speaking tone or dem</w:t>
      </w:r>
      <w:r w:rsidR="00E96EF5">
        <w:t>e</w:t>
      </w:r>
      <w:r>
        <w:t>anor to one which involves yelling, profanity, or derogatory comments toward said coach, team, player, board member or official</w:t>
      </w:r>
      <w:r w:rsidR="00AF78EA">
        <w:t>.</w:t>
      </w:r>
    </w:p>
    <w:p w14:paraId="1234EF00" w14:textId="77777777" w:rsidR="00D47C45" w:rsidRDefault="00D47C45" w:rsidP="00064F40"/>
    <w:p w14:paraId="2E17228B" w14:textId="4F873CD1" w:rsidR="005A1BF0" w:rsidRDefault="005A1BF0" w:rsidP="00064F40">
      <w:r>
        <w:t xml:space="preserve">Lacrosse is a quick paced, emotional sport.  Physical battles and tough calls among other things can spill on to the bench and </w:t>
      </w:r>
      <w:proofErr w:type="gramStart"/>
      <w:r>
        <w:t>tends</w:t>
      </w:r>
      <w:proofErr w:type="gramEnd"/>
      <w:r>
        <w:t xml:space="preserve"> to create strong reactions from coaches and parents.  The intense emotional aspect of lacrosse is one of the reasons it makes exciting entertainment, but it is important to have a “cooling off” period so that emotions do not cloud judgement. </w:t>
      </w:r>
    </w:p>
    <w:p w14:paraId="2185E5E4" w14:textId="4B00E619" w:rsidR="005A1BF0" w:rsidRDefault="005A1BF0" w:rsidP="00064F40"/>
    <w:p w14:paraId="7C881768" w14:textId="24855484" w:rsidR="005A1BF0" w:rsidRDefault="005A1BF0" w:rsidP="00064F40">
      <w:r>
        <w:t xml:space="preserve">If parents respect the </w:t>
      </w:r>
      <w:r w:rsidR="00D47C45">
        <w:t>’</w:t>
      </w:r>
      <w:r>
        <w:t>24</w:t>
      </w:r>
      <w:r w:rsidR="00D47C45">
        <w:t>-</w:t>
      </w:r>
      <w:r>
        <w:t>Hour Rule</w:t>
      </w:r>
      <w:r w:rsidR="00530D6F">
        <w:t>’</w:t>
      </w:r>
      <w:r>
        <w:t>, their concerns are MORE likely to be fully addressed in a reasonable discussion.  More importantly, the kids’ enjoyment of a game won’t be marred by an ill-timed confrontation.  The intent of his rule is to move an emotional and confrontational discussion away from the presence of players, and to allow the parties to “cool off”, compose themselves, and put the incident or situation that occurred in the game in perspective before meeting to discuss it.</w:t>
      </w:r>
    </w:p>
    <w:p w14:paraId="73BCB754" w14:textId="075E7E0B" w:rsidR="005A1BF0" w:rsidRDefault="005A1BF0" w:rsidP="00064F40"/>
    <w:p w14:paraId="7699A831" w14:textId="77777777" w:rsidR="00530D6F" w:rsidRDefault="00530D6F" w:rsidP="00064F40">
      <w:r>
        <w:t xml:space="preserve">It is the Member Clubs’ responsibility to inform the player parents of such rule.  </w:t>
      </w:r>
    </w:p>
    <w:p w14:paraId="5B7BF726" w14:textId="77777777" w:rsidR="00530D6F" w:rsidRDefault="00530D6F" w:rsidP="00064F40"/>
    <w:p w14:paraId="4F1612FE" w14:textId="7D9FA65E" w:rsidR="005A1BF0" w:rsidRDefault="005A1BF0" w:rsidP="00064F40">
      <w:r>
        <w:t xml:space="preserve">Violation of the </w:t>
      </w:r>
      <w:r w:rsidR="00D47C45">
        <w:t>’</w:t>
      </w:r>
      <w:r>
        <w:t>24</w:t>
      </w:r>
      <w:r w:rsidR="00D47C45">
        <w:t>-</w:t>
      </w:r>
      <w:r>
        <w:t>Hour Rule</w:t>
      </w:r>
      <w:r w:rsidR="00530D6F">
        <w:t>’</w:t>
      </w:r>
      <w:r>
        <w:t xml:space="preserve"> policy will result in Parent being suspended from YCLA activities for 7 calendar days.</w:t>
      </w:r>
    </w:p>
    <w:p w14:paraId="1852D4D6" w14:textId="7A966559" w:rsidR="006F0965" w:rsidRDefault="006F0965" w:rsidP="00064F40"/>
    <w:p w14:paraId="76BAF45A" w14:textId="77777777" w:rsidR="00E96EF5" w:rsidRDefault="00E96EF5" w:rsidP="00064F40"/>
    <w:p w14:paraId="17A532A0" w14:textId="77777777" w:rsidR="00B83FE1" w:rsidRDefault="00B83FE1">
      <w:pPr>
        <w:rPr>
          <w:b/>
          <w:bCs/>
          <w:sz w:val="36"/>
          <w:szCs w:val="36"/>
        </w:rPr>
      </w:pPr>
      <w:r>
        <w:rPr>
          <w:b/>
          <w:bCs/>
          <w:sz w:val="36"/>
          <w:szCs w:val="36"/>
        </w:rPr>
        <w:br w:type="page"/>
      </w:r>
    </w:p>
    <w:p w14:paraId="4741CC29" w14:textId="720A7E89" w:rsidR="00800263" w:rsidRDefault="00800263" w:rsidP="00800263">
      <w:pPr>
        <w:jc w:val="center"/>
        <w:rPr>
          <w:b/>
          <w:bCs/>
          <w:sz w:val="36"/>
          <w:szCs w:val="36"/>
        </w:rPr>
      </w:pPr>
      <w:r>
        <w:rPr>
          <w:b/>
          <w:bCs/>
          <w:sz w:val="36"/>
          <w:szCs w:val="36"/>
        </w:rPr>
        <w:lastRenderedPageBreak/>
        <w:t>LEAGUE OPERATIONS</w:t>
      </w:r>
    </w:p>
    <w:p w14:paraId="42422BBE" w14:textId="77777777" w:rsidR="00800263" w:rsidRDefault="00800263" w:rsidP="00800263">
      <w:pPr>
        <w:jc w:val="center"/>
      </w:pPr>
      <w:r>
        <w:rPr>
          <w:b/>
          <w:bCs/>
          <w:sz w:val="36"/>
          <w:szCs w:val="36"/>
        </w:rPr>
        <w:t>IV –OFFICIALS ASSIGNING AUTHORITY</w:t>
      </w:r>
    </w:p>
    <w:p w14:paraId="7F94F29C" w14:textId="77777777" w:rsidR="00800263" w:rsidRDefault="00800263" w:rsidP="00064F40"/>
    <w:p w14:paraId="102C3BAB" w14:textId="77777777" w:rsidR="00800263" w:rsidRPr="005F58AB" w:rsidRDefault="005F58AB" w:rsidP="00064F40">
      <w:pPr>
        <w:rPr>
          <w:b/>
          <w:bCs/>
          <w:u w:val="single"/>
        </w:rPr>
      </w:pPr>
      <w:r w:rsidRPr="005F58AB">
        <w:rPr>
          <w:b/>
          <w:bCs/>
          <w:u w:val="single"/>
        </w:rPr>
        <w:t>USE OF OFFICIALLY RECOGNIZED OFFICIALS ASSIGNING AUTHORITIES</w:t>
      </w:r>
    </w:p>
    <w:p w14:paraId="0BF9BF4E" w14:textId="77777777" w:rsidR="00800263" w:rsidRDefault="00800263" w:rsidP="00064F40">
      <w:r>
        <w:t>Members are required to utilize an official</w:t>
      </w:r>
      <w:r w:rsidR="005F58AB">
        <w:t>’</w:t>
      </w:r>
      <w:r>
        <w:t>s assigning authority that has been officially recognized by the Association, to schedule officials for YCLA Spring Season games, and any YCLA Tournament games, they must host.</w:t>
      </w:r>
    </w:p>
    <w:p w14:paraId="072CBEF3" w14:textId="77777777" w:rsidR="00800263" w:rsidRDefault="00800263" w:rsidP="00064F40"/>
    <w:p w14:paraId="5AA618D0" w14:textId="77777777" w:rsidR="00800263" w:rsidRPr="005F58AB" w:rsidRDefault="005F58AB" w:rsidP="00064F40">
      <w:pPr>
        <w:rPr>
          <w:b/>
          <w:bCs/>
          <w:u w:val="single"/>
        </w:rPr>
      </w:pPr>
      <w:r w:rsidRPr="005F58AB">
        <w:rPr>
          <w:b/>
          <w:bCs/>
          <w:u w:val="single"/>
        </w:rPr>
        <w:t>OFFICIALLY RECOGNIZED OFFICIALS ASSIGNING AUTHORITIES</w:t>
      </w:r>
    </w:p>
    <w:p w14:paraId="3112C7AB" w14:textId="77777777" w:rsidR="00800263" w:rsidRDefault="00800263" w:rsidP="00064F40">
      <w:r>
        <w:t>Official assigning authorities officially recognized by the YCLA are:</w:t>
      </w:r>
    </w:p>
    <w:p w14:paraId="3882B85F" w14:textId="77777777" w:rsidR="00800263" w:rsidRDefault="00800263" w:rsidP="00064F40">
      <w:r>
        <w:tab/>
        <w:t>Local York/Adams PIAA &amp; US Lacrosse</w:t>
      </w:r>
    </w:p>
    <w:p w14:paraId="09E7F8C5" w14:textId="77777777" w:rsidR="00800263" w:rsidRDefault="00800263" w:rsidP="00064F40"/>
    <w:p w14:paraId="233F5265" w14:textId="77777777" w:rsidR="00800263" w:rsidRDefault="00800263" w:rsidP="00064F40"/>
    <w:p w14:paraId="40976007" w14:textId="77777777" w:rsidR="00B83FE1" w:rsidRDefault="00B83FE1">
      <w:pPr>
        <w:rPr>
          <w:b/>
          <w:bCs/>
          <w:sz w:val="36"/>
          <w:szCs w:val="36"/>
        </w:rPr>
      </w:pPr>
      <w:r>
        <w:rPr>
          <w:b/>
          <w:bCs/>
          <w:sz w:val="36"/>
          <w:szCs w:val="36"/>
        </w:rPr>
        <w:br w:type="page"/>
      </w:r>
    </w:p>
    <w:p w14:paraId="6D2AF713" w14:textId="3793EA7C" w:rsidR="00800263" w:rsidRDefault="00800263" w:rsidP="00800263">
      <w:pPr>
        <w:jc w:val="center"/>
        <w:rPr>
          <w:b/>
          <w:bCs/>
          <w:sz w:val="36"/>
          <w:szCs w:val="36"/>
        </w:rPr>
      </w:pPr>
      <w:r>
        <w:rPr>
          <w:b/>
          <w:bCs/>
          <w:sz w:val="36"/>
          <w:szCs w:val="36"/>
        </w:rPr>
        <w:lastRenderedPageBreak/>
        <w:t>LEAGUE OPERATIONS</w:t>
      </w:r>
    </w:p>
    <w:p w14:paraId="2455839F" w14:textId="77777777" w:rsidR="00800263" w:rsidRDefault="00800263" w:rsidP="00800263">
      <w:pPr>
        <w:jc w:val="center"/>
        <w:rPr>
          <w:b/>
          <w:bCs/>
          <w:sz w:val="36"/>
          <w:szCs w:val="36"/>
        </w:rPr>
      </w:pPr>
      <w:r>
        <w:rPr>
          <w:b/>
          <w:bCs/>
          <w:sz w:val="36"/>
          <w:szCs w:val="36"/>
        </w:rPr>
        <w:t>V – LACROSSE RULES</w:t>
      </w:r>
    </w:p>
    <w:p w14:paraId="7FA73E01" w14:textId="77777777" w:rsidR="00800263" w:rsidRDefault="00800263" w:rsidP="00064F40"/>
    <w:p w14:paraId="4E02A4FF" w14:textId="77777777" w:rsidR="00800263" w:rsidRPr="005F58AB" w:rsidRDefault="005F58AB" w:rsidP="00064F40">
      <w:pPr>
        <w:rPr>
          <w:b/>
          <w:bCs/>
          <w:u w:val="single"/>
        </w:rPr>
      </w:pPr>
      <w:r w:rsidRPr="005F58AB">
        <w:rPr>
          <w:b/>
          <w:bCs/>
          <w:u w:val="single"/>
        </w:rPr>
        <w:t>IDENTIFICATION AND JURISDICTION</w:t>
      </w:r>
    </w:p>
    <w:p w14:paraId="5680B58F" w14:textId="0A31EF10" w:rsidR="00800263" w:rsidRDefault="00800263" w:rsidP="00064F40">
      <w:r>
        <w:t>The lacrosse rules contained within thi</w:t>
      </w:r>
      <w:r w:rsidR="007E2B8A">
        <w:t>s Policy and Procedures Manual will be commonly known as the “US Lacrosse Boys Youth Rules”.  The lacrosse rules contained within t</w:t>
      </w:r>
      <w:r w:rsidR="00DF0930">
        <w:t>his</w:t>
      </w:r>
      <w:r w:rsidR="007E2B8A">
        <w:t xml:space="preserve"> Manual </w:t>
      </w:r>
      <w:proofErr w:type="gramStart"/>
      <w:r w:rsidR="007E2B8A">
        <w:t>governs</w:t>
      </w:r>
      <w:proofErr w:type="gramEnd"/>
      <w:r w:rsidR="007E2B8A">
        <w:t xml:space="preserve"> games that are played during the YCLA Spring Season, and the YCLA Tournament.</w:t>
      </w:r>
    </w:p>
    <w:p w14:paraId="22C21082" w14:textId="77777777" w:rsidR="007E2B8A" w:rsidRDefault="007E2B8A" w:rsidP="00064F40"/>
    <w:p w14:paraId="0A0011BD" w14:textId="77777777" w:rsidR="007E2B8A" w:rsidRPr="005F58AB" w:rsidRDefault="005F58AB" w:rsidP="00064F40">
      <w:pPr>
        <w:rPr>
          <w:b/>
          <w:bCs/>
          <w:u w:val="single"/>
        </w:rPr>
      </w:pPr>
      <w:r w:rsidRPr="005F58AB">
        <w:rPr>
          <w:b/>
          <w:bCs/>
          <w:u w:val="single"/>
        </w:rPr>
        <w:t>OFFICIAL RULES BOOK</w:t>
      </w:r>
    </w:p>
    <w:p w14:paraId="3FB53037" w14:textId="77777777" w:rsidR="007E2B8A" w:rsidRDefault="007E2B8A" w:rsidP="00064F40">
      <w:r>
        <w:t xml:space="preserve">This Association accepts the most </w:t>
      </w:r>
      <w:proofErr w:type="gramStart"/>
      <w:r>
        <w:t>recent</w:t>
      </w:r>
      <w:proofErr w:type="gramEnd"/>
      <w:r>
        <w:t xml:space="preserve"> published version of the US Lacrosse Boys Youth Rules.</w:t>
      </w:r>
    </w:p>
    <w:p w14:paraId="25077C6F" w14:textId="77777777" w:rsidR="007E2B8A" w:rsidRDefault="007E2B8A" w:rsidP="00064F40"/>
    <w:p w14:paraId="2B3D689F" w14:textId="77777777" w:rsidR="007E2B8A" w:rsidRPr="005F58AB" w:rsidRDefault="005F58AB" w:rsidP="00064F40">
      <w:pPr>
        <w:rPr>
          <w:b/>
          <w:bCs/>
          <w:u w:val="single"/>
        </w:rPr>
      </w:pPr>
      <w:r w:rsidRPr="005F58AB">
        <w:rPr>
          <w:b/>
          <w:bCs/>
          <w:u w:val="single"/>
        </w:rPr>
        <w:t>YCLA RULES EXCEPTIONS</w:t>
      </w:r>
    </w:p>
    <w:p w14:paraId="6DE35B60" w14:textId="77777777" w:rsidR="007E2B8A" w:rsidRDefault="007E2B8A" w:rsidP="00064F40">
      <w:r>
        <w:t>None</w:t>
      </w:r>
    </w:p>
    <w:p w14:paraId="463553E2" w14:textId="77777777" w:rsidR="00D02075" w:rsidRDefault="00D02075" w:rsidP="00064F40"/>
    <w:p w14:paraId="06DFCF0F" w14:textId="77777777" w:rsidR="00D02075" w:rsidRDefault="00D02075" w:rsidP="00064F40"/>
    <w:p w14:paraId="178DB4B5" w14:textId="77777777" w:rsidR="00B83FE1" w:rsidRDefault="00B83FE1">
      <w:pPr>
        <w:rPr>
          <w:b/>
          <w:bCs/>
          <w:sz w:val="36"/>
          <w:szCs w:val="36"/>
        </w:rPr>
      </w:pPr>
      <w:r>
        <w:rPr>
          <w:b/>
          <w:bCs/>
          <w:sz w:val="36"/>
          <w:szCs w:val="36"/>
        </w:rPr>
        <w:br w:type="page"/>
      </w:r>
    </w:p>
    <w:p w14:paraId="5D25C87D" w14:textId="0A4BC33D" w:rsidR="00D02075" w:rsidRDefault="00D02075" w:rsidP="00D02075">
      <w:pPr>
        <w:jc w:val="center"/>
        <w:rPr>
          <w:b/>
          <w:bCs/>
          <w:sz w:val="36"/>
          <w:szCs w:val="36"/>
        </w:rPr>
      </w:pPr>
      <w:r>
        <w:rPr>
          <w:b/>
          <w:bCs/>
          <w:sz w:val="36"/>
          <w:szCs w:val="36"/>
        </w:rPr>
        <w:lastRenderedPageBreak/>
        <w:t>LEAGUE OPERATIONS</w:t>
      </w:r>
    </w:p>
    <w:p w14:paraId="0D893C0E" w14:textId="77777777" w:rsidR="00D02075" w:rsidRDefault="00D02075" w:rsidP="00D02075">
      <w:pPr>
        <w:jc w:val="center"/>
        <w:rPr>
          <w:b/>
          <w:bCs/>
          <w:sz w:val="36"/>
          <w:szCs w:val="36"/>
        </w:rPr>
      </w:pPr>
      <w:r>
        <w:rPr>
          <w:b/>
          <w:bCs/>
          <w:sz w:val="36"/>
          <w:szCs w:val="36"/>
        </w:rPr>
        <w:t>VI – LEAGUE DIVISIONS</w:t>
      </w:r>
    </w:p>
    <w:p w14:paraId="64D193FD" w14:textId="77777777" w:rsidR="00D02075" w:rsidRPr="0005113D" w:rsidRDefault="00D02075" w:rsidP="00064F40"/>
    <w:p w14:paraId="232E2FB1" w14:textId="23F6098E" w:rsidR="000922D4" w:rsidRPr="0005113D" w:rsidRDefault="00857733" w:rsidP="00D02075">
      <w:pPr>
        <w:rPr>
          <w:b/>
          <w:bCs/>
        </w:rPr>
      </w:pPr>
      <w:r w:rsidRPr="0005113D">
        <w:rPr>
          <w:b/>
          <w:bCs/>
        </w:rPr>
        <w:t>ACTIVE LEAGUE MEMBERS</w:t>
      </w:r>
    </w:p>
    <w:p w14:paraId="43DE350E" w14:textId="77777777" w:rsidR="00857733" w:rsidRDefault="00857733" w:rsidP="00D02075"/>
    <w:tbl>
      <w:tblPr>
        <w:tblStyle w:val="TableGrid"/>
        <w:tblW w:w="0" w:type="auto"/>
        <w:tblLook w:val="04A0" w:firstRow="1" w:lastRow="0" w:firstColumn="1" w:lastColumn="0" w:noHBand="0" w:noVBand="1"/>
      </w:tblPr>
      <w:tblGrid>
        <w:gridCol w:w="3116"/>
        <w:gridCol w:w="3117"/>
        <w:gridCol w:w="3117"/>
      </w:tblGrid>
      <w:tr w:rsidR="00857733" w14:paraId="75228DFA" w14:textId="77777777" w:rsidTr="00857733">
        <w:tc>
          <w:tcPr>
            <w:tcW w:w="3116" w:type="dxa"/>
          </w:tcPr>
          <w:p w14:paraId="77750615" w14:textId="77777777" w:rsidR="00857733" w:rsidRDefault="00857733" w:rsidP="00D02075"/>
        </w:tc>
        <w:tc>
          <w:tcPr>
            <w:tcW w:w="3117" w:type="dxa"/>
          </w:tcPr>
          <w:p w14:paraId="5F774A3D" w14:textId="77777777" w:rsidR="00857733" w:rsidRDefault="00857733" w:rsidP="00D02075"/>
        </w:tc>
        <w:tc>
          <w:tcPr>
            <w:tcW w:w="3117" w:type="dxa"/>
          </w:tcPr>
          <w:p w14:paraId="7E67F4AD" w14:textId="77777777" w:rsidR="00857733" w:rsidRDefault="00857733" w:rsidP="00D02075"/>
        </w:tc>
      </w:tr>
      <w:tr w:rsidR="00857733" w:rsidRPr="00857733" w14:paraId="6F25817A" w14:textId="77777777" w:rsidTr="00857733">
        <w:tc>
          <w:tcPr>
            <w:tcW w:w="3116" w:type="dxa"/>
          </w:tcPr>
          <w:p w14:paraId="49AD96D9" w14:textId="359662D4" w:rsidR="00857733" w:rsidRPr="00857733" w:rsidRDefault="00857733" w:rsidP="00857733">
            <w:r w:rsidRPr="00857733">
              <w:t xml:space="preserve">  York Suburban Trojans</w:t>
            </w:r>
          </w:p>
        </w:tc>
        <w:tc>
          <w:tcPr>
            <w:tcW w:w="3117" w:type="dxa"/>
          </w:tcPr>
          <w:p w14:paraId="2380D362" w14:textId="655A418B" w:rsidR="00857733" w:rsidRPr="00857733" w:rsidRDefault="00857733" w:rsidP="00857733">
            <w:r w:rsidRPr="00857733">
              <w:t>Incorporator 10/23/2005</w:t>
            </w:r>
          </w:p>
        </w:tc>
        <w:tc>
          <w:tcPr>
            <w:tcW w:w="3117" w:type="dxa"/>
          </w:tcPr>
          <w:p w14:paraId="203A1432" w14:textId="77777777" w:rsidR="00857733" w:rsidRPr="00857733" w:rsidRDefault="00857733" w:rsidP="00857733"/>
        </w:tc>
      </w:tr>
      <w:tr w:rsidR="00857733" w:rsidRPr="00857733" w14:paraId="6E0341E3" w14:textId="77777777" w:rsidTr="00857733">
        <w:tc>
          <w:tcPr>
            <w:tcW w:w="3116" w:type="dxa"/>
          </w:tcPr>
          <w:p w14:paraId="0CE511D2" w14:textId="52916C3A" w:rsidR="00857733" w:rsidRPr="00857733" w:rsidRDefault="00857733" w:rsidP="00857733">
            <w:r w:rsidRPr="00857733">
              <w:t xml:space="preserve">  Central York Panthers</w:t>
            </w:r>
          </w:p>
        </w:tc>
        <w:tc>
          <w:tcPr>
            <w:tcW w:w="3117" w:type="dxa"/>
          </w:tcPr>
          <w:p w14:paraId="4AE9595D" w14:textId="2FF1DB24" w:rsidR="00857733" w:rsidRPr="00857733" w:rsidRDefault="00857733" w:rsidP="00857733">
            <w:r w:rsidRPr="00857733">
              <w:t>Incorporator 10/23/2005</w:t>
            </w:r>
          </w:p>
        </w:tc>
        <w:tc>
          <w:tcPr>
            <w:tcW w:w="3117" w:type="dxa"/>
          </w:tcPr>
          <w:p w14:paraId="751627D6" w14:textId="77777777" w:rsidR="00857733" w:rsidRPr="00857733" w:rsidRDefault="00857733" w:rsidP="00857733"/>
        </w:tc>
      </w:tr>
      <w:tr w:rsidR="00857733" w:rsidRPr="00857733" w14:paraId="2CC8AEB7" w14:textId="77777777" w:rsidTr="00857733">
        <w:tc>
          <w:tcPr>
            <w:tcW w:w="3116" w:type="dxa"/>
          </w:tcPr>
          <w:p w14:paraId="0E039921" w14:textId="6C70C765" w:rsidR="00857733" w:rsidRPr="00857733" w:rsidRDefault="00857733" w:rsidP="00857733">
            <w:r w:rsidRPr="00857733">
              <w:t xml:space="preserve">  York Catholic Shooting Irish</w:t>
            </w:r>
          </w:p>
        </w:tc>
        <w:tc>
          <w:tcPr>
            <w:tcW w:w="3117" w:type="dxa"/>
          </w:tcPr>
          <w:p w14:paraId="3B163D9D" w14:textId="3D9E6D4B" w:rsidR="00857733" w:rsidRPr="00857733" w:rsidRDefault="00857733" w:rsidP="00857733">
            <w:r w:rsidRPr="00857733">
              <w:t>Incorporator 10/23/2005</w:t>
            </w:r>
          </w:p>
        </w:tc>
        <w:tc>
          <w:tcPr>
            <w:tcW w:w="3117" w:type="dxa"/>
          </w:tcPr>
          <w:p w14:paraId="5F467378" w14:textId="77777777" w:rsidR="00857733" w:rsidRPr="00857733" w:rsidRDefault="00857733" w:rsidP="00857733"/>
        </w:tc>
      </w:tr>
      <w:tr w:rsidR="00857733" w:rsidRPr="00857733" w14:paraId="65B9F45A" w14:textId="77777777" w:rsidTr="00857733">
        <w:tc>
          <w:tcPr>
            <w:tcW w:w="3116" w:type="dxa"/>
          </w:tcPr>
          <w:p w14:paraId="29E38071" w14:textId="01D3BCFA" w:rsidR="00857733" w:rsidRPr="00857733" w:rsidRDefault="00857733" w:rsidP="00857733">
            <w:r w:rsidRPr="00857733">
              <w:t xml:space="preserve">  Eastern York Knights</w:t>
            </w:r>
          </w:p>
        </w:tc>
        <w:tc>
          <w:tcPr>
            <w:tcW w:w="3117" w:type="dxa"/>
          </w:tcPr>
          <w:p w14:paraId="17C3405A" w14:textId="3305776C" w:rsidR="00857733" w:rsidRPr="00857733" w:rsidRDefault="00857733" w:rsidP="00857733">
            <w:r w:rsidRPr="00857733">
              <w:t>Accepted 06/25/2006</w:t>
            </w:r>
          </w:p>
        </w:tc>
        <w:tc>
          <w:tcPr>
            <w:tcW w:w="3117" w:type="dxa"/>
          </w:tcPr>
          <w:p w14:paraId="3888733E" w14:textId="77777777" w:rsidR="00857733" w:rsidRPr="00857733" w:rsidRDefault="00857733" w:rsidP="00857733"/>
        </w:tc>
      </w:tr>
      <w:tr w:rsidR="00857733" w:rsidRPr="00857733" w14:paraId="4BBB49DB" w14:textId="77777777" w:rsidTr="00857733">
        <w:tc>
          <w:tcPr>
            <w:tcW w:w="3116" w:type="dxa"/>
          </w:tcPr>
          <w:p w14:paraId="197882F4" w14:textId="5ABE484C" w:rsidR="00857733" w:rsidRPr="00857733" w:rsidRDefault="00857733" w:rsidP="00857733">
            <w:r w:rsidRPr="00857733">
              <w:t xml:space="preserve">  Dallastown Wildcats</w:t>
            </w:r>
          </w:p>
        </w:tc>
        <w:tc>
          <w:tcPr>
            <w:tcW w:w="3117" w:type="dxa"/>
          </w:tcPr>
          <w:p w14:paraId="3F4486BC" w14:textId="50E85F3B" w:rsidR="00857733" w:rsidRPr="00857733" w:rsidRDefault="00857733" w:rsidP="00857733">
            <w:r w:rsidRPr="00857733">
              <w:t xml:space="preserve">Incorporator 10/23/2005 </w:t>
            </w:r>
          </w:p>
        </w:tc>
        <w:tc>
          <w:tcPr>
            <w:tcW w:w="3117" w:type="dxa"/>
          </w:tcPr>
          <w:p w14:paraId="42F1A7B3" w14:textId="77777777" w:rsidR="00857733" w:rsidRPr="00857733" w:rsidRDefault="00857733" w:rsidP="00857733"/>
        </w:tc>
      </w:tr>
      <w:tr w:rsidR="00857733" w:rsidRPr="00857733" w14:paraId="37E9CAC1" w14:textId="77777777" w:rsidTr="00857733">
        <w:tc>
          <w:tcPr>
            <w:tcW w:w="3116" w:type="dxa"/>
          </w:tcPr>
          <w:p w14:paraId="6B0D2980" w14:textId="7D9A292E" w:rsidR="00857733" w:rsidRPr="00857733" w:rsidRDefault="00857733" w:rsidP="00857733">
            <w:r w:rsidRPr="00857733">
              <w:t xml:space="preserve">  </w:t>
            </w:r>
            <w:proofErr w:type="gramStart"/>
            <w:r w:rsidRPr="00857733">
              <w:t>South Eastern</w:t>
            </w:r>
            <w:proofErr w:type="gramEnd"/>
            <w:r w:rsidRPr="00857733">
              <w:t xml:space="preserve"> Rams</w:t>
            </w:r>
          </w:p>
        </w:tc>
        <w:tc>
          <w:tcPr>
            <w:tcW w:w="3117" w:type="dxa"/>
          </w:tcPr>
          <w:p w14:paraId="72FE169F" w14:textId="1E2AC63F" w:rsidR="00857733" w:rsidRPr="00857733" w:rsidRDefault="00857733" w:rsidP="00857733">
            <w:r w:rsidRPr="00857733">
              <w:t>Incorporator 10/23/2005</w:t>
            </w:r>
          </w:p>
        </w:tc>
        <w:tc>
          <w:tcPr>
            <w:tcW w:w="3117" w:type="dxa"/>
          </w:tcPr>
          <w:p w14:paraId="18B6CD2C" w14:textId="6A040E2A" w:rsidR="00857733" w:rsidRPr="0005113D" w:rsidRDefault="00857733" w:rsidP="00857733">
            <w:r w:rsidRPr="0005113D">
              <w:t>Withdrawn 01/2017/Re-accepted 2023</w:t>
            </w:r>
          </w:p>
        </w:tc>
      </w:tr>
      <w:tr w:rsidR="00857733" w:rsidRPr="00857733" w14:paraId="0241C57C" w14:textId="77777777" w:rsidTr="00857733">
        <w:tc>
          <w:tcPr>
            <w:tcW w:w="3116" w:type="dxa"/>
          </w:tcPr>
          <w:p w14:paraId="0F60998B" w14:textId="1CB945B9" w:rsidR="00857733" w:rsidRPr="00857733" w:rsidRDefault="00857733" w:rsidP="00857733">
            <w:r w:rsidRPr="00857733">
              <w:t xml:space="preserve">  Susquehannock Warrior</w:t>
            </w:r>
          </w:p>
        </w:tc>
        <w:tc>
          <w:tcPr>
            <w:tcW w:w="3117" w:type="dxa"/>
          </w:tcPr>
          <w:p w14:paraId="07EF134F" w14:textId="0AB48CE6" w:rsidR="00857733" w:rsidRPr="00857733" w:rsidRDefault="00857733" w:rsidP="00857733">
            <w:r w:rsidRPr="00857733">
              <w:t>Incorporator 10/23/2005</w:t>
            </w:r>
          </w:p>
        </w:tc>
        <w:tc>
          <w:tcPr>
            <w:tcW w:w="3117" w:type="dxa"/>
          </w:tcPr>
          <w:p w14:paraId="79C47ECF" w14:textId="77777777" w:rsidR="00857733" w:rsidRPr="00857733" w:rsidRDefault="00857733" w:rsidP="00857733">
            <w:pPr>
              <w:rPr>
                <w:strike/>
              </w:rPr>
            </w:pPr>
          </w:p>
        </w:tc>
      </w:tr>
      <w:tr w:rsidR="00857733" w:rsidRPr="00857733" w14:paraId="757FC618" w14:textId="77777777" w:rsidTr="00857733">
        <w:tc>
          <w:tcPr>
            <w:tcW w:w="3116" w:type="dxa"/>
          </w:tcPr>
          <w:p w14:paraId="5E405604" w14:textId="4B8DF9FE" w:rsidR="00857733" w:rsidRPr="00857733" w:rsidRDefault="00857733" w:rsidP="00857733">
            <w:r w:rsidRPr="00857733">
              <w:t xml:space="preserve">  Red Lion Lions</w:t>
            </w:r>
          </w:p>
        </w:tc>
        <w:tc>
          <w:tcPr>
            <w:tcW w:w="3117" w:type="dxa"/>
          </w:tcPr>
          <w:p w14:paraId="6530C43F" w14:textId="20BC6615" w:rsidR="00857733" w:rsidRPr="00857733" w:rsidRDefault="00857733" w:rsidP="00857733">
            <w:r w:rsidRPr="00857733">
              <w:t>Incorporator 10/23/2005</w:t>
            </w:r>
          </w:p>
        </w:tc>
        <w:tc>
          <w:tcPr>
            <w:tcW w:w="3117" w:type="dxa"/>
          </w:tcPr>
          <w:p w14:paraId="1AE59B33" w14:textId="77777777" w:rsidR="00857733" w:rsidRPr="00857733" w:rsidRDefault="00857733" w:rsidP="00857733">
            <w:pPr>
              <w:rPr>
                <w:strike/>
              </w:rPr>
            </w:pPr>
          </w:p>
        </w:tc>
      </w:tr>
      <w:tr w:rsidR="00857733" w:rsidRPr="00857733" w14:paraId="10AAFEE5" w14:textId="77777777" w:rsidTr="00857733">
        <w:tc>
          <w:tcPr>
            <w:tcW w:w="3116" w:type="dxa"/>
          </w:tcPr>
          <w:p w14:paraId="199D2E08" w14:textId="376474D6" w:rsidR="00857733" w:rsidRPr="00857733" w:rsidRDefault="00857733" w:rsidP="00857733">
            <w:r w:rsidRPr="00857733">
              <w:t xml:space="preserve">  Spring Grove </w:t>
            </w:r>
            <w:proofErr w:type="spellStart"/>
            <w:r w:rsidRPr="00857733">
              <w:t>Lumberjax</w:t>
            </w:r>
            <w:proofErr w:type="spellEnd"/>
          </w:p>
        </w:tc>
        <w:tc>
          <w:tcPr>
            <w:tcW w:w="3117" w:type="dxa"/>
          </w:tcPr>
          <w:p w14:paraId="3DFBAD77" w14:textId="23E2FBE1" w:rsidR="00857733" w:rsidRPr="00857733" w:rsidRDefault="00857733" w:rsidP="00857733">
            <w:r w:rsidRPr="00857733">
              <w:t>Incorporator 10/23/2005</w:t>
            </w:r>
          </w:p>
        </w:tc>
        <w:tc>
          <w:tcPr>
            <w:tcW w:w="3117" w:type="dxa"/>
          </w:tcPr>
          <w:p w14:paraId="7B3A8FC9" w14:textId="77777777" w:rsidR="00857733" w:rsidRPr="00857733" w:rsidRDefault="00857733" w:rsidP="00857733">
            <w:pPr>
              <w:rPr>
                <w:strike/>
              </w:rPr>
            </w:pPr>
          </w:p>
        </w:tc>
      </w:tr>
      <w:tr w:rsidR="00857733" w:rsidRPr="00857733" w14:paraId="587ADD87" w14:textId="77777777" w:rsidTr="00857733">
        <w:tc>
          <w:tcPr>
            <w:tcW w:w="3116" w:type="dxa"/>
          </w:tcPr>
          <w:p w14:paraId="4EC131EA" w14:textId="55E5A647" w:rsidR="00857733" w:rsidRPr="00857733" w:rsidRDefault="00857733" w:rsidP="00857733">
            <w:r w:rsidRPr="00857733">
              <w:t xml:space="preserve">  </w:t>
            </w:r>
            <w:proofErr w:type="gramStart"/>
            <w:r w:rsidRPr="00857733">
              <w:t>South Western</w:t>
            </w:r>
            <w:proofErr w:type="gramEnd"/>
            <w:r w:rsidRPr="00857733">
              <w:t xml:space="preserve"> Mustangs</w:t>
            </w:r>
          </w:p>
        </w:tc>
        <w:tc>
          <w:tcPr>
            <w:tcW w:w="3117" w:type="dxa"/>
          </w:tcPr>
          <w:p w14:paraId="64A4C81B" w14:textId="6628CCD4" w:rsidR="00857733" w:rsidRPr="00857733" w:rsidRDefault="00857733" w:rsidP="00857733">
            <w:r w:rsidRPr="00857733">
              <w:t>Incorporator 10/23/2005</w:t>
            </w:r>
          </w:p>
        </w:tc>
        <w:tc>
          <w:tcPr>
            <w:tcW w:w="3117" w:type="dxa"/>
          </w:tcPr>
          <w:p w14:paraId="209D9571" w14:textId="77777777" w:rsidR="00857733" w:rsidRPr="00857733" w:rsidRDefault="00857733" w:rsidP="00857733">
            <w:pPr>
              <w:rPr>
                <w:strike/>
              </w:rPr>
            </w:pPr>
          </w:p>
        </w:tc>
      </w:tr>
      <w:tr w:rsidR="00857733" w14:paraId="006B2447" w14:textId="77777777" w:rsidTr="00857733">
        <w:tc>
          <w:tcPr>
            <w:tcW w:w="3116" w:type="dxa"/>
          </w:tcPr>
          <w:p w14:paraId="5FB88D89" w14:textId="295B7696" w:rsidR="00857733" w:rsidRPr="00857733" w:rsidRDefault="00857733" w:rsidP="00857733">
            <w:r w:rsidRPr="00857733">
              <w:t xml:space="preserve">  New Oxford Colonials</w:t>
            </w:r>
          </w:p>
        </w:tc>
        <w:tc>
          <w:tcPr>
            <w:tcW w:w="3117" w:type="dxa"/>
          </w:tcPr>
          <w:p w14:paraId="461AAE8A" w14:textId="34E11436" w:rsidR="00857733" w:rsidRPr="00857733" w:rsidRDefault="00857733" w:rsidP="00857733">
            <w:r w:rsidRPr="00857733">
              <w:t>Accepted 12/10/2006</w:t>
            </w:r>
          </w:p>
        </w:tc>
        <w:tc>
          <w:tcPr>
            <w:tcW w:w="3117" w:type="dxa"/>
          </w:tcPr>
          <w:p w14:paraId="08A6C1F2" w14:textId="77777777" w:rsidR="00857733" w:rsidRPr="00857733" w:rsidRDefault="00857733" w:rsidP="00857733">
            <w:pPr>
              <w:rPr>
                <w:strike/>
              </w:rPr>
            </w:pPr>
          </w:p>
        </w:tc>
      </w:tr>
      <w:tr w:rsidR="00857733" w14:paraId="6815A1C2" w14:textId="77777777" w:rsidTr="00857733">
        <w:tc>
          <w:tcPr>
            <w:tcW w:w="3116" w:type="dxa"/>
          </w:tcPr>
          <w:p w14:paraId="263FEDD1" w14:textId="7D833696" w:rsidR="00857733" w:rsidRPr="00857733" w:rsidRDefault="00857733" w:rsidP="00857733">
            <w:r>
              <w:t xml:space="preserve">  Shamrocks Lacrosse Club</w:t>
            </w:r>
          </w:p>
        </w:tc>
        <w:tc>
          <w:tcPr>
            <w:tcW w:w="3117" w:type="dxa"/>
          </w:tcPr>
          <w:p w14:paraId="7D934164" w14:textId="01407676" w:rsidR="00857733" w:rsidRPr="00857733" w:rsidRDefault="00857733" w:rsidP="00857733">
            <w:pPr>
              <w:rPr>
                <w:color w:val="FF0000"/>
              </w:rPr>
            </w:pPr>
            <w:proofErr w:type="gramStart"/>
            <w:r>
              <w:t>Accepted ??</w:t>
            </w:r>
            <w:proofErr w:type="gramEnd"/>
            <w:r>
              <w:t xml:space="preserve"> </w:t>
            </w:r>
            <w:r>
              <w:rPr>
                <w:color w:val="FF0000"/>
              </w:rPr>
              <w:t>Need Date</w:t>
            </w:r>
          </w:p>
        </w:tc>
        <w:tc>
          <w:tcPr>
            <w:tcW w:w="3117" w:type="dxa"/>
          </w:tcPr>
          <w:p w14:paraId="15408AB3" w14:textId="77777777" w:rsidR="00857733" w:rsidRPr="00857733" w:rsidRDefault="00857733" w:rsidP="00857733">
            <w:pPr>
              <w:rPr>
                <w:strike/>
              </w:rPr>
            </w:pPr>
          </w:p>
        </w:tc>
      </w:tr>
    </w:tbl>
    <w:p w14:paraId="3DE86C9F" w14:textId="77777777" w:rsidR="000922D4" w:rsidRDefault="000922D4" w:rsidP="00D02075"/>
    <w:p w14:paraId="189BE901" w14:textId="77777777" w:rsidR="000922D4" w:rsidRDefault="000922D4" w:rsidP="00D02075"/>
    <w:p w14:paraId="30468BA7" w14:textId="77777777" w:rsidR="000922D4" w:rsidRDefault="000922D4" w:rsidP="00D02075"/>
    <w:p w14:paraId="1D6859AA" w14:textId="77777777" w:rsidR="000922D4" w:rsidRDefault="000922D4" w:rsidP="00D02075"/>
    <w:p w14:paraId="4CE582FF" w14:textId="77777777" w:rsidR="00B83FE1" w:rsidRDefault="00B83FE1">
      <w:pPr>
        <w:rPr>
          <w:b/>
          <w:bCs/>
          <w:sz w:val="36"/>
          <w:szCs w:val="36"/>
        </w:rPr>
      </w:pPr>
      <w:r>
        <w:rPr>
          <w:b/>
          <w:bCs/>
          <w:sz w:val="36"/>
          <w:szCs w:val="36"/>
        </w:rPr>
        <w:br w:type="page"/>
      </w:r>
    </w:p>
    <w:p w14:paraId="2DD44079" w14:textId="325A4A6A" w:rsidR="000922D4" w:rsidRDefault="000922D4" w:rsidP="0005113D">
      <w:pPr>
        <w:jc w:val="center"/>
        <w:rPr>
          <w:b/>
          <w:bCs/>
          <w:sz w:val="36"/>
          <w:szCs w:val="36"/>
        </w:rPr>
      </w:pPr>
      <w:r>
        <w:rPr>
          <w:b/>
          <w:bCs/>
          <w:sz w:val="36"/>
          <w:szCs w:val="36"/>
        </w:rPr>
        <w:lastRenderedPageBreak/>
        <w:t>LEAGUE OPERATIONS</w:t>
      </w:r>
    </w:p>
    <w:p w14:paraId="42BA3953" w14:textId="77777777" w:rsidR="000922D4" w:rsidRDefault="000922D4" w:rsidP="000922D4">
      <w:pPr>
        <w:jc w:val="center"/>
        <w:rPr>
          <w:b/>
          <w:bCs/>
          <w:sz w:val="36"/>
          <w:szCs w:val="36"/>
        </w:rPr>
      </w:pPr>
      <w:r>
        <w:rPr>
          <w:b/>
          <w:bCs/>
          <w:sz w:val="36"/>
          <w:szCs w:val="36"/>
        </w:rPr>
        <w:t>VII – COACHING REQUIREMENTS</w:t>
      </w:r>
    </w:p>
    <w:p w14:paraId="7D35F70C" w14:textId="77777777" w:rsidR="000922D4" w:rsidRDefault="000922D4" w:rsidP="00D02075"/>
    <w:p w14:paraId="1A5375A8" w14:textId="77777777" w:rsidR="000922D4" w:rsidRPr="000922D4" w:rsidRDefault="005F58AB" w:rsidP="00D02075">
      <w:pPr>
        <w:rPr>
          <w:b/>
          <w:bCs/>
          <w:u w:val="single"/>
        </w:rPr>
      </w:pPr>
      <w:r w:rsidRPr="000922D4">
        <w:rPr>
          <w:b/>
          <w:bCs/>
          <w:u w:val="single"/>
        </w:rPr>
        <w:t>COACHING STAFF</w:t>
      </w:r>
    </w:p>
    <w:p w14:paraId="0ED56FE6" w14:textId="77777777" w:rsidR="000922D4" w:rsidRDefault="000922D4" w:rsidP="00D02075">
      <w:r>
        <w:t>The coaching staff includes one (1) Head Coach and no more than three (3) Assistant Coaches per team in the coaches’ box and on the player’s side of the field.  An assistant coach is permitted to be at the scorer’s table.  In this capacity, they are an extension of the officials and may not “coach” from the scorer’s table.</w:t>
      </w:r>
    </w:p>
    <w:p w14:paraId="2D327112" w14:textId="77777777" w:rsidR="000922D4" w:rsidRDefault="000922D4" w:rsidP="00D02075"/>
    <w:p w14:paraId="55415994" w14:textId="22CB32EE" w:rsidR="00932352" w:rsidRPr="0005113D" w:rsidRDefault="005F58AB" w:rsidP="00932352">
      <w:pPr>
        <w:rPr>
          <w:b/>
          <w:bCs/>
        </w:rPr>
      </w:pPr>
      <w:r w:rsidRPr="00932352">
        <w:rPr>
          <w:b/>
          <w:bCs/>
        </w:rPr>
        <w:t>MINIMUM COACHING REQUIREMENTS</w:t>
      </w:r>
    </w:p>
    <w:p w14:paraId="4060B418" w14:textId="3A6367E5" w:rsidR="00932352" w:rsidRPr="0005113D" w:rsidRDefault="00932352" w:rsidP="0005113D">
      <w:r w:rsidRPr="0005113D">
        <w:t>Effective January 2024, ALL coaches Must:</w:t>
      </w:r>
    </w:p>
    <w:p w14:paraId="58E9E039" w14:textId="77777777" w:rsidR="00932352" w:rsidRPr="0005113D" w:rsidRDefault="00932352" w:rsidP="00932352">
      <w:pPr>
        <w:pStyle w:val="ListParagraph"/>
        <w:numPr>
          <w:ilvl w:val="0"/>
          <w:numId w:val="31"/>
        </w:numPr>
      </w:pPr>
      <w:r w:rsidRPr="0005113D">
        <w:t xml:space="preserve"> Have a current USA lacrosse Coach Membership</w:t>
      </w:r>
    </w:p>
    <w:p w14:paraId="1F4BCCF1" w14:textId="77777777" w:rsidR="00932352" w:rsidRPr="0005113D" w:rsidRDefault="00932352" w:rsidP="00932352">
      <w:pPr>
        <w:pStyle w:val="ListParagraph"/>
        <w:numPr>
          <w:ilvl w:val="0"/>
          <w:numId w:val="31"/>
        </w:numPr>
      </w:pPr>
      <w:r w:rsidRPr="0005113D">
        <w:t>Complete all USA Lacrosse Bronze requirements, which includes:</w:t>
      </w:r>
    </w:p>
    <w:p w14:paraId="3A01F20C" w14:textId="77777777" w:rsidR="00932352" w:rsidRPr="0005113D" w:rsidRDefault="00932352" w:rsidP="00932352">
      <w:pPr>
        <w:pStyle w:val="ListParagraph"/>
        <w:numPr>
          <w:ilvl w:val="1"/>
          <w:numId w:val="31"/>
        </w:numPr>
      </w:pPr>
      <w:r w:rsidRPr="0005113D">
        <w:t>Valid Membership</w:t>
      </w:r>
    </w:p>
    <w:p w14:paraId="77AF8E8C" w14:textId="77777777" w:rsidR="00932352" w:rsidRPr="0005113D" w:rsidRDefault="00932352" w:rsidP="00932352">
      <w:pPr>
        <w:pStyle w:val="ListParagraph"/>
        <w:numPr>
          <w:ilvl w:val="1"/>
          <w:numId w:val="31"/>
        </w:numPr>
      </w:pPr>
      <w:r w:rsidRPr="0005113D">
        <w:t>Background Check</w:t>
      </w:r>
    </w:p>
    <w:p w14:paraId="24FC890C" w14:textId="77777777" w:rsidR="00932352" w:rsidRPr="0005113D" w:rsidRDefault="00932352" w:rsidP="00932352">
      <w:pPr>
        <w:pStyle w:val="ListParagraph"/>
        <w:numPr>
          <w:ilvl w:val="1"/>
          <w:numId w:val="31"/>
        </w:numPr>
      </w:pPr>
      <w:r w:rsidRPr="0005113D">
        <w:t>Abuse Prevention</w:t>
      </w:r>
    </w:p>
    <w:p w14:paraId="07225253" w14:textId="77777777" w:rsidR="00932352" w:rsidRPr="0005113D" w:rsidRDefault="00932352" w:rsidP="00932352">
      <w:pPr>
        <w:pStyle w:val="ListParagraph"/>
        <w:numPr>
          <w:ilvl w:val="1"/>
          <w:numId w:val="31"/>
        </w:numPr>
      </w:pPr>
      <w:r w:rsidRPr="0005113D">
        <w:t>Cardiac Care</w:t>
      </w:r>
    </w:p>
    <w:p w14:paraId="4ABD0023" w14:textId="77777777" w:rsidR="00932352" w:rsidRPr="0005113D" w:rsidRDefault="00932352" w:rsidP="00932352">
      <w:pPr>
        <w:pStyle w:val="ListParagraph"/>
        <w:numPr>
          <w:ilvl w:val="1"/>
          <w:numId w:val="31"/>
        </w:numPr>
      </w:pPr>
      <w:r w:rsidRPr="0005113D">
        <w:t>Concussion</w:t>
      </w:r>
    </w:p>
    <w:p w14:paraId="4FBB0B37" w14:textId="77777777" w:rsidR="00932352" w:rsidRPr="0005113D" w:rsidRDefault="00932352" w:rsidP="00932352">
      <w:pPr>
        <w:pStyle w:val="ListParagraph"/>
        <w:numPr>
          <w:ilvl w:val="1"/>
          <w:numId w:val="31"/>
        </w:numPr>
      </w:pPr>
      <w:r w:rsidRPr="0005113D">
        <w:t>Cultural Competency</w:t>
      </w:r>
    </w:p>
    <w:p w14:paraId="3F4A7F39" w14:textId="5A89076B" w:rsidR="00932352" w:rsidRPr="00932352" w:rsidRDefault="00932352" w:rsidP="00932352">
      <w:pPr>
        <w:pStyle w:val="ListParagraph"/>
        <w:numPr>
          <w:ilvl w:val="1"/>
          <w:numId w:val="31"/>
        </w:numPr>
      </w:pPr>
      <w:r w:rsidRPr="0005113D">
        <w:t>Annual Rules Test</w:t>
      </w:r>
    </w:p>
    <w:p w14:paraId="2ED7A806" w14:textId="77777777" w:rsidR="000922D4" w:rsidRDefault="000922D4" w:rsidP="000922D4"/>
    <w:p w14:paraId="76CF96FC" w14:textId="078FFB86" w:rsidR="00D47C45" w:rsidRPr="00932352" w:rsidRDefault="000922D4" w:rsidP="000922D4">
      <w:pPr>
        <w:rPr>
          <w:color w:val="FF0000"/>
        </w:rPr>
      </w:pPr>
      <w:r>
        <w:t xml:space="preserve">Each member club will be required to submit a roster of coaching staff, including US Lacrosse membership identification numbers to the YCLA governing body </w:t>
      </w:r>
      <w:r w:rsidR="00984D77">
        <w:t>by March 20</w:t>
      </w:r>
      <w:r w:rsidR="00984D77" w:rsidRPr="00D47C45">
        <w:rPr>
          <w:vertAlign w:val="superscript"/>
        </w:rPr>
        <w:t>th</w:t>
      </w:r>
      <w:r w:rsidR="00932352">
        <w:t>, via Sports Engine Coaches Registration.</w:t>
      </w:r>
      <w:r>
        <w:t xml:space="preserve">  Each member club will be required to certify that all coaches have met the current education requirements of </w:t>
      </w:r>
      <w:r w:rsidR="00BA0A66">
        <w:t>USA Lacrosse and the YCLA</w:t>
      </w:r>
      <w:r>
        <w:t>.  Only rostered YCLA approved coaches (head and assistants) may be present on sidelines of all YCLA games.  (Regular, tournament, playoff, and championship).</w:t>
      </w:r>
      <w:r w:rsidR="00932352">
        <w:t xml:space="preserve">  </w:t>
      </w:r>
      <w:r w:rsidR="00932352" w:rsidRPr="0005113D">
        <w:t>Coaches’ information must also be uploaded to the USA Lacrosse Program Portal</w:t>
      </w:r>
      <w:r w:rsidR="00BA0A66" w:rsidRPr="0005113D">
        <w:t xml:space="preserve"> for verification</w:t>
      </w:r>
      <w:r w:rsidR="00BA0A66">
        <w:rPr>
          <w:color w:val="FF0000"/>
        </w:rPr>
        <w:t>.</w:t>
      </w:r>
    </w:p>
    <w:p w14:paraId="72CD12EC" w14:textId="77777777" w:rsidR="00BB370B" w:rsidRDefault="00BB370B" w:rsidP="000922D4">
      <w:pPr>
        <w:rPr>
          <w:b/>
          <w:bCs/>
          <w:u w:val="single"/>
        </w:rPr>
      </w:pPr>
    </w:p>
    <w:p w14:paraId="0A1CA80A" w14:textId="7FA4DD5C" w:rsidR="000922D4" w:rsidRPr="00DF1CEE" w:rsidRDefault="005F58AB" w:rsidP="000922D4">
      <w:pPr>
        <w:rPr>
          <w:b/>
          <w:bCs/>
          <w:u w:val="single"/>
        </w:rPr>
      </w:pPr>
      <w:r w:rsidRPr="00DF1CEE">
        <w:rPr>
          <w:b/>
          <w:bCs/>
          <w:u w:val="single"/>
        </w:rPr>
        <w:t>COACHES’ PRESEASON MEETING AND COACHES CODE OF CONDUCT</w:t>
      </w:r>
    </w:p>
    <w:p w14:paraId="08674A19" w14:textId="77777777" w:rsidR="000922D4" w:rsidRDefault="00DF1CEE" w:rsidP="000922D4">
      <w:r>
        <w:t>All coaches are required to attend an annual preseason meeting which will be scheduled by the YCLA Board.</w:t>
      </w:r>
    </w:p>
    <w:p w14:paraId="777894D3" w14:textId="77777777" w:rsidR="00D47C45" w:rsidRDefault="00D47C45" w:rsidP="00DF1CEE"/>
    <w:p w14:paraId="726C5BFD" w14:textId="14E02F05" w:rsidR="00DF1CEE" w:rsidRDefault="00DF1CEE" w:rsidP="00DF1CEE">
      <w:r>
        <w:t>The purpose of the meeting will include:</w:t>
      </w:r>
    </w:p>
    <w:p w14:paraId="4211EBC7" w14:textId="77777777" w:rsidR="00DF1CEE" w:rsidRDefault="00DF1CEE" w:rsidP="00DF1CEE">
      <w:pPr>
        <w:pStyle w:val="ListParagraph"/>
        <w:numPr>
          <w:ilvl w:val="0"/>
          <w:numId w:val="26"/>
        </w:numPr>
      </w:pPr>
      <w:r>
        <w:t>Review of season structure</w:t>
      </w:r>
    </w:p>
    <w:p w14:paraId="448EF64D" w14:textId="77777777" w:rsidR="00DF1CEE" w:rsidRDefault="00DF1CEE" w:rsidP="00DF1CEE">
      <w:pPr>
        <w:pStyle w:val="ListParagraph"/>
        <w:numPr>
          <w:ilvl w:val="0"/>
          <w:numId w:val="26"/>
        </w:numPr>
      </w:pPr>
      <w:r>
        <w:t>Rules of play</w:t>
      </w:r>
    </w:p>
    <w:p w14:paraId="3B8BCCFA" w14:textId="77777777" w:rsidR="00DF1CEE" w:rsidRDefault="00DF1CEE" w:rsidP="00DF1CEE">
      <w:pPr>
        <w:pStyle w:val="ListParagraph"/>
        <w:numPr>
          <w:ilvl w:val="0"/>
          <w:numId w:val="26"/>
        </w:numPr>
      </w:pPr>
      <w:r>
        <w:t>Sportsmanship behavior guidelines</w:t>
      </w:r>
    </w:p>
    <w:p w14:paraId="7D4366F6" w14:textId="77777777" w:rsidR="00DF1CEE" w:rsidRDefault="00DF1CEE" w:rsidP="00DF1CEE">
      <w:pPr>
        <w:pStyle w:val="ListParagraph"/>
        <w:numPr>
          <w:ilvl w:val="0"/>
          <w:numId w:val="26"/>
        </w:numPr>
      </w:pPr>
      <w:r>
        <w:t>Other rules, regulations, and expectations</w:t>
      </w:r>
    </w:p>
    <w:p w14:paraId="1DD1EAE6" w14:textId="77777777" w:rsidR="00DF1CEE" w:rsidRDefault="00DF1CEE" w:rsidP="00DF1CEE"/>
    <w:p w14:paraId="192D3307" w14:textId="77777777" w:rsidR="00DF1CEE" w:rsidRDefault="00DF1CEE" w:rsidP="00DF1CEE">
      <w:r>
        <w:lastRenderedPageBreak/>
        <w:t>During the meeting, questions and comments will be limited to 5 minutes per person.  Questions and concerns may be submitted to YCLA before or after the meeting for further consideration.  Attendance is mandatory.  All coaches will be required to follow the YCLA structure, policies, and governance.</w:t>
      </w:r>
    </w:p>
    <w:p w14:paraId="760B533B" w14:textId="77777777" w:rsidR="00DF1CEE" w:rsidRDefault="00DF1CEE" w:rsidP="00DF1CEE"/>
    <w:p w14:paraId="2B84E769" w14:textId="77777777" w:rsidR="00DF1CEE" w:rsidRDefault="00DF1CEE" w:rsidP="00DF1CEE">
      <w:r>
        <w:t>Any coach who does not attend the meeting, fails to sign the YCLA Coaches’ Code of Conduct, and/or fails to meet the coaching requirements set forth in this Manual will be disqualified from coaching during that season.</w:t>
      </w:r>
    </w:p>
    <w:p w14:paraId="24AE6D0E" w14:textId="77777777" w:rsidR="00DF1CEE" w:rsidRDefault="00DF1CEE" w:rsidP="00DF1CEE"/>
    <w:p w14:paraId="36303996" w14:textId="77777777" w:rsidR="0005113D" w:rsidRDefault="0005113D" w:rsidP="00DF1CEE">
      <w:pPr>
        <w:rPr>
          <w:b/>
          <w:bCs/>
          <w:u w:val="single"/>
        </w:rPr>
      </w:pPr>
    </w:p>
    <w:p w14:paraId="529A779E" w14:textId="55EE689D" w:rsidR="00DF1CEE" w:rsidRPr="00DF1CEE" w:rsidRDefault="005F58AB" w:rsidP="00DF1CEE">
      <w:pPr>
        <w:rPr>
          <w:b/>
          <w:bCs/>
          <w:u w:val="single"/>
        </w:rPr>
      </w:pPr>
      <w:r w:rsidRPr="00DF1CEE">
        <w:rPr>
          <w:b/>
          <w:bCs/>
          <w:u w:val="single"/>
        </w:rPr>
        <w:t>COACHES’ CODE OF CONDUCT</w:t>
      </w:r>
    </w:p>
    <w:p w14:paraId="0AEBD7D2" w14:textId="31BD5E7B" w:rsidR="00DF1CEE" w:rsidRPr="0005113D" w:rsidRDefault="00DF1CEE" w:rsidP="00DF1CEE">
      <w:r>
        <w:t xml:space="preserve">All Coaches must sign the “YCLA Coaches’ Code of Conduct” and </w:t>
      </w:r>
      <w:r w:rsidR="00BA0A66">
        <w:t>submit</w:t>
      </w:r>
      <w:r>
        <w:t xml:space="preserve"> annually to the YCLA governing body no later than </w:t>
      </w:r>
      <w:r w:rsidR="00D95AEA">
        <w:t>March 20th</w:t>
      </w:r>
      <w:r>
        <w:t xml:space="preserve"> of the current season.</w:t>
      </w:r>
      <w:r w:rsidR="00932352">
        <w:t xml:space="preserve">  </w:t>
      </w:r>
      <w:r w:rsidR="00932352" w:rsidRPr="0005113D">
        <w:t>To be submitted electronically via Sports Engine Coaches Registration.</w:t>
      </w:r>
    </w:p>
    <w:p w14:paraId="14C34A97" w14:textId="77777777" w:rsidR="00DF1CEE" w:rsidRPr="0005113D" w:rsidRDefault="00DF1CEE" w:rsidP="000922D4"/>
    <w:sectPr w:rsidR="00DF1CEE" w:rsidRPr="0005113D" w:rsidSect="00CC77DB">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39FBB" w14:textId="77777777" w:rsidR="00476B92" w:rsidRDefault="00476B92" w:rsidP="002719E2">
      <w:r>
        <w:separator/>
      </w:r>
    </w:p>
  </w:endnote>
  <w:endnote w:type="continuationSeparator" w:id="0">
    <w:p w14:paraId="537A4D71" w14:textId="77777777" w:rsidR="00476B92" w:rsidRDefault="00476B92" w:rsidP="00271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EDAD" w14:textId="77777777" w:rsidR="009B6C61" w:rsidRDefault="009B6C61" w:rsidP="00661A18">
    <w:pPr>
      <w:pStyle w:val="Footer"/>
      <w:jc w:val="right"/>
      <w:rPr>
        <w:rFonts w:cstheme="minorHAnsi"/>
        <w:sz w:val="20"/>
        <w:szCs w:val="20"/>
      </w:rPr>
    </w:pPr>
    <w:r w:rsidRPr="00661A18">
      <w:rPr>
        <w:rFonts w:cstheme="minorHAnsi"/>
        <w:sz w:val="20"/>
        <w:szCs w:val="20"/>
      </w:rPr>
      <w:t xml:space="preserve">Page </w:t>
    </w:r>
    <w:r w:rsidRPr="00661A18">
      <w:rPr>
        <w:rFonts w:cstheme="minorHAnsi"/>
        <w:sz w:val="20"/>
        <w:szCs w:val="20"/>
      </w:rPr>
      <w:fldChar w:fldCharType="begin"/>
    </w:r>
    <w:r w:rsidRPr="00661A18">
      <w:rPr>
        <w:rFonts w:cstheme="minorHAnsi"/>
        <w:sz w:val="20"/>
        <w:szCs w:val="20"/>
      </w:rPr>
      <w:instrText xml:space="preserve"> PAGE </w:instrText>
    </w:r>
    <w:r w:rsidRPr="00661A18">
      <w:rPr>
        <w:rFonts w:cstheme="minorHAnsi"/>
        <w:sz w:val="20"/>
        <w:szCs w:val="20"/>
      </w:rPr>
      <w:fldChar w:fldCharType="separate"/>
    </w:r>
    <w:r>
      <w:rPr>
        <w:rFonts w:cstheme="minorHAnsi"/>
        <w:noProof/>
        <w:sz w:val="20"/>
        <w:szCs w:val="20"/>
      </w:rPr>
      <w:t>15</w:t>
    </w:r>
    <w:r w:rsidRPr="00661A18">
      <w:rPr>
        <w:rFonts w:cstheme="minorHAnsi"/>
        <w:sz w:val="20"/>
        <w:szCs w:val="20"/>
      </w:rPr>
      <w:fldChar w:fldCharType="end"/>
    </w:r>
    <w:r w:rsidRPr="00661A18">
      <w:rPr>
        <w:rFonts w:cstheme="minorHAnsi"/>
        <w:sz w:val="20"/>
        <w:szCs w:val="20"/>
      </w:rPr>
      <w:t xml:space="preserve"> of </w:t>
    </w:r>
    <w:r w:rsidRPr="00661A18">
      <w:rPr>
        <w:rFonts w:cstheme="minorHAnsi"/>
        <w:sz w:val="20"/>
        <w:szCs w:val="20"/>
      </w:rPr>
      <w:fldChar w:fldCharType="begin"/>
    </w:r>
    <w:r w:rsidRPr="00661A18">
      <w:rPr>
        <w:rFonts w:cstheme="minorHAnsi"/>
        <w:sz w:val="20"/>
        <w:szCs w:val="20"/>
      </w:rPr>
      <w:instrText xml:space="preserve"> NUMPAGES </w:instrText>
    </w:r>
    <w:r w:rsidRPr="00661A18">
      <w:rPr>
        <w:rFonts w:cstheme="minorHAnsi"/>
        <w:sz w:val="20"/>
        <w:szCs w:val="20"/>
      </w:rPr>
      <w:fldChar w:fldCharType="separate"/>
    </w:r>
    <w:r>
      <w:rPr>
        <w:rFonts w:cstheme="minorHAnsi"/>
        <w:noProof/>
        <w:sz w:val="20"/>
        <w:szCs w:val="20"/>
      </w:rPr>
      <w:t>21</w:t>
    </w:r>
    <w:r w:rsidRPr="00661A18">
      <w:rPr>
        <w:rFonts w:cstheme="minorHAnsi"/>
        <w:sz w:val="20"/>
        <w:szCs w:val="20"/>
      </w:rPr>
      <w:fldChar w:fldCharType="end"/>
    </w:r>
  </w:p>
  <w:p w14:paraId="315DF21F" w14:textId="35103194" w:rsidR="009B6C61" w:rsidRPr="00661A18" w:rsidRDefault="0006674E" w:rsidP="00661A18">
    <w:pPr>
      <w:pStyle w:val="Footer"/>
      <w:jc w:val="right"/>
      <w:rPr>
        <w:rFonts w:cstheme="minorHAnsi"/>
        <w:b/>
        <w:bCs/>
        <w:sz w:val="20"/>
        <w:szCs w:val="20"/>
      </w:rPr>
    </w:pPr>
    <w:r>
      <w:rPr>
        <w:rFonts w:cstheme="minorHAnsi"/>
        <w:b/>
        <w:bCs/>
        <w:sz w:val="20"/>
        <w:szCs w:val="20"/>
      </w:rPr>
      <w:t>REVISION 10.13.2024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A7565" w14:textId="77777777" w:rsidR="00476B92" w:rsidRDefault="00476B92" w:rsidP="002719E2">
      <w:r>
        <w:separator/>
      </w:r>
    </w:p>
  </w:footnote>
  <w:footnote w:type="continuationSeparator" w:id="0">
    <w:p w14:paraId="140DA336" w14:textId="77777777" w:rsidR="00476B92" w:rsidRDefault="00476B92" w:rsidP="00271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5"/>
      <w:gridCol w:w="3055"/>
    </w:tblGrid>
    <w:tr w:rsidR="009B6C61" w14:paraId="494EFE9C" w14:textId="77777777" w:rsidTr="002719E2">
      <w:tc>
        <w:tcPr>
          <w:tcW w:w="6295" w:type="dxa"/>
        </w:tcPr>
        <w:p w14:paraId="2A2527D7" w14:textId="77777777" w:rsidR="009B6C61" w:rsidRDefault="009B6C61">
          <w:pPr>
            <w:pStyle w:val="Header"/>
          </w:pPr>
        </w:p>
      </w:tc>
      <w:tc>
        <w:tcPr>
          <w:tcW w:w="3055" w:type="dxa"/>
          <w:vMerge w:val="restart"/>
          <w:vAlign w:val="bottom"/>
        </w:tcPr>
        <w:p w14:paraId="6E763EAA" w14:textId="77777777" w:rsidR="009B6C61" w:rsidRDefault="009B6C61" w:rsidP="002719E2">
          <w:pPr>
            <w:pStyle w:val="Header"/>
            <w:jc w:val="right"/>
          </w:pPr>
          <w:r>
            <w:rPr>
              <w:noProof/>
            </w:rPr>
            <w:drawing>
              <wp:inline distT="0" distB="0" distL="0" distR="0" wp14:anchorId="6D292BFE" wp14:editId="5F899207">
                <wp:extent cx="927442" cy="724972"/>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1508" cy="782869"/>
                        </a:xfrm>
                        <a:prstGeom prst="rect">
                          <a:avLst/>
                        </a:prstGeom>
                      </pic:spPr>
                    </pic:pic>
                  </a:graphicData>
                </a:graphic>
              </wp:inline>
            </w:drawing>
          </w:r>
        </w:p>
      </w:tc>
    </w:tr>
    <w:tr w:rsidR="009B6C61" w14:paraId="2F5B31A6" w14:textId="77777777" w:rsidTr="002719E2">
      <w:tc>
        <w:tcPr>
          <w:tcW w:w="6295" w:type="dxa"/>
        </w:tcPr>
        <w:p w14:paraId="768A9470" w14:textId="77777777" w:rsidR="009B6C61" w:rsidRDefault="009B6C61">
          <w:pPr>
            <w:pStyle w:val="Header"/>
          </w:pPr>
        </w:p>
      </w:tc>
      <w:tc>
        <w:tcPr>
          <w:tcW w:w="3055" w:type="dxa"/>
          <w:vMerge/>
          <w:vAlign w:val="bottom"/>
        </w:tcPr>
        <w:p w14:paraId="3D6D90DD" w14:textId="77777777" w:rsidR="009B6C61" w:rsidRDefault="009B6C61" w:rsidP="002719E2">
          <w:pPr>
            <w:pStyle w:val="Header"/>
            <w:jc w:val="right"/>
          </w:pPr>
        </w:p>
      </w:tc>
    </w:tr>
    <w:tr w:rsidR="009B6C61" w14:paraId="2840A766" w14:textId="77777777" w:rsidTr="002719E2">
      <w:tc>
        <w:tcPr>
          <w:tcW w:w="6295" w:type="dxa"/>
        </w:tcPr>
        <w:p w14:paraId="588C6C18" w14:textId="77777777" w:rsidR="009B6C61" w:rsidRPr="002719E2" w:rsidRDefault="009B6C61">
          <w:pPr>
            <w:pStyle w:val="Header"/>
            <w:rPr>
              <w:b/>
              <w:bCs/>
              <w:sz w:val="28"/>
              <w:szCs w:val="28"/>
            </w:rPr>
          </w:pPr>
          <w:r>
            <w:rPr>
              <w:b/>
              <w:bCs/>
              <w:sz w:val="28"/>
              <w:szCs w:val="28"/>
            </w:rPr>
            <w:t>York County Lacrosse Association</w:t>
          </w:r>
        </w:p>
      </w:tc>
      <w:tc>
        <w:tcPr>
          <w:tcW w:w="3055" w:type="dxa"/>
          <w:vMerge/>
          <w:vAlign w:val="bottom"/>
        </w:tcPr>
        <w:p w14:paraId="1E1BB6CD" w14:textId="77777777" w:rsidR="009B6C61" w:rsidRDefault="009B6C61" w:rsidP="002719E2">
          <w:pPr>
            <w:pStyle w:val="Header"/>
            <w:jc w:val="right"/>
          </w:pPr>
        </w:p>
      </w:tc>
    </w:tr>
    <w:tr w:rsidR="009B6C61" w14:paraId="32A5E509" w14:textId="77777777" w:rsidTr="002719E2">
      <w:tc>
        <w:tcPr>
          <w:tcW w:w="6295" w:type="dxa"/>
        </w:tcPr>
        <w:p w14:paraId="5362AE20" w14:textId="77777777" w:rsidR="009B6C61" w:rsidRPr="002719E2" w:rsidRDefault="009B6C61">
          <w:pPr>
            <w:pStyle w:val="Header"/>
          </w:pPr>
          <w:r>
            <w:t>POLICY AND PROCEDURE MANUAL</w:t>
          </w:r>
        </w:p>
      </w:tc>
      <w:tc>
        <w:tcPr>
          <w:tcW w:w="3055" w:type="dxa"/>
          <w:vMerge/>
          <w:vAlign w:val="bottom"/>
        </w:tcPr>
        <w:p w14:paraId="0BBED2B3" w14:textId="77777777" w:rsidR="009B6C61" w:rsidRDefault="009B6C61" w:rsidP="002719E2">
          <w:pPr>
            <w:pStyle w:val="Header"/>
            <w:jc w:val="right"/>
          </w:pPr>
        </w:p>
      </w:tc>
    </w:tr>
  </w:tbl>
  <w:p w14:paraId="2150531A" w14:textId="77777777" w:rsidR="009B6C61" w:rsidRDefault="009B6C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64C"/>
    <w:multiLevelType w:val="hybridMultilevel"/>
    <w:tmpl w:val="320A1B1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8A5DED"/>
    <w:multiLevelType w:val="hybridMultilevel"/>
    <w:tmpl w:val="26F865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E12B8"/>
    <w:multiLevelType w:val="hybridMultilevel"/>
    <w:tmpl w:val="0D861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05BD7"/>
    <w:multiLevelType w:val="hybridMultilevel"/>
    <w:tmpl w:val="17183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21C8A"/>
    <w:multiLevelType w:val="hybridMultilevel"/>
    <w:tmpl w:val="A086B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6335395"/>
    <w:multiLevelType w:val="hybridMultilevel"/>
    <w:tmpl w:val="8FE6079C"/>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6" w15:restartNumberingAfterBreak="0">
    <w:nsid w:val="1AFF5B08"/>
    <w:multiLevelType w:val="hybridMultilevel"/>
    <w:tmpl w:val="29202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DB5742"/>
    <w:multiLevelType w:val="hybridMultilevel"/>
    <w:tmpl w:val="EC52BBDE"/>
    <w:lvl w:ilvl="0" w:tplc="2BC45D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9F4672"/>
    <w:multiLevelType w:val="hybridMultilevel"/>
    <w:tmpl w:val="47888C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5DF0461"/>
    <w:multiLevelType w:val="hybridMultilevel"/>
    <w:tmpl w:val="46626C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F32417"/>
    <w:multiLevelType w:val="hybridMultilevel"/>
    <w:tmpl w:val="9462E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530A9E"/>
    <w:multiLevelType w:val="hybridMultilevel"/>
    <w:tmpl w:val="0E3A07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E202CA"/>
    <w:multiLevelType w:val="hybridMultilevel"/>
    <w:tmpl w:val="F224F422"/>
    <w:lvl w:ilvl="0" w:tplc="B0C8932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2123EB"/>
    <w:multiLevelType w:val="hybridMultilevel"/>
    <w:tmpl w:val="43B60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8C4ACF"/>
    <w:multiLevelType w:val="hybridMultilevel"/>
    <w:tmpl w:val="367EF57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9AA72FB"/>
    <w:multiLevelType w:val="hybridMultilevel"/>
    <w:tmpl w:val="F8989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BD26F0"/>
    <w:multiLevelType w:val="hybridMultilevel"/>
    <w:tmpl w:val="A30EE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1E55D7"/>
    <w:multiLevelType w:val="hybridMultilevel"/>
    <w:tmpl w:val="F790D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8C1C6C"/>
    <w:multiLevelType w:val="hybridMultilevel"/>
    <w:tmpl w:val="27EE3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F427CB"/>
    <w:multiLevelType w:val="hybridMultilevel"/>
    <w:tmpl w:val="E96C6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172A66"/>
    <w:multiLevelType w:val="hybridMultilevel"/>
    <w:tmpl w:val="AEB28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4F7B07"/>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5E081AFD"/>
    <w:multiLevelType w:val="hybridMultilevel"/>
    <w:tmpl w:val="91947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A8200B"/>
    <w:multiLevelType w:val="hybridMultilevel"/>
    <w:tmpl w:val="D67003C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F11955"/>
    <w:multiLevelType w:val="hybridMultilevel"/>
    <w:tmpl w:val="F64414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21468ED"/>
    <w:multiLevelType w:val="hybridMultilevel"/>
    <w:tmpl w:val="22DE1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8B4383"/>
    <w:multiLevelType w:val="hybridMultilevel"/>
    <w:tmpl w:val="54C0D9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B584B23"/>
    <w:multiLevelType w:val="hybridMultilevel"/>
    <w:tmpl w:val="CD7C9272"/>
    <w:lvl w:ilvl="0" w:tplc="C7769D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B66DCF"/>
    <w:multiLevelType w:val="hybridMultilevel"/>
    <w:tmpl w:val="EEC6A7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EC1A6C"/>
    <w:multiLevelType w:val="hybridMultilevel"/>
    <w:tmpl w:val="C42EB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3A3080"/>
    <w:multiLevelType w:val="hybridMultilevel"/>
    <w:tmpl w:val="D7CC4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4CC010D"/>
    <w:multiLevelType w:val="hybridMultilevel"/>
    <w:tmpl w:val="25546F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A14308C"/>
    <w:multiLevelType w:val="hybridMultilevel"/>
    <w:tmpl w:val="B8C862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4F00EA"/>
    <w:multiLevelType w:val="hybridMultilevel"/>
    <w:tmpl w:val="2A86D738"/>
    <w:lvl w:ilvl="0" w:tplc="03C861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B11A96"/>
    <w:multiLevelType w:val="hybridMultilevel"/>
    <w:tmpl w:val="B6FA4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A7B0C"/>
    <w:multiLevelType w:val="hybridMultilevel"/>
    <w:tmpl w:val="B5DAE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0582265">
    <w:abstractNumId w:val="27"/>
  </w:num>
  <w:num w:numId="2" w16cid:durableId="1139497932">
    <w:abstractNumId w:val="5"/>
  </w:num>
  <w:num w:numId="3" w16cid:durableId="1466267124">
    <w:abstractNumId w:val="11"/>
  </w:num>
  <w:num w:numId="4" w16cid:durableId="1990744504">
    <w:abstractNumId w:val="28"/>
  </w:num>
  <w:num w:numId="5" w16cid:durableId="71778493">
    <w:abstractNumId w:val="33"/>
  </w:num>
  <w:num w:numId="6" w16cid:durableId="1618216313">
    <w:abstractNumId w:val="12"/>
  </w:num>
  <w:num w:numId="7" w16cid:durableId="1816022978">
    <w:abstractNumId w:val="7"/>
  </w:num>
  <w:num w:numId="8" w16cid:durableId="1116170150">
    <w:abstractNumId w:val="29"/>
  </w:num>
  <w:num w:numId="9" w16cid:durableId="1553925374">
    <w:abstractNumId w:val="34"/>
  </w:num>
  <w:num w:numId="10" w16cid:durableId="193351227">
    <w:abstractNumId w:val="15"/>
  </w:num>
  <w:num w:numId="11" w16cid:durableId="255133844">
    <w:abstractNumId w:val="22"/>
  </w:num>
  <w:num w:numId="12" w16cid:durableId="2101289449">
    <w:abstractNumId w:val="0"/>
  </w:num>
  <w:num w:numId="13" w16cid:durableId="65802784">
    <w:abstractNumId w:val="4"/>
  </w:num>
  <w:num w:numId="14" w16cid:durableId="394471240">
    <w:abstractNumId w:val="14"/>
  </w:num>
  <w:num w:numId="15" w16cid:durableId="130683175">
    <w:abstractNumId w:val="23"/>
  </w:num>
  <w:num w:numId="16" w16cid:durableId="893080902">
    <w:abstractNumId w:val="17"/>
  </w:num>
  <w:num w:numId="17" w16cid:durableId="676004012">
    <w:abstractNumId w:val="31"/>
  </w:num>
  <w:num w:numId="18" w16cid:durableId="115999261">
    <w:abstractNumId w:val="20"/>
  </w:num>
  <w:num w:numId="19" w16cid:durableId="372199049">
    <w:abstractNumId w:val="6"/>
  </w:num>
  <w:num w:numId="20" w16cid:durableId="215090341">
    <w:abstractNumId w:val="35"/>
  </w:num>
  <w:num w:numId="21" w16cid:durableId="21976615">
    <w:abstractNumId w:val="16"/>
  </w:num>
  <w:num w:numId="22" w16cid:durableId="943924345">
    <w:abstractNumId w:val="32"/>
  </w:num>
  <w:num w:numId="23" w16cid:durableId="1102073518">
    <w:abstractNumId w:val="9"/>
  </w:num>
  <w:num w:numId="24" w16cid:durableId="260378609">
    <w:abstractNumId w:val="18"/>
  </w:num>
  <w:num w:numId="25" w16cid:durableId="573781033">
    <w:abstractNumId w:val="25"/>
  </w:num>
  <w:num w:numId="26" w16cid:durableId="814640062">
    <w:abstractNumId w:val="13"/>
  </w:num>
  <w:num w:numId="27" w16cid:durableId="1385131257">
    <w:abstractNumId w:val="26"/>
  </w:num>
  <w:num w:numId="28" w16cid:durableId="1289240471">
    <w:abstractNumId w:val="24"/>
  </w:num>
  <w:num w:numId="29" w16cid:durableId="1659310822">
    <w:abstractNumId w:val="8"/>
  </w:num>
  <w:num w:numId="30" w16cid:durableId="1014041261">
    <w:abstractNumId w:val="10"/>
  </w:num>
  <w:num w:numId="31" w16cid:durableId="534120838">
    <w:abstractNumId w:val="1"/>
  </w:num>
  <w:num w:numId="32" w16cid:durableId="1283923335">
    <w:abstractNumId w:val="21"/>
  </w:num>
  <w:num w:numId="33" w16cid:durableId="384332456">
    <w:abstractNumId w:val="30"/>
  </w:num>
  <w:num w:numId="34" w16cid:durableId="923996722">
    <w:abstractNumId w:val="19"/>
  </w:num>
  <w:num w:numId="35" w16cid:durableId="125708246">
    <w:abstractNumId w:val="2"/>
  </w:num>
  <w:num w:numId="36" w16cid:durableId="9725598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9E2"/>
    <w:rsid w:val="0000491D"/>
    <w:rsid w:val="00011206"/>
    <w:rsid w:val="00030946"/>
    <w:rsid w:val="00031D67"/>
    <w:rsid w:val="0005113D"/>
    <w:rsid w:val="00064F40"/>
    <w:rsid w:val="0006674E"/>
    <w:rsid w:val="000922D4"/>
    <w:rsid w:val="000A6F07"/>
    <w:rsid w:val="000B17F8"/>
    <w:rsid w:val="000B6711"/>
    <w:rsid w:val="000D287B"/>
    <w:rsid w:val="000D2A2C"/>
    <w:rsid w:val="000E219A"/>
    <w:rsid w:val="000E5EB4"/>
    <w:rsid w:val="0010233B"/>
    <w:rsid w:val="00114CAB"/>
    <w:rsid w:val="00134785"/>
    <w:rsid w:val="00137CC6"/>
    <w:rsid w:val="001506D2"/>
    <w:rsid w:val="00156A80"/>
    <w:rsid w:val="00157DD6"/>
    <w:rsid w:val="0016767B"/>
    <w:rsid w:val="001737E6"/>
    <w:rsid w:val="00177CC9"/>
    <w:rsid w:val="0018341F"/>
    <w:rsid w:val="00192F62"/>
    <w:rsid w:val="001B38AB"/>
    <w:rsid w:val="001C3976"/>
    <w:rsid w:val="001D33CD"/>
    <w:rsid w:val="001F2370"/>
    <w:rsid w:val="002142E9"/>
    <w:rsid w:val="0025313A"/>
    <w:rsid w:val="00263778"/>
    <w:rsid w:val="00265E55"/>
    <w:rsid w:val="00267B55"/>
    <w:rsid w:val="002719E2"/>
    <w:rsid w:val="00277AF1"/>
    <w:rsid w:val="002C68FB"/>
    <w:rsid w:val="002D36C4"/>
    <w:rsid w:val="002E7D62"/>
    <w:rsid w:val="002F43F0"/>
    <w:rsid w:val="00310848"/>
    <w:rsid w:val="00310CA7"/>
    <w:rsid w:val="00315FB7"/>
    <w:rsid w:val="003260F6"/>
    <w:rsid w:val="00327578"/>
    <w:rsid w:val="00373A6F"/>
    <w:rsid w:val="003948AA"/>
    <w:rsid w:val="003A5FC2"/>
    <w:rsid w:val="004076E0"/>
    <w:rsid w:val="004336E3"/>
    <w:rsid w:val="00437064"/>
    <w:rsid w:val="00454689"/>
    <w:rsid w:val="00463B8C"/>
    <w:rsid w:val="004645C9"/>
    <w:rsid w:val="00466DFB"/>
    <w:rsid w:val="00476B92"/>
    <w:rsid w:val="00494F3E"/>
    <w:rsid w:val="004A3242"/>
    <w:rsid w:val="00504989"/>
    <w:rsid w:val="00522251"/>
    <w:rsid w:val="00530D6F"/>
    <w:rsid w:val="0053704E"/>
    <w:rsid w:val="005A1BF0"/>
    <w:rsid w:val="005D1A39"/>
    <w:rsid w:val="005F58AB"/>
    <w:rsid w:val="00611B7A"/>
    <w:rsid w:val="00622EA7"/>
    <w:rsid w:val="0063281E"/>
    <w:rsid w:val="00637670"/>
    <w:rsid w:val="00647843"/>
    <w:rsid w:val="00661A18"/>
    <w:rsid w:val="00666337"/>
    <w:rsid w:val="006720A9"/>
    <w:rsid w:val="00683246"/>
    <w:rsid w:val="006838F3"/>
    <w:rsid w:val="006A6D08"/>
    <w:rsid w:val="006B507F"/>
    <w:rsid w:val="006F0965"/>
    <w:rsid w:val="006F0BC3"/>
    <w:rsid w:val="006F337A"/>
    <w:rsid w:val="006F6E8D"/>
    <w:rsid w:val="00722ADC"/>
    <w:rsid w:val="00745FB9"/>
    <w:rsid w:val="007603C6"/>
    <w:rsid w:val="007742A1"/>
    <w:rsid w:val="00776781"/>
    <w:rsid w:val="007978DA"/>
    <w:rsid w:val="00797F0A"/>
    <w:rsid w:val="007B0851"/>
    <w:rsid w:val="007C43B3"/>
    <w:rsid w:val="007C71A5"/>
    <w:rsid w:val="007D2858"/>
    <w:rsid w:val="007E2205"/>
    <w:rsid w:val="007E2B8A"/>
    <w:rsid w:val="007F3DDF"/>
    <w:rsid w:val="00800263"/>
    <w:rsid w:val="008208A1"/>
    <w:rsid w:val="00857733"/>
    <w:rsid w:val="00873617"/>
    <w:rsid w:val="008745FB"/>
    <w:rsid w:val="00884748"/>
    <w:rsid w:val="008B087B"/>
    <w:rsid w:val="008F5E43"/>
    <w:rsid w:val="00900531"/>
    <w:rsid w:val="00914DD2"/>
    <w:rsid w:val="00932352"/>
    <w:rsid w:val="00952966"/>
    <w:rsid w:val="009750E6"/>
    <w:rsid w:val="00984D77"/>
    <w:rsid w:val="009B137D"/>
    <w:rsid w:val="009B166B"/>
    <w:rsid w:val="009B469A"/>
    <w:rsid w:val="009B6C61"/>
    <w:rsid w:val="009D08C8"/>
    <w:rsid w:val="009F63FC"/>
    <w:rsid w:val="009F7F0C"/>
    <w:rsid w:val="00A02C3A"/>
    <w:rsid w:val="00A0672E"/>
    <w:rsid w:val="00A11122"/>
    <w:rsid w:val="00A21784"/>
    <w:rsid w:val="00A44284"/>
    <w:rsid w:val="00A46CDB"/>
    <w:rsid w:val="00A6646F"/>
    <w:rsid w:val="00A77AC5"/>
    <w:rsid w:val="00A941BB"/>
    <w:rsid w:val="00AC056E"/>
    <w:rsid w:val="00AD4B65"/>
    <w:rsid w:val="00AF476E"/>
    <w:rsid w:val="00AF633E"/>
    <w:rsid w:val="00AF78EA"/>
    <w:rsid w:val="00B15321"/>
    <w:rsid w:val="00B65D17"/>
    <w:rsid w:val="00B83FE1"/>
    <w:rsid w:val="00BA076C"/>
    <w:rsid w:val="00BA0A66"/>
    <w:rsid w:val="00BB370B"/>
    <w:rsid w:val="00BE4FE4"/>
    <w:rsid w:val="00C42DD0"/>
    <w:rsid w:val="00C706D0"/>
    <w:rsid w:val="00C967F8"/>
    <w:rsid w:val="00CC15FA"/>
    <w:rsid w:val="00CC6BB3"/>
    <w:rsid w:val="00CC77DB"/>
    <w:rsid w:val="00CD05D6"/>
    <w:rsid w:val="00CD6146"/>
    <w:rsid w:val="00D02075"/>
    <w:rsid w:val="00D30A4E"/>
    <w:rsid w:val="00D45068"/>
    <w:rsid w:val="00D47801"/>
    <w:rsid w:val="00D47C45"/>
    <w:rsid w:val="00D838B8"/>
    <w:rsid w:val="00D94AED"/>
    <w:rsid w:val="00D95AEA"/>
    <w:rsid w:val="00DA0C6F"/>
    <w:rsid w:val="00DA27A6"/>
    <w:rsid w:val="00DA5854"/>
    <w:rsid w:val="00DB0DA8"/>
    <w:rsid w:val="00DC2C65"/>
    <w:rsid w:val="00DC2D43"/>
    <w:rsid w:val="00DF0930"/>
    <w:rsid w:val="00DF1CEE"/>
    <w:rsid w:val="00E41DCC"/>
    <w:rsid w:val="00E56B7E"/>
    <w:rsid w:val="00E56ED7"/>
    <w:rsid w:val="00E96EF5"/>
    <w:rsid w:val="00F0063A"/>
    <w:rsid w:val="00F015E7"/>
    <w:rsid w:val="00F836C6"/>
    <w:rsid w:val="00FD2BF4"/>
    <w:rsid w:val="00FD4F26"/>
    <w:rsid w:val="00FD5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0A836"/>
  <w15:chartTrackingRefBased/>
  <w15:docId w15:val="{F5485EBA-D17E-CF4B-A266-C49999929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851"/>
    <w:rPr>
      <w:rFonts w:eastAsiaTheme="minorEastAsia"/>
    </w:rPr>
  </w:style>
  <w:style w:type="paragraph" w:styleId="Heading1">
    <w:name w:val="heading 1"/>
    <w:basedOn w:val="Normal"/>
    <w:next w:val="Normal"/>
    <w:link w:val="Heading1Char"/>
    <w:uiPriority w:val="9"/>
    <w:qFormat/>
    <w:rsid w:val="00A46CD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9E2"/>
    <w:pPr>
      <w:tabs>
        <w:tab w:val="center" w:pos="4680"/>
        <w:tab w:val="right" w:pos="9360"/>
      </w:tabs>
    </w:pPr>
  </w:style>
  <w:style w:type="character" w:customStyle="1" w:styleId="HeaderChar">
    <w:name w:val="Header Char"/>
    <w:basedOn w:val="DefaultParagraphFont"/>
    <w:link w:val="Header"/>
    <w:uiPriority w:val="99"/>
    <w:rsid w:val="002719E2"/>
  </w:style>
  <w:style w:type="paragraph" w:styleId="Footer">
    <w:name w:val="footer"/>
    <w:basedOn w:val="Normal"/>
    <w:link w:val="FooterChar"/>
    <w:uiPriority w:val="99"/>
    <w:unhideWhenUsed/>
    <w:rsid w:val="002719E2"/>
    <w:pPr>
      <w:tabs>
        <w:tab w:val="center" w:pos="4680"/>
        <w:tab w:val="right" w:pos="9360"/>
      </w:tabs>
    </w:pPr>
  </w:style>
  <w:style w:type="character" w:customStyle="1" w:styleId="FooterChar">
    <w:name w:val="Footer Char"/>
    <w:basedOn w:val="DefaultParagraphFont"/>
    <w:link w:val="Footer"/>
    <w:uiPriority w:val="99"/>
    <w:rsid w:val="002719E2"/>
  </w:style>
  <w:style w:type="table" w:styleId="TableGrid">
    <w:name w:val="Table Grid"/>
    <w:basedOn w:val="TableNormal"/>
    <w:uiPriority w:val="39"/>
    <w:rsid w:val="0027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0851"/>
    <w:pPr>
      <w:ind w:left="720"/>
      <w:contextualSpacing/>
    </w:pPr>
  </w:style>
  <w:style w:type="paragraph" w:styleId="NoSpacing">
    <w:name w:val="No Spacing"/>
    <w:link w:val="NoSpacingChar"/>
    <w:uiPriority w:val="1"/>
    <w:qFormat/>
    <w:rsid w:val="00D47801"/>
    <w:rPr>
      <w:rFonts w:eastAsiaTheme="minorEastAsia"/>
      <w:sz w:val="22"/>
      <w:szCs w:val="22"/>
      <w:lang w:eastAsia="zh-CN"/>
    </w:rPr>
  </w:style>
  <w:style w:type="character" w:customStyle="1" w:styleId="NoSpacingChar">
    <w:name w:val="No Spacing Char"/>
    <w:basedOn w:val="DefaultParagraphFont"/>
    <w:link w:val="NoSpacing"/>
    <w:uiPriority w:val="1"/>
    <w:rsid w:val="00D47801"/>
    <w:rPr>
      <w:rFonts w:eastAsiaTheme="minorEastAsia"/>
      <w:sz w:val="22"/>
      <w:szCs w:val="22"/>
      <w:lang w:eastAsia="zh-CN"/>
    </w:rPr>
  </w:style>
  <w:style w:type="character" w:customStyle="1" w:styleId="Heading1Char">
    <w:name w:val="Heading 1 Char"/>
    <w:basedOn w:val="DefaultParagraphFont"/>
    <w:link w:val="Heading1"/>
    <w:uiPriority w:val="9"/>
    <w:rsid w:val="00A46CD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46CDB"/>
    <w:pPr>
      <w:spacing w:before="480" w:line="276" w:lineRule="auto"/>
      <w:outlineLvl w:val="9"/>
    </w:pPr>
    <w:rPr>
      <w:b/>
      <w:bCs/>
      <w:sz w:val="28"/>
      <w:szCs w:val="28"/>
    </w:rPr>
  </w:style>
  <w:style w:type="paragraph" w:styleId="TOC1">
    <w:name w:val="toc 1"/>
    <w:basedOn w:val="Normal"/>
    <w:next w:val="Normal"/>
    <w:autoRedefine/>
    <w:uiPriority w:val="39"/>
    <w:semiHidden/>
    <w:unhideWhenUsed/>
    <w:rsid w:val="00A46CDB"/>
    <w:pPr>
      <w:spacing w:before="360" w:after="360"/>
    </w:pPr>
    <w:rPr>
      <w:b/>
      <w:bCs/>
      <w:caps/>
      <w:sz w:val="22"/>
      <w:szCs w:val="22"/>
      <w:u w:val="single"/>
    </w:rPr>
  </w:style>
  <w:style w:type="paragraph" w:styleId="TOC2">
    <w:name w:val="toc 2"/>
    <w:basedOn w:val="Normal"/>
    <w:next w:val="Normal"/>
    <w:autoRedefine/>
    <w:uiPriority w:val="39"/>
    <w:semiHidden/>
    <w:unhideWhenUsed/>
    <w:rsid w:val="00A46CDB"/>
    <w:rPr>
      <w:b/>
      <w:bCs/>
      <w:smallCaps/>
      <w:sz w:val="22"/>
      <w:szCs w:val="22"/>
    </w:rPr>
  </w:style>
  <w:style w:type="paragraph" w:styleId="TOC3">
    <w:name w:val="toc 3"/>
    <w:basedOn w:val="Normal"/>
    <w:next w:val="Normal"/>
    <w:autoRedefine/>
    <w:uiPriority w:val="39"/>
    <w:semiHidden/>
    <w:unhideWhenUsed/>
    <w:rsid w:val="00A46CDB"/>
    <w:rPr>
      <w:smallCaps/>
      <w:sz w:val="22"/>
      <w:szCs w:val="22"/>
    </w:rPr>
  </w:style>
  <w:style w:type="paragraph" w:styleId="TOC4">
    <w:name w:val="toc 4"/>
    <w:basedOn w:val="Normal"/>
    <w:next w:val="Normal"/>
    <w:autoRedefine/>
    <w:uiPriority w:val="39"/>
    <w:semiHidden/>
    <w:unhideWhenUsed/>
    <w:rsid w:val="00A46CDB"/>
    <w:rPr>
      <w:sz w:val="22"/>
      <w:szCs w:val="22"/>
    </w:rPr>
  </w:style>
  <w:style w:type="paragraph" w:styleId="TOC5">
    <w:name w:val="toc 5"/>
    <w:basedOn w:val="Normal"/>
    <w:next w:val="Normal"/>
    <w:autoRedefine/>
    <w:uiPriority w:val="39"/>
    <w:semiHidden/>
    <w:unhideWhenUsed/>
    <w:rsid w:val="00A46CDB"/>
    <w:rPr>
      <w:sz w:val="22"/>
      <w:szCs w:val="22"/>
    </w:rPr>
  </w:style>
  <w:style w:type="paragraph" w:styleId="TOC6">
    <w:name w:val="toc 6"/>
    <w:basedOn w:val="Normal"/>
    <w:next w:val="Normal"/>
    <w:autoRedefine/>
    <w:uiPriority w:val="39"/>
    <w:semiHidden/>
    <w:unhideWhenUsed/>
    <w:rsid w:val="00A46CDB"/>
    <w:rPr>
      <w:sz w:val="22"/>
      <w:szCs w:val="22"/>
    </w:rPr>
  </w:style>
  <w:style w:type="paragraph" w:styleId="TOC7">
    <w:name w:val="toc 7"/>
    <w:basedOn w:val="Normal"/>
    <w:next w:val="Normal"/>
    <w:autoRedefine/>
    <w:uiPriority w:val="39"/>
    <w:semiHidden/>
    <w:unhideWhenUsed/>
    <w:rsid w:val="00A46CDB"/>
    <w:rPr>
      <w:sz w:val="22"/>
      <w:szCs w:val="22"/>
    </w:rPr>
  </w:style>
  <w:style w:type="paragraph" w:styleId="TOC8">
    <w:name w:val="toc 8"/>
    <w:basedOn w:val="Normal"/>
    <w:next w:val="Normal"/>
    <w:autoRedefine/>
    <w:uiPriority w:val="39"/>
    <w:semiHidden/>
    <w:unhideWhenUsed/>
    <w:rsid w:val="00A46CDB"/>
    <w:rPr>
      <w:sz w:val="22"/>
      <w:szCs w:val="22"/>
    </w:rPr>
  </w:style>
  <w:style w:type="paragraph" w:styleId="TOC9">
    <w:name w:val="toc 9"/>
    <w:basedOn w:val="Normal"/>
    <w:next w:val="Normal"/>
    <w:autoRedefine/>
    <w:uiPriority w:val="39"/>
    <w:semiHidden/>
    <w:unhideWhenUsed/>
    <w:rsid w:val="00A46CDB"/>
    <w:rPr>
      <w:sz w:val="22"/>
      <w:szCs w:val="22"/>
    </w:rPr>
  </w:style>
  <w:style w:type="character" w:styleId="CommentReference">
    <w:name w:val="annotation reference"/>
    <w:basedOn w:val="DefaultParagraphFont"/>
    <w:uiPriority w:val="99"/>
    <w:semiHidden/>
    <w:unhideWhenUsed/>
    <w:rsid w:val="008F5E43"/>
    <w:rPr>
      <w:sz w:val="16"/>
      <w:szCs w:val="16"/>
    </w:rPr>
  </w:style>
  <w:style w:type="paragraph" w:styleId="CommentText">
    <w:name w:val="annotation text"/>
    <w:basedOn w:val="Normal"/>
    <w:link w:val="CommentTextChar"/>
    <w:uiPriority w:val="99"/>
    <w:semiHidden/>
    <w:unhideWhenUsed/>
    <w:rsid w:val="008F5E43"/>
    <w:rPr>
      <w:sz w:val="20"/>
      <w:szCs w:val="20"/>
    </w:rPr>
  </w:style>
  <w:style w:type="character" w:customStyle="1" w:styleId="CommentTextChar">
    <w:name w:val="Comment Text Char"/>
    <w:basedOn w:val="DefaultParagraphFont"/>
    <w:link w:val="CommentText"/>
    <w:uiPriority w:val="99"/>
    <w:semiHidden/>
    <w:rsid w:val="008F5E4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F5E43"/>
    <w:rPr>
      <w:b/>
      <w:bCs/>
    </w:rPr>
  </w:style>
  <w:style w:type="character" w:customStyle="1" w:styleId="CommentSubjectChar">
    <w:name w:val="Comment Subject Char"/>
    <w:basedOn w:val="CommentTextChar"/>
    <w:link w:val="CommentSubject"/>
    <w:uiPriority w:val="99"/>
    <w:semiHidden/>
    <w:rsid w:val="008F5E43"/>
    <w:rPr>
      <w:rFonts w:eastAsiaTheme="minorEastAsia"/>
      <w:b/>
      <w:bCs/>
      <w:sz w:val="20"/>
      <w:szCs w:val="20"/>
    </w:rPr>
  </w:style>
  <w:style w:type="paragraph" w:styleId="Revision">
    <w:name w:val="Revision"/>
    <w:hidden/>
    <w:uiPriority w:val="99"/>
    <w:semiHidden/>
    <w:rsid w:val="00C42DD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9849B-CC78-4FE1-94D6-21B51D745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23</Pages>
  <Words>5659</Words>
  <Characters>32261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YCLA Policy and procedure manual</vt:lpstr>
    </vt:vector>
  </TitlesOfParts>
  <Company/>
  <LinksUpToDate>false</LinksUpToDate>
  <CharactersWithSpaces>37845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YCLA Policy and procedure manual</dc:title>
  <dc:subject/>
  <dc:creator/>
  <cp:keywords/>
  <dc:description/>
  <cp:lastModifiedBy>Beth Weems</cp:lastModifiedBy>
  <cp:revision>5</cp:revision>
  <cp:lastPrinted>2025-01-11T17:24:00Z</cp:lastPrinted>
  <dcterms:created xsi:type="dcterms:W3CDTF">2025-01-11T17:30:00Z</dcterms:created>
  <dcterms:modified xsi:type="dcterms:W3CDTF">2026-01-29T01:53:00Z</dcterms:modified>
</cp:coreProperties>
</file>