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080F92E" w14:textId="7E29A6EB" w:rsidR="005D37A0" w:rsidRDefault="00641F9A" w:rsidP="00641F9A">
      <w:pPr>
        <w:jc w:val="center"/>
      </w:pPr>
      <w:r>
        <w:rPr>
          <w:noProof/>
        </w:rPr>
        <w:drawing>
          <wp:inline distT="0" distB="0" distL="0" distR="0" wp14:anchorId="217BC788" wp14:editId="38704926">
            <wp:extent cx="2378021" cy="1625600"/>
            <wp:effectExtent l="0" t="0" r="3810" b="0"/>
            <wp:docPr id="2" name="Picture 2" descr="BALB Baseball T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B Baseball Team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247" cy="165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231D2" w14:textId="112199BB" w:rsidR="00641F9A" w:rsidRPr="00641F9A" w:rsidRDefault="00641F9A" w:rsidP="00641F9A">
      <w:pPr>
        <w:tabs>
          <w:tab w:val="left" w:pos="1287"/>
        </w:tabs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sz w:val="32"/>
          <w:szCs w:val="32"/>
        </w:rPr>
        <w:t>2023 Post 4 end of the year invitational tournament</w:t>
      </w:r>
    </w:p>
    <w:p w14:paraId="5B4E2AED" w14:textId="77777777" w:rsidR="00641F9A" w:rsidRDefault="00641F9A" w:rsidP="00641F9A">
      <w:pPr>
        <w:tabs>
          <w:tab w:val="left" w:pos="1287"/>
        </w:tabs>
        <w:rPr>
          <w:rFonts w:ascii="Algerian" w:hAnsi="Algerian"/>
          <w:b/>
          <w:bCs/>
          <w:sz w:val="24"/>
          <w:szCs w:val="24"/>
        </w:rPr>
      </w:pPr>
    </w:p>
    <w:p w14:paraId="4DC3B0FC" w14:textId="6802488D" w:rsidR="00641F9A" w:rsidRPr="00641F9A" w:rsidRDefault="00641F9A" w:rsidP="00641F9A">
      <w:pPr>
        <w:tabs>
          <w:tab w:val="left" w:pos="1287"/>
        </w:tabs>
        <w:rPr>
          <w:rFonts w:ascii="Algerian" w:hAnsi="Algerian"/>
          <w:b/>
          <w:bCs/>
          <w:sz w:val="24"/>
          <w:szCs w:val="24"/>
        </w:rPr>
      </w:pPr>
      <w:r w:rsidRPr="00A85466">
        <w:rPr>
          <w:rFonts w:cstheme="minorHAnsi"/>
          <w:b/>
          <w:bCs/>
          <w:sz w:val="32"/>
          <w:szCs w:val="32"/>
        </w:rPr>
        <w:t>Entry Fee:</w:t>
      </w:r>
      <w:r w:rsidRPr="00641F9A">
        <w:rPr>
          <w:rFonts w:ascii="Algerian" w:hAnsi="Algerian"/>
          <w:b/>
          <w:bCs/>
          <w:sz w:val="24"/>
          <w:szCs w:val="24"/>
        </w:rPr>
        <w:t xml:space="preserve"> </w:t>
      </w:r>
      <w:r w:rsidRPr="00641F9A">
        <w:rPr>
          <w:rFonts w:ascii="Amasis MT Pro Light" w:hAnsi="Amasis MT Pro Light"/>
          <w:sz w:val="24"/>
          <w:szCs w:val="24"/>
        </w:rPr>
        <w:t>$400.00 and 1 dozen D1 Diamond Baseballs</w:t>
      </w:r>
      <w:r w:rsidRPr="00641F9A">
        <w:rPr>
          <w:rFonts w:ascii="Algerian" w:hAnsi="Algerian"/>
          <w:b/>
          <w:bCs/>
          <w:sz w:val="24"/>
          <w:szCs w:val="24"/>
        </w:rPr>
        <w:tab/>
      </w:r>
    </w:p>
    <w:p w14:paraId="67699387" w14:textId="77777777" w:rsidR="00641F9A" w:rsidRPr="00A85466" w:rsidRDefault="00641F9A" w:rsidP="00641F9A">
      <w:pPr>
        <w:tabs>
          <w:tab w:val="left" w:pos="1287"/>
        </w:tabs>
        <w:rPr>
          <w:rFonts w:cstheme="minorHAnsi"/>
          <w:sz w:val="32"/>
          <w:szCs w:val="32"/>
        </w:rPr>
      </w:pPr>
      <w:r w:rsidRPr="00A85466">
        <w:rPr>
          <w:rFonts w:cstheme="minorHAnsi"/>
          <w:b/>
          <w:bCs/>
          <w:i/>
          <w:iCs/>
          <w:sz w:val="32"/>
          <w:szCs w:val="32"/>
          <w:u w:val="single"/>
        </w:rPr>
        <w:t xml:space="preserve">Rules: </w:t>
      </w:r>
    </w:p>
    <w:p w14:paraId="584D9608" w14:textId="77777777" w:rsidR="00641F9A" w:rsidRPr="00641F9A" w:rsidRDefault="00641F9A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ascii="Algerian" w:hAnsi="Algerian"/>
          <w:sz w:val="24"/>
          <w:szCs w:val="24"/>
        </w:rPr>
      </w:pPr>
      <w:r w:rsidRPr="00641F9A">
        <w:rPr>
          <w:rFonts w:ascii="Amasis MT Pro Light" w:hAnsi="Amasis MT Pro Light"/>
          <w:sz w:val="24"/>
          <w:szCs w:val="24"/>
        </w:rPr>
        <w:t>American Legion Baseball Rules and Bat rules apply. (NO RE-ENTRY)</w:t>
      </w:r>
    </w:p>
    <w:p w14:paraId="338191A4" w14:textId="60097ED0" w:rsidR="00641F9A" w:rsidRPr="00641F9A" w:rsidRDefault="00641F9A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ascii="Algerian" w:hAnsi="Algerian"/>
          <w:sz w:val="24"/>
          <w:szCs w:val="24"/>
        </w:rPr>
      </w:pPr>
      <w:r w:rsidRPr="00641F9A">
        <w:rPr>
          <w:rFonts w:ascii="Amasis MT Pro Light" w:hAnsi="Amasis MT Pro Light"/>
          <w:sz w:val="24"/>
          <w:szCs w:val="24"/>
        </w:rPr>
        <w:t xml:space="preserve">No Pregame infield/outfield. Batting cages can be used prior to </w:t>
      </w:r>
      <w:r w:rsidR="00113EED">
        <w:rPr>
          <w:rFonts w:ascii="Amasis MT Pro Light" w:hAnsi="Amasis MT Pro Light"/>
          <w:sz w:val="24"/>
          <w:szCs w:val="24"/>
        </w:rPr>
        <w:t>gameplay</w:t>
      </w:r>
      <w:r w:rsidRPr="00641F9A">
        <w:rPr>
          <w:rFonts w:ascii="Amasis MT Pro Light" w:hAnsi="Amasis MT Pro Light"/>
          <w:sz w:val="24"/>
          <w:szCs w:val="24"/>
        </w:rPr>
        <w:t>.</w:t>
      </w:r>
    </w:p>
    <w:p w14:paraId="0AF9F2F6" w14:textId="5104B77F" w:rsidR="00641F9A" w:rsidRPr="00641F9A" w:rsidRDefault="00641F9A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ascii="Algerian" w:hAnsi="Algerian"/>
          <w:sz w:val="24"/>
          <w:szCs w:val="24"/>
        </w:rPr>
      </w:pPr>
      <w:r w:rsidRPr="00A85466">
        <w:rPr>
          <w:rFonts w:cstheme="minorHAnsi"/>
          <w:b/>
          <w:bCs/>
          <w:sz w:val="24"/>
          <w:szCs w:val="24"/>
        </w:rPr>
        <w:t>Time LIMITS</w:t>
      </w:r>
      <w:r w:rsidRPr="00641F9A">
        <w:rPr>
          <w:rFonts w:ascii="Algerian" w:hAnsi="Algerian"/>
          <w:sz w:val="24"/>
          <w:szCs w:val="24"/>
        </w:rPr>
        <w:t xml:space="preserve">: </w:t>
      </w:r>
      <w:r w:rsidRPr="00641F9A">
        <w:rPr>
          <w:rFonts w:ascii="Amasis MT Pro Light" w:hAnsi="Amasis MT Pro Light"/>
          <w:sz w:val="24"/>
          <w:szCs w:val="24"/>
        </w:rPr>
        <w:t>No new innings will start after 2 hours</w:t>
      </w:r>
      <w:r>
        <w:rPr>
          <w:rFonts w:ascii="Amasis MT Pro Light" w:hAnsi="Amasis MT Pro Light"/>
          <w:sz w:val="24"/>
          <w:szCs w:val="24"/>
        </w:rPr>
        <w:t xml:space="preserve"> </w:t>
      </w:r>
      <w:r w:rsidRPr="00641F9A">
        <w:rPr>
          <w:rFonts w:ascii="Amasis MT Pro Light" w:hAnsi="Amasis MT Pro Light"/>
          <w:b/>
          <w:bCs/>
          <w:sz w:val="24"/>
          <w:szCs w:val="24"/>
          <w:u w:val="single"/>
        </w:rPr>
        <w:t>(If there is time left after the completion of 7 full innings and both teams are tied, a new inning CAN begin until the time limit is reached)</w:t>
      </w:r>
      <w:r>
        <w:rPr>
          <w:rFonts w:ascii="Amasis MT Pro Light" w:hAnsi="Amasis MT Pro Light"/>
          <w:sz w:val="24"/>
          <w:szCs w:val="24"/>
        </w:rPr>
        <w:t xml:space="preserve"> </w:t>
      </w:r>
      <w:r w:rsidRPr="00641F9A">
        <w:rPr>
          <w:rFonts w:ascii="Amasis MT Pro Light" w:hAnsi="Amasis MT Pro Light"/>
          <w:b/>
          <w:bCs/>
          <w:sz w:val="24"/>
          <w:szCs w:val="24"/>
        </w:rPr>
        <w:t xml:space="preserve">NO </w:t>
      </w:r>
      <w:r w:rsidRPr="00641F9A">
        <w:rPr>
          <w:rFonts w:ascii="Amasis MT Pro Light" w:hAnsi="Amasis MT Pro Light"/>
          <w:sz w:val="24"/>
          <w:szCs w:val="24"/>
        </w:rPr>
        <w:t>time limits on Sunday/ Mercy Rules will still apply</w:t>
      </w:r>
      <w:r>
        <w:rPr>
          <w:rFonts w:ascii="Amasis MT Pro Light" w:hAnsi="Amasis MT Pro Light"/>
          <w:sz w:val="24"/>
          <w:szCs w:val="24"/>
        </w:rPr>
        <w:t xml:space="preserve">. </w:t>
      </w:r>
    </w:p>
    <w:p w14:paraId="4AC88DC8" w14:textId="77777777" w:rsidR="00641F9A" w:rsidRPr="00A85466" w:rsidRDefault="00641F9A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cstheme="minorHAnsi"/>
          <w:sz w:val="24"/>
          <w:szCs w:val="24"/>
        </w:rPr>
      </w:pPr>
      <w:r w:rsidRPr="00A85466">
        <w:rPr>
          <w:rFonts w:cstheme="minorHAnsi"/>
          <w:b/>
          <w:bCs/>
          <w:sz w:val="24"/>
          <w:szCs w:val="24"/>
        </w:rPr>
        <w:t>MERCY RULES:</w:t>
      </w:r>
    </w:p>
    <w:p w14:paraId="0AF3FBFD" w14:textId="77777777" w:rsidR="00641F9A" w:rsidRPr="00641F9A" w:rsidRDefault="00641F9A" w:rsidP="00641F9A">
      <w:pPr>
        <w:pStyle w:val="ListParagraph"/>
        <w:numPr>
          <w:ilvl w:val="0"/>
          <w:numId w:val="2"/>
        </w:numPr>
        <w:tabs>
          <w:tab w:val="left" w:pos="1287"/>
        </w:tabs>
        <w:rPr>
          <w:rFonts w:ascii="Amasis MT Pro Light" w:hAnsi="Amasis MT Pro Light"/>
          <w:sz w:val="24"/>
          <w:szCs w:val="24"/>
        </w:rPr>
      </w:pPr>
      <w:r w:rsidRPr="00641F9A">
        <w:rPr>
          <w:rFonts w:ascii="Amasis MT Pro Light" w:hAnsi="Amasis MT Pro Light"/>
          <w:sz w:val="24"/>
          <w:szCs w:val="24"/>
        </w:rPr>
        <w:t>20 runs after 3 innings, 15 runs after 4 innings, 10 runs after 5 innings, 8 runs after 6 innings.</w:t>
      </w:r>
    </w:p>
    <w:p w14:paraId="4D16D394" w14:textId="2D1A6ED0" w:rsidR="00641F9A" w:rsidRPr="00641F9A" w:rsidRDefault="00641F9A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ascii="Algerian" w:hAnsi="Algerian"/>
          <w:sz w:val="24"/>
          <w:szCs w:val="24"/>
        </w:rPr>
      </w:pPr>
      <w:r w:rsidRPr="00113EED">
        <w:rPr>
          <w:rFonts w:cstheme="minorHAnsi"/>
          <w:b/>
          <w:bCs/>
          <w:sz w:val="24"/>
          <w:szCs w:val="24"/>
        </w:rPr>
        <w:t>COURTESY RUNNERS:</w:t>
      </w:r>
      <w:r w:rsidRPr="00641F9A">
        <w:rPr>
          <w:rFonts w:ascii="Algerian" w:hAnsi="Algerian"/>
          <w:b/>
          <w:bCs/>
          <w:sz w:val="24"/>
          <w:szCs w:val="24"/>
        </w:rPr>
        <w:t xml:space="preserve"> </w:t>
      </w:r>
      <w:r w:rsidRPr="00641F9A">
        <w:rPr>
          <w:rFonts w:ascii="Amasis MT Pro Light" w:hAnsi="Amasis MT Pro Light"/>
          <w:sz w:val="24"/>
          <w:szCs w:val="24"/>
        </w:rPr>
        <w:t xml:space="preserve">A mandatory Courtesy Runner will be applied for pitchers and catchers with 2 outs </w:t>
      </w:r>
      <w:r w:rsidRPr="00641F9A">
        <w:rPr>
          <w:rFonts w:ascii="Amasis MT Pro Light" w:hAnsi="Amasis MT Pro Light"/>
          <w:b/>
          <w:bCs/>
          <w:sz w:val="24"/>
          <w:szCs w:val="24"/>
          <w:u w:val="single"/>
        </w:rPr>
        <w:t xml:space="preserve">ONLY. </w:t>
      </w:r>
      <w:r w:rsidRPr="00641F9A">
        <w:rPr>
          <w:rFonts w:ascii="Amasis MT Pro Light" w:hAnsi="Amasis MT Pro Light"/>
          <w:b/>
          <w:bCs/>
          <w:sz w:val="24"/>
          <w:szCs w:val="24"/>
        </w:rPr>
        <w:t xml:space="preserve">NO COURTESY RUNNERS </w:t>
      </w:r>
      <w:r w:rsidR="00113EED">
        <w:rPr>
          <w:rFonts w:ascii="Amasis MT Pro Light" w:hAnsi="Amasis MT Pro Light"/>
          <w:b/>
          <w:bCs/>
          <w:sz w:val="24"/>
          <w:szCs w:val="24"/>
        </w:rPr>
        <w:t xml:space="preserve">ARE </w:t>
      </w:r>
      <w:r w:rsidRPr="00641F9A">
        <w:rPr>
          <w:rFonts w:ascii="Amasis MT Pro Light" w:hAnsi="Amasis MT Pro Light"/>
          <w:b/>
          <w:bCs/>
          <w:sz w:val="24"/>
          <w:szCs w:val="24"/>
        </w:rPr>
        <w:t>ALLOWED AT ANY OTHER TIME.</w:t>
      </w:r>
    </w:p>
    <w:p w14:paraId="7FBFB738" w14:textId="3DC7C342" w:rsidR="00641F9A" w:rsidRPr="00641F9A" w:rsidRDefault="00113EED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ascii="Algerian" w:hAnsi="Algerian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WEATHER REFUND POLICY: </w:t>
      </w:r>
      <w:r w:rsidR="00641F9A" w:rsidRPr="00641F9A">
        <w:rPr>
          <w:rFonts w:ascii="Amasis MT Pro Light" w:hAnsi="Amasis MT Pro Light"/>
          <w:sz w:val="24"/>
          <w:szCs w:val="24"/>
        </w:rPr>
        <w:t xml:space="preserve">100% refund if no games </w:t>
      </w:r>
      <w:r>
        <w:rPr>
          <w:rFonts w:ascii="Amasis MT Pro Light" w:hAnsi="Amasis MT Pro Light"/>
          <w:sz w:val="24"/>
          <w:szCs w:val="24"/>
        </w:rPr>
        <w:t xml:space="preserve">are </w:t>
      </w:r>
      <w:r w:rsidR="00641F9A" w:rsidRPr="00641F9A">
        <w:rPr>
          <w:rFonts w:ascii="Amasis MT Pro Light" w:hAnsi="Amasis MT Pro Light"/>
          <w:sz w:val="24"/>
          <w:szCs w:val="24"/>
        </w:rPr>
        <w:t xml:space="preserve">played. 50% if only 1 or 2 games played. No Refund if more than 2 games </w:t>
      </w:r>
      <w:r>
        <w:rPr>
          <w:rFonts w:ascii="Amasis MT Pro Light" w:hAnsi="Amasis MT Pro Light"/>
          <w:sz w:val="24"/>
          <w:szCs w:val="24"/>
        </w:rPr>
        <w:t xml:space="preserve">are </w:t>
      </w:r>
      <w:r w:rsidR="00641F9A" w:rsidRPr="00641F9A">
        <w:rPr>
          <w:rFonts w:ascii="Amasis MT Pro Light" w:hAnsi="Amasis MT Pro Light"/>
          <w:sz w:val="24"/>
          <w:szCs w:val="24"/>
        </w:rPr>
        <w:t xml:space="preserve">played. Concessions will be provided at all times. </w:t>
      </w:r>
    </w:p>
    <w:p w14:paraId="78E4D31B" w14:textId="767820D9" w:rsidR="00641F9A" w:rsidRPr="00641F9A" w:rsidRDefault="00113EED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ascii="Algerian" w:hAnsi="Algerian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TIE BREAKERS: </w:t>
      </w:r>
      <w:r w:rsidR="00641F9A" w:rsidRPr="00641F9A">
        <w:rPr>
          <w:rFonts w:ascii="Amasis MT Pro Light" w:hAnsi="Amasis MT Pro Light"/>
          <w:sz w:val="24"/>
          <w:szCs w:val="24"/>
        </w:rPr>
        <w:t xml:space="preserve">Seeding is determined by </w:t>
      </w:r>
      <w:r w:rsidR="00641F9A" w:rsidRPr="00113EED">
        <w:rPr>
          <w:rFonts w:cstheme="minorHAnsi"/>
          <w:b/>
          <w:bCs/>
          <w:sz w:val="24"/>
          <w:szCs w:val="24"/>
        </w:rPr>
        <w:t>1). Overall record, 2). Head-to-head, 3). Runs allowed (Least amount), 4). Runs scored 5). Coin flip</w:t>
      </w:r>
      <w:r w:rsidR="00641F9A" w:rsidRPr="00641F9A">
        <w:rPr>
          <w:rFonts w:ascii="Algerian" w:hAnsi="Algerian"/>
          <w:b/>
          <w:bCs/>
          <w:sz w:val="24"/>
          <w:szCs w:val="24"/>
        </w:rPr>
        <w:t xml:space="preserve">. </w:t>
      </w:r>
    </w:p>
    <w:p w14:paraId="7D83A512" w14:textId="37A46858" w:rsidR="00641F9A" w:rsidRPr="00A85466" w:rsidRDefault="00641F9A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ascii="Algerian" w:hAnsi="Algerian"/>
          <w:sz w:val="24"/>
          <w:szCs w:val="24"/>
        </w:rPr>
      </w:pPr>
      <w:r w:rsidRPr="00641F9A">
        <w:rPr>
          <w:rFonts w:ascii="Algerian" w:hAnsi="Algerian"/>
          <w:b/>
          <w:bCs/>
          <w:sz w:val="24"/>
          <w:szCs w:val="24"/>
        </w:rPr>
        <w:t xml:space="preserve">Fields: </w:t>
      </w:r>
      <w:r w:rsidRPr="00641F9A">
        <w:rPr>
          <w:rFonts w:ascii="Amasis MT Pro Light" w:hAnsi="Amasis MT Pro Light"/>
          <w:sz w:val="24"/>
          <w:szCs w:val="24"/>
        </w:rPr>
        <w:t>All Games will be played at Pirtz Field (Newly Turfed) – 2620 Stewart Park Road</w:t>
      </w:r>
      <w:r w:rsidR="00E90BA7">
        <w:rPr>
          <w:rFonts w:ascii="Amasis MT Pro Light" w:hAnsi="Amasis MT Pro Light"/>
          <w:sz w:val="24"/>
          <w:szCs w:val="24"/>
        </w:rPr>
        <w:t xml:space="preserve">, And Musburger Field </w:t>
      </w:r>
      <w:r w:rsidR="00113EED">
        <w:rPr>
          <w:rFonts w:ascii="Amasis MT Pro Light" w:hAnsi="Amasis MT Pro Light"/>
          <w:sz w:val="24"/>
          <w:szCs w:val="24"/>
        </w:rPr>
        <w:t xml:space="preserve">3309 Howard Ave. </w:t>
      </w:r>
    </w:p>
    <w:p w14:paraId="2F3D6DE1" w14:textId="6DFDBBF4" w:rsidR="00A85466" w:rsidRPr="007E3D7B" w:rsidRDefault="00A85466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ascii="Algerian" w:hAnsi="Algerian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 4 Blue will </w:t>
      </w:r>
      <w:r>
        <w:rPr>
          <w:rFonts w:cstheme="minorHAnsi"/>
          <w:b/>
          <w:bCs/>
          <w:sz w:val="24"/>
          <w:szCs w:val="24"/>
          <w:u w:val="single"/>
        </w:rPr>
        <w:t xml:space="preserve">ALWAYS </w:t>
      </w:r>
      <w:r>
        <w:rPr>
          <w:rFonts w:cstheme="minorHAnsi"/>
          <w:sz w:val="24"/>
          <w:szCs w:val="24"/>
        </w:rPr>
        <w:t xml:space="preserve">have the third base dugout. Post 4 Red will </w:t>
      </w:r>
      <w:r>
        <w:rPr>
          <w:rFonts w:cstheme="minorHAnsi"/>
          <w:b/>
          <w:bCs/>
          <w:sz w:val="24"/>
          <w:szCs w:val="24"/>
          <w:u w:val="single"/>
        </w:rPr>
        <w:t xml:space="preserve">ALWAYS </w:t>
      </w:r>
      <w:r>
        <w:rPr>
          <w:rFonts w:cstheme="minorHAnsi"/>
          <w:sz w:val="24"/>
          <w:szCs w:val="24"/>
        </w:rPr>
        <w:t>ha</w:t>
      </w:r>
      <w:r w:rsidR="00E13903">
        <w:rPr>
          <w:rFonts w:cstheme="minorHAnsi"/>
          <w:sz w:val="24"/>
          <w:szCs w:val="24"/>
        </w:rPr>
        <w:t>ve the</w:t>
      </w:r>
      <w:r w:rsidR="007E3D7B">
        <w:rPr>
          <w:rFonts w:cstheme="minorHAnsi"/>
          <w:sz w:val="24"/>
          <w:szCs w:val="24"/>
        </w:rPr>
        <w:t xml:space="preserve"> first base dugout.</w:t>
      </w:r>
    </w:p>
    <w:p w14:paraId="0A59E44A" w14:textId="536D8149" w:rsidR="007E3D7B" w:rsidRPr="00866BA3" w:rsidRDefault="007E3D7B" w:rsidP="00641F9A">
      <w:pPr>
        <w:pStyle w:val="ListParagraph"/>
        <w:numPr>
          <w:ilvl w:val="0"/>
          <w:numId w:val="1"/>
        </w:numPr>
        <w:tabs>
          <w:tab w:val="left" w:pos="1287"/>
        </w:tabs>
        <w:rPr>
          <w:rFonts w:ascii="Algerian" w:hAnsi="Algerian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Coin Flip: </w:t>
      </w:r>
      <w:r>
        <w:rPr>
          <w:rFonts w:cstheme="minorHAnsi"/>
          <w:sz w:val="24"/>
          <w:szCs w:val="24"/>
        </w:rPr>
        <w:t>Home and Away will be determined by a coin flip</w:t>
      </w:r>
      <w:r w:rsidR="00040F7B">
        <w:rPr>
          <w:rFonts w:cstheme="minorHAnsi"/>
          <w:sz w:val="24"/>
          <w:szCs w:val="24"/>
        </w:rPr>
        <w:t xml:space="preserve"> during pool play. </w:t>
      </w:r>
    </w:p>
    <w:p w14:paraId="5BDAD435" w14:textId="1C6FEC61" w:rsidR="00866BA3" w:rsidRPr="00866BA3" w:rsidRDefault="00866BA3" w:rsidP="00866BA3">
      <w:pPr>
        <w:tabs>
          <w:tab w:val="left" w:pos="1287"/>
        </w:tabs>
        <w:rPr>
          <w:rFonts w:ascii="Algerian" w:hAnsi="Algerian"/>
          <w:sz w:val="24"/>
          <w:szCs w:val="24"/>
        </w:rPr>
      </w:pPr>
    </w:p>
    <w:p w14:paraId="1EF586C6" w14:textId="77777777" w:rsidR="00641F9A" w:rsidRDefault="00641F9A" w:rsidP="00641F9A"/>
    <w:sectPr w:rsidR="00641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7CEA"/>
    <w:multiLevelType w:val="hybridMultilevel"/>
    <w:tmpl w:val="1222EE76"/>
    <w:lvl w:ilvl="0" w:tplc="55224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00370"/>
    <w:multiLevelType w:val="hybridMultilevel"/>
    <w:tmpl w:val="5DBC9430"/>
    <w:lvl w:ilvl="0" w:tplc="E2AC7372">
      <w:start w:val="1"/>
      <w:numFmt w:val="bullet"/>
      <w:lvlText w:val="-"/>
      <w:lvlJc w:val="left"/>
      <w:pPr>
        <w:ind w:left="720" w:hanging="360"/>
      </w:pPr>
      <w:rPr>
        <w:rFonts w:ascii="Amasis MT Pro Light" w:eastAsiaTheme="minorHAnsi" w:hAnsi="Amasis MT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86140">
    <w:abstractNumId w:val="0"/>
  </w:num>
  <w:num w:numId="2" w16cid:durableId="170979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9A"/>
    <w:rsid w:val="00040F7B"/>
    <w:rsid w:val="00113EED"/>
    <w:rsid w:val="005B6374"/>
    <w:rsid w:val="005D37A0"/>
    <w:rsid w:val="00641F9A"/>
    <w:rsid w:val="007E3D7B"/>
    <w:rsid w:val="00866BA3"/>
    <w:rsid w:val="00A85466"/>
    <w:rsid w:val="00E13903"/>
    <w:rsid w:val="00E9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F046"/>
  <w15:chartTrackingRefBased/>
  <w15:docId w15:val="{8F2FA6AF-7E75-423E-ADB9-76E723A7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hinckley</dc:creator>
  <cp:keywords/>
  <dc:description/>
  <cp:lastModifiedBy>Lauralee Boespflug</cp:lastModifiedBy>
  <cp:revision>2</cp:revision>
  <dcterms:created xsi:type="dcterms:W3CDTF">2023-07-13T13:34:00Z</dcterms:created>
  <dcterms:modified xsi:type="dcterms:W3CDTF">2023-07-13T13:34:00Z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eaeccd168014e8232c41cadd0ffeadfdaa676a756745ee665affd10af650e139</vt:lpwstr>
  </property>
</Properties>
</file>