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119778DE" wp14:editId="7B04899A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October, 2022</w:t>
      </w:r>
    </w:p>
    <w:p w:rsidR="004F26AA" w:rsidRDefault="004F26AA" w:rsidP="004F26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4F26AA" w:rsidRDefault="004F26AA" w:rsidP="004F26AA">
      <w:pPr>
        <w:pStyle w:val="NoSpacing"/>
        <w:rPr>
          <w:rFonts w:cstheme="minorHAnsi"/>
        </w:rPr>
      </w:pP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4F26AA" w:rsidRDefault="004F26AA" w:rsidP="004F26AA">
      <w:pPr>
        <w:pStyle w:val="NoSpacing"/>
        <w:ind w:left="720"/>
        <w:rPr>
          <w:rFonts w:cstheme="minorHAnsi"/>
          <w:b/>
          <w:u w:val="single"/>
        </w:rPr>
      </w:pP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4F26AA" w:rsidRDefault="004F26AA" w:rsidP="004F26A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4F26AA" w:rsidRPr="005B3293" w:rsidRDefault="004F26AA" w:rsidP="004F26AA">
      <w:pPr>
        <w:pStyle w:val="NoSpacing"/>
        <w:numPr>
          <w:ilvl w:val="2"/>
          <w:numId w:val="1"/>
        </w:numPr>
        <w:rPr>
          <w:rFonts w:cstheme="minorHAnsi"/>
        </w:rPr>
      </w:pPr>
      <w:r w:rsidRPr="005B3293">
        <w:rPr>
          <w:rFonts w:cstheme="minorHAnsi"/>
        </w:rPr>
        <w:t>Financial Update</w:t>
      </w:r>
    </w:p>
    <w:p w:rsidR="004F26AA" w:rsidRPr="00691373" w:rsidRDefault="004F26AA" w:rsidP="004F26AA">
      <w:pPr>
        <w:pStyle w:val="NoSpacing"/>
        <w:ind w:left="1440"/>
        <w:rPr>
          <w:rFonts w:cstheme="minorHAnsi"/>
          <w:b/>
        </w:rPr>
      </w:pPr>
    </w:p>
    <w:p w:rsidR="004F26AA" w:rsidRDefault="004F26AA" w:rsidP="004F26AA">
      <w:pPr>
        <w:pStyle w:val="NoSpacing"/>
        <w:rPr>
          <w:rFonts w:cstheme="minorHAnsi"/>
          <w:b/>
        </w:rPr>
      </w:pPr>
    </w:p>
    <w:p w:rsidR="004F26AA" w:rsidRDefault="004F26AA" w:rsidP="004F26A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4F26AA" w:rsidRDefault="004F26AA" w:rsidP="004F26AA">
      <w:pPr>
        <w:pStyle w:val="NoSpacing"/>
        <w:ind w:left="1440"/>
        <w:rPr>
          <w:rFonts w:cstheme="minorHAnsi"/>
        </w:rPr>
      </w:pPr>
    </w:p>
    <w:p w:rsidR="004F26AA" w:rsidRDefault="004F26AA" w:rsidP="004F26A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September, 2023 Actual Expenses:</w:t>
      </w:r>
    </w:p>
    <w:p w:rsidR="004F26AA" w:rsidRDefault="004F26AA" w:rsidP="004F26AA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4F26AA" w:rsidTr="00B322D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7855.40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11,718.04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3985.43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743.88</w:t>
            </w:r>
          </w:p>
        </w:tc>
      </w:tr>
      <w:tr w:rsidR="004F26AA" w:rsidTr="00B322DD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7686.63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10,618.14</w:t>
            </w:r>
          </w:p>
        </w:tc>
      </w:tr>
      <w:tr w:rsidR="004F26AA" w:rsidTr="00B322D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3480.04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46,015.84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</w:tr>
      <w:tr w:rsidR="004F26AA" w:rsidTr="00B322D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30,918.03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110,606.00</w:t>
            </w:r>
          </w:p>
        </w:tc>
      </w:tr>
      <w:tr w:rsidR="004F26AA" w:rsidTr="00B322DD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</w:tr>
      <w:tr w:rsidR="004F26AA" w:rsidTr="00B322DD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6048.00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6014.00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953.00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94.00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698.92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6092.10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500.00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619.00</w:t>
            </w:r>
          </w:p>
        </w:tc>
      </w:tr>
      <w:tr w:rsidR="004F26AA" w:rsidTr="00B322DD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929.98</w:t>
            </w:r>
          </w:p>
        </w:tc>
      </w:tr>
    </w:tbl>
    <w:p w:rsidR="004F26AA" w:rsidRDefault="004F26AA" w:rsidP="004F2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F26AA" w:rsidRDefault="004F26AA" w:rsidP="004F26A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Donation Made:</w:t>
      </w:r>
    </w:p>
    <w:p w:rsidR="004F26AA" w:rsidRPr="00003220" w:rsidRDefault="004F26AA" w:rsidP="004F26AA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OMGHA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$100,000.00</w:t>
      </w:r>
    </w:p>
    <w:p w:rsidR="004F26AA" w:rsidRDefault="004F26AA" w:rsidP="004F26AA">
      <w:pPr>
        <w:pStyle w:val="NoSpacing"/>
        <w:ind w:left="1620"/>
        <w:rPr>
          <w:rFonts w:cstheme="minorHAnsi"/>
        </w:rPr>
      </w:pPr>
    </w:p>
    <w:p w:rsidR="004F26AA" w:rsidRDefault="004F26AA" w:rsidP="004F26AA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October, 2022 Expenses, not to exceed</w:t>
      </w:r>
    </w:p>
    <w:p w:rsidR="004F26AA" w:rsidRDefault="004F26AA" w:rsidP="004F26AA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</w:p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7200.00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11,000.00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5200.00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Pr="00905F6E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1500.00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125,000.00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700.00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AA" w:rsidRDefault="004F26AA" w:rsidP="00B322DD">
            <w:pPr>
              <w:rPr>
                <w:rFonts w:cstheme="minorHAnsi"/>
              </w:rPr>
            </w:pPr>
            <w:r>
              <w:rPr>
                <w:rFonts w:cstheme="minorHAnsi"/>
              </w:rPr>
              <w:t>1200.00</w:t>
            </w:r>
          </w:p>
        </w:tc>
      </w:tr>
      <w:tr w:rsidR="004F26AA" w:rsidTr="00B322DD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AA" w:rsidRDefault="004F26AA" w:rsidP="00B322DD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4F26AA" w:rsidRDefault="004F26AA" w:rsidP="004F26AA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F26AA" w:rsidRDefault="004F26AA" w:rsidP="004F26AA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September, 2022 Meeting Minutes</w:t>
      </w:r>
    </w:p>
    <w:p w:rsidR="004F26AA" w:rsidRDefault="004F26AA" w:rsidP="004F26AA">
      <w:pPr>
        <w:pStyle w:val="NoSpacing"/>
        <w:rPr>
          <w:rFonts w:cstheme="minorHAnsi"/>
        </w:rPr>
      </w:pPr>
    </w:p>
    <w:p w:rsidR="004F26AA" w:rsidRPr="00965D67" w:rsidRDefault="004F26AA" w:rsidP="004F26AA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965D67" w:rsidRDefault="00965D67" w:rsidP="00965D6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Association is focused on the operations of tryouts, manager meetings, getting coaches lined up, etc. </w:t>
      </w:r>
    </w:p>
    <w:p w:rsidR="00965D67" w:rsidRDefault="00965D67" w:rsidP="00965D6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Thank you to all of our volunteers who have stepped up to make this season a success for all of the players regardless of age or level</w:t>
      </w:r>
    </w:p>
    <w:p w:rsidR="00965D67" w:rsidRDefault="00965D67" w:rsidP="00965D6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National tourney planning making good progress</w:t>
      </w:r>
    </w:p>
    <w:p w:rsidR="00965D67" w:rsidRDefault="00965D67" w:rsidP="00965D67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Continue to get the word out on the coming Civic election and community center vote!</w:t>
      </w:r>
    </w:p>
    <w:p w:rsidR="00965D67" w:rsidRPr="00131279" w:rsidRDefault="00965D67" w:rsidP="00965D67">
      <w:pPr>
        <w:pStyle w:val="NoSpacing"/>
        <w:ind w:left="1446"/>
        <w:rPr>
          <w:rFonts w:cstheme="minorHAnsi"/>
          <w:b/>
        </w:rPr>
      </w:pPr>
    </w:p>
    <w:p w:rsidR="004F26AA" w:rsidRPr="00B576F4" w:rsidRDefault="004F26AA" w:rsidP="004F26AA">
      <w:pPr>
        <w:pStyle w:val="NoSpacing"/>
        <w:ind w:left="1446"/>
        <w:rPr>
          <w:rFonts w:cstheme="minorHAnsi"/>
          <w:b/>
        </w:rPr>
      </w:pPr>
    </w:p>
    <w:p w:rsidR="004F26AA" w:rsidRPr="00122174" w:rsidRDefault="004F26AA" w:rsidP="004F26A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lastRenderedPageBreak/>
        <w:t xml:space="preserve">District 3 Updates- </w:t>
      </w:r>
      <w:r>
        <w:rPr>
          <w:rFonts w:cstheme="minorHAnsi"/>
        </w:rPr>
        <w:t>report by Steve Fischer</w:t>
      </w:r>
    </w:p>
    <w:p w:rsidR="004F26AA" w:rsidRPr="00B576F4" w:rsidRDefault="004F26AA" w:rsidP="004F26AA">
      <w:pPr>
        <w:pStyle w:val="NoSpacing"/>
        <w:rPr>
          <w:rFonts w:cs="Calibri"/>
          <w:color w:val="201F1E"/>
        </w:rPr>
      </w:pPr>
    </w:p>
    <w:p w:rsidR="004F26AA" w:rsidRDefault="004F26AA" w:rsidP="004F26AA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4F26AA" w:rsidRPr="004850C8" w:rsidRDefault="004F26AA" w:rsidP="004F26AA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House Manager Meeting, 10/25, 7:00 pm</w:t>
      </w:r>
    </w:p>
    <w:p w:rsidR="004F26AA" w:rsidRPr="0017431D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Travel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/U10, 11/10</w:t>
      </w:r>
    </w:p>
    <w:p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Coach and Manager Meeting, BT,PW,12U, 15U, 10/17</w:t>
      </w:r>
    </w:p>
    <w:p w:rsidR="004F26AA" w:rsidRDefault="004F26AA" w:rsidP="004F26AA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D3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, 10U 11/14</w:t>
      </w:r>
    </w:p>
    <w:p w:rsidR="00965D67" w:rsidRDefault="00965D67" w:rsidP="00965D67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First Travel Manager Meeting held</w:t>
      </w:r>
    </w:p>
    <w:p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proofErr w:type="spellStart"/>
      <w:r>
        <w:rPr>
          <w:rFonts w:cs="Calibri"/>
          <w:color w:val="201F1E"/>
        </w:rPr>
        <w:t>Gamesheet</w:t>
      </w:r>
      <w:proofErr w:type="spellEnd"/>
      <w:r>
        <w:rPr>
          <w:rFonts w:cs="Calibri"/>
          <w:color w:val="201F1E"/>
        </w:rPr>
        <w:t xml:space="preserve"> support will be an issue this year.   OMGHA did hire parent to be first contact for questions about software, game scoring, etc.  All other questions directed to </w:t>
      </w:r>
      <w:proofErr w:type="spellStart"/>
      <w:r>
        <w:rPr>
          <w:rFonts w:cs="Calibri"/>
          <w:color w:val="201F1E"/>
        </w:rPr>
        <w:t>Gamesheet</w:t>
      </w:r>
      <w:proofErr w:type="spellEnd"/>
      <w:r>
        <w:rPr>
          <w:rFonts w:cs="Calibri"/>
          <w:color w:val="201F1E"/>
        </w:rPr>
        <w:t xml:space="preserve"> Help desk.   D3 not supporting</w:t>
      </w:r>
    </w:p>
    <w:p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Need to find new Manager of Manager for Travel next year-  </w:t>
      </w:r>
    </w:p>
    <w:p w:rsidR="00965D67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Social Media requests – send to me</w:t>
      </w:r>
    </w:p>
    <w:p w:rsidR="00965D67" w:rsidRPr="00957AB8" w:rsidRDefault="00965D67" w:rsidP="00965D67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Meeting room requests – send to me  / only OMGHA meetings, not team meetings</w:t>
      </w:r>
    </w:p>
    <w:p w:rsidR="004F26AA" w:rsidRPr="001416C0" w:rsidRDefault="004F26AA" w:rsidP="004F26AA">
      <w:pPr>
        <w:pStyle w:val="NoSpacing"/>
        <w:rPr>
          <w:rFonts w:cstheme="minorHAnsi"/>
        </w:rPr>
      </w:pPr>
    </w:p>
    <w:p w:rsidR="004F26AA" w:rsidRDefault="004F26AA" w:rsidP="004F26AA">
      <w:pPr>
        <w:pStyle w:val="NoSpacing"/>
        <w:ind w:left="1440"/>
        <w:rPr>
          <w:rFonts w:cstheme="minorHAnsi"/>
          <w:b/>
          <w:u w:val="single"/>
        </w:rPr>
      </w:pP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4F26AA" w:rsidRPr="00890189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submitted by Jason Rogowski</w:t>
      </w:r>
    </w:p>
    <w:p w:rsidR="00890189" w:rsidRDefault="00890189" w:rsidP="0089018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By the time of this meeting, we'll be finalizing Squirt teams and completing tryouts (until JG in November)</w:t>
      </w:r>
    </w:p>
    <w:p w:rsidR="00890189" w:rsidRDefault="00890189" w:rsidP="0089018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All levels of PW and BT are already under way</w:t>
      </w:r>
    </w:p>
    <w:p w:rsidR="00890189" w:rsidRDefault="00890189" w:rsidP="0089018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Following up with coaches now to complete registration and get rosters approved</w:t>
      </w:r>
    </w:p>
    <w:p w:rsidR="00890189" w:rsidRDefault="00890189" w:rsidP="0089018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Rollout of Team Genius was overall a resounding success, saving hours of time on data entry alone</w:t>
      </w:r>
    </w:p>
    <w:p w:rsidR="00890189" w:rsidRDefault="00890189" w:rsidP="00890189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Will review a list of process takeaways to consider for next year</w:t>
      </w:r>
    </w:p>
    <w:p w:rsidR="00890189" w:rsidRPr="006E449E" w:rsidRDefault="00890189" w:rsidP="006E449E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Cleaning out dryland room Monday to prepare for new equipment/facelift</w:t>
      </w:r>
    </w:p>
    <w:p w:rsidR="004F26AA" w:rsidRPr="00B576F4" w:rsidRDefault="004F26AA" w:rsidP="004F26AA">
      <w:pPr>
        <w:pStyle w:val="NoSpacing"/>
        <w:ind w:left="720"/>
        <w:rPr>
          <w:rFonts w:cstheme="minorHAnsi"/>
          <w:b/>
          <w:u w:val="single"/>
        </w:rPr>
      </w:pPr>
    </w:p>
    <w:p w:rsidR="004F26AA" w:rsidRPr="00B576F4" w:rsidRDefault="004F26AA" w:rsidP="004F26AA">
      <w:pPr>
        <w:pStyle w:val="NoSpacing"/>
        <w:rPr>
          <w:rFonts w:cstheme="minorHAnsi"/>
          <w:b/>
          <w:u w:val="single"/>
        </w:rPr>
      </w:pPr>
    </w:p>
    <w:p w:rsidR="004F26AA" w:rsidRPr="00965D67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>Girls Traveling – report by Chad Wieneke</w:t>
      </w:r>
    </w:p>
    <w:p w:rsidR="004F26AA" w:rsidRPr="00965D67" w:rsidRDefault="00965D67" w:rsidP="00965D6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26282A"/>
        </w:rPr>
      </w:pPr>
      <w:r w:rsidRPr="00965D67">
        <w:rPr>
          <w:rFonts w:eastAsia="Times New Roman" w:cstheme="minorHAnsi"/>
          <w:color w:val="26282A"/>
        </w:rPr>
        <w:t>Tryouts are completed! Thanks to the Level Directors, Skills Committee, Coaching Director, Volunteer Coordinators, Background Checks, Registrar, Ice Scheduler and everyone else who helped pull this off.</w:t>
      </w:r>
    </w:p>
    <w:p w:rsidR="004F26AA" w:rsidRPr="00B576F4" w:rsidRDefault="004F26AA" w:rsidP="004F26AA">
      <w:pPr>
        <w:pStyle w:val="NoSpacing"/>
        <w:ind w:left="720"/>
        <w:rPr>
          <w:rFonts w:cstheme="minorHAnsi"/>
          <w:b/>
          <w:u w:val="single"/>
        </w:rPr>
      </w:pPr>
    </w:p>
    <w:p w:rsidR="004F26AA" w:rsidRPr="000750D5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</w:p>
    <w:p w:rsidR="004F26AA" w:rsidRPr="000A184B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</w:p>
    <w:p w:rsidR="004F26AA" w:rsidRDefault="004F26AA" w:rsidP="004F26AA">
      <w:pPr>
        <w:pStyle w:val="NoSpacing"/>
        <w:ind w:left="720"/>
        <w:rPr>
          <w:rFonts w:cstheme="minorHAnsi"/>
          <w:b/>
          <w:u w:val="single"/>
        </w:rPr>
      </w:pPr>
    </w:p>
    <w:p w:rsidR="004F26AA" w:rsidRPr="000750D5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4F26AA" w:rsidRDefault="004F26AA" w:rsidP="004F26AA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National Tournament </w:t>
      </w:r>
    </w:p>
    <w:p w:rsidR="004F26AA" w:rsidRDefault="004F26AA" w:rsidP="004F26AA">
      <w:pPr>
        <w:pStyle w:val="NoSpacing"/>
        <w:rPr>
          <w:rFonts w:cstheme="minorHAnsi"/>
        </w:rPr>
      </w:pP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4F26AA" w:rsidRDefault="004F26AA" w:rsidP="004F26A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4F26AA" w:rsidRDefault="004F26AA" w:rsidP="004F26AA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4F26AA" w:rsidRDefault="004F26AA" w:rsidP="004F26AA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lastRenderedPageBreak/>
        <w:t>Marketing / Sponsorships</w:t>
      </w:r>
    </w:p>
    <w:p w:rsidR="004F26AA" w:rsidRPr="00AD74A7" w:rsidRDefault="004F26AA" w:rsidP="004F26AA">
      <w:pPr>
        <w:pStyle w:val="NoSpacing"/>
        <w:ind w:left="900"/>
        <w:rPr>
          <w:rFonts w:eastAsia="Times New Roman" w:cstheme="minorHAnsi"/>
        </w:rPr>
      </w:pPr>
    </w:p>
    <w:p w:rsidR="004F26AA" w:rsidRDefault="004F26AA" w:rsidP="004F26AA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4F26AA" w:rsidRDefault="004F26AA" w:rsidP="004F2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4F26AA" w:rsidRDefault="004F26AA" w:rsidP="004F2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4F26AA" w:rsidRDefault="004F26AA" w:rsidP="004F26AA">
      <w:pPr>
        <w:numPr>
          <w:ilvl w:val="1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>Report from Coach Registrar, Emily Grossman</w:t>
      </w:r>
    </w:p>
    <w:p w:rsidR="00965D67" w:rsidRDefault="00965D67" w:rsidP="00965D67">
      <w:pPr>
        <w:ind w:firstLine="720"/>
        <w:rPr>
          <w:b/>
          <w:bCs/>
        </w:rPr>
      </w:pPr>
      <w:r>
        <w:rPr>
          <w:b/>
          <w:bCs/>
        </w:rPr>
        <w:t>Coaches Stats</w:t>
      </w:r>
    </w:p>
    <w:p w:rsidR="00965D67" w:rsidRPr="00965D67" w:rsidRDefault="00965D67" w:rsidP="00965D67">
      <w:pPr>
        <w:ind w:firstLine="720"/>
        <w:rPr>
          <w:b/>
          <w:bCs/>
        </w:rPr>
      </w:pPr>
      <w:r w:rsidRPr="00965D67">
        <w:rPr>
          <w:rFonts w:eastAsia="Times New Roman"/>
        </w:rPr>
        <w:t>209 Coaches registered</w:t>
      </w:r>
    </w:p>
    <w:p w:rsidR="00965D67" w:rsidRDefault="00965D67" w:rsidP="00965D67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109 Coaches assigned to teams (could be duplicates)</w:t>
      </w:r>
    </w:p>
    <w:p w:rsidR="00965D67" w:rsidRDefault="00965D67" w:rsidP="00965D67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Of those, 62 coaches have been approved/on rosters</w:t>
      </w:r>
    </w:p>
    <w:p w:rsidR="00965D67" w:rsidRDefault="00965D67" w:rsidP="00965D67"/>
    <w:p w:rsidR="00965D67" w:rsidRDefault="00965D67" w:rsidP="00965D67">
      <w:pPr>
        <w:ind w:firstLine="720"/>
      </w:pPr>
      <w:r>
        <w:rPr>
          <w:b/>
          <w:bCs/>
        </w:rPr>
        <w:t>Roster status</w:t>
      </w:r>
      <w:r>
        <w:t xml:space="preserve"> (U15, Bantam, PW, U12)</w:t>
      </w:r>
    </w:p>
    <w:p w:rsidR="00965D67" w:rsidRDefault="00965D67" w:rsidP="00965D67">
      <w:pPr>
        <w:ind w:firstLine="720"/>
      </w:pPr>
      <w:r>
        <w:t>All teams have submitted rosters (will add coaches as their requirements are approved)</w:t>
      </w:r>
    </w:p>
    <w:p w:rsidR="00965D67" w:rsidRDefault="00965D67" w:rsidP="00965D6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U15 – All rosters approved</w:t>
      </w:r>
    </w:p>
    <w:p w:rsidR="00965D67" w:rsidRDefault="00965D67" w:rsidP="00965D67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Bantams – All rosters approved</w:t>
      </w:r>
    </w:p>
    <w:p w:rsidR="00965D67" w:rsidRDefault="00965D67" w:rsidP="00965D6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PW – Waiting on 4 rosters to be approved by USA Hockey</w:t>
      </w:r>
    </w:p>
    <w:p w:rsidR="00965D67" w:rsidRDefault="00965D67" w:rsidP="00965D67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B2 Gold, B2 Maroon, C Black, C Gold</w:t>
      </w:r>
    </w:p>
    <w:p w:rsidR="00965D67" w:rsidRDefault="00965D67" w:rsidP="00965D6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U12 – All 4 team rostered to be approved by USA Hockey</w:t>
      </w:r>
    </w:p>
    <w:p w:rsidR="00965D67" w:rsidRDefault="00965D67" w:rsidP="00965D67"/>
    <w:p w:rsidR="00965D67" w:rsidRDefault="00965D67" w:rsidP="00965D67">
      <w:pPr>
        <w:ind w:firstLine="720"/>
      </w:pPr>
      <w:r>
        <w:rPr>
          <w:b/>
          <w:bCs/>
        </w:rPr>
        <w:t>Communication</w:t>
      </w:r>
    </w:p>
    <w:p w:rsidR="00965D67" w:rsidRDefault="00965D67" w:rsidP="00965D6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All U15, Bantam, PW and U12 HCs &amp; Managers received coach/roster info</w:t>
      </w:r>
    </w:p>
    <w:p w:rsidR="00965D67" w:rsidRDefault="00965D67" w:rsidP="00965D6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Status reports are available on the OMGHA site (</w:t>
      </w:r>
      <w:hyperlink r:id="rId8" w:history="1">
        <w:r>
          <w:rPr>
            <w:rStyle w:val="Hyperlink"/>
            <w:rFonts w:eastAsia="Times New Roman"/>
          </w:rPr>
          <w:t>https://www.omgha.com/coachrequirements</w:t>
        </w:r>
      </w:hyperlink>
      <w:r>
        <w:rPr>
          <w:rFonts w:eastAsia="Times New Roman"/>
        </w:rPr>
        <w:t xml:space="preserve">) </w:t>
      </w:r>
    </w:p>
    <w:p w:rsidR="00965D67" w:rsidRDefault="00965D67" w:rsidP="00965D67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Will update this 2x/week</w:t>
      </w:r>
    </w:p>
    <w:p w:rsidR="00965D67" w:rsidRDefault="00965D67" w:rsidP="00965D67">
      <w:pPr>
        <w:spacing w:after="0" w:line="240" w:lineRule="auto"/>
        <w:ind w:left="720"/>
        <w:rPr>
          <w:rFonts w:cstheme="minorHAnsi"/>
        </w:rPr>
      </w:pPr>
    </w:p>
    <w:p w:rsidR="00965D67" w:rsidRDefault="00965D67" w:rsidP="00965D67">
      <w:pPr>
        <w:spacing w:after="0" w:line="240" w:lineRule="auto"/>
        <w:ind w:left="720"/>
        <w:rPr>
          <w:rFonts w:cstheme="minorHAnsi"/>
        </w:rPr>
      </w:pPr>
    </w:p>
    <w:p w:rsidR="004F26AA" w:rsidRPr="00A163E3" w:rsidRDefault="004F26AA" w:rsidP="004F2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4F26AA" w:rsidRDefault="004F26AA" w:rsidP="004F26AA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4F26AA" w:rsidRDefault="004F26AA" w:rsidP="004F26AA">
      <w:pPr>
        <w:spacing w:after="0" w:line="240" w:lineRule="auto"/>
        <w:ind w:left="2880"/>
        <w:rPr>
          <w:rFonts w:cstheme="minorHAnsi"/>
        </w:rPr>
      </w:pPr>
    </w:p>
    <w:p w:rsidR="004F26AA" w:rsidRDefault="004F26AA" w:rsidP="004F26A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4F26AA" w:rsidRDefault="004F26AA" w:rsidP="004F26AA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4F26AA" w:rsidRDefault="004F26AA" w:rsidP="004F26AA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4F26AA" w:rsidRDefault="004F26AA" w:rsidP="004F26AA">
      <w:pPr>
        <w:spacing w:after="0" w:line="240" w:lineRule="auto"/>
        <w:rPr>
          <w:rFonts w:cstheme="minorHAnsi"/>
          <w:u w:val="single"/>
        </w:rPr>
      </w:pPr>
    </w:p>
    <w:p w:rsidR="004F26AA" w:rsidRPr="00A163E3" w:rsidRDefault="004F26AA" w:rsidP="004F26AA">
      <w:pPr>
        <w:pStyle w:val="ListParagraph"/>
        <w:spacing w:after="0" w:line="240" w:lineRule="auto"/>
        <w:rPr>
          <w:rFonts w:cstheme="minorHAnsi"/>
          <w:u w:val="single"/>
        </w:rPr>
      </w:pPr>
    </w:p>
    <w:p w:rsidR="004F26AA" w:rsidRDefault="004F26AA" w:rsidP="004F26AA">
      <w:pPr>
        <w:spacing w:after="0" w:line="240" w:lineRule="auto"/>
        <w:rPr>
          <w:rFonts w:cstheme="minorHAnsi"/>
          <w:i/>
        </w:rPr>
      </w:pPr>
    </w:p>
    <w:p w:rsidR="004F26AA" w:rsidRDefault="004F26AA" w:rsidP="004F26AA">
      <w:pPr>
        <w:rPr>
          <w:rFonts w:cstheme="minorHAnsi"/>
        </w:rPr>
      </w:pPr>
    </w:p>
    <w:p w:rsidR="004F26AA" w:rsidRDefault="004F26AA" w:rsidP="004F26AA"/>
    <w:p w:rsidR="004F26AA" w:rsidRDefault="004F26AA" w:rsidP="004F26AA"/>
    <w:p w:rsidR="00A267B7" w:rsidRDefault="00A267B7">
      <w:bookmarkStart w:id="0" w:name="_GoBack"/>
      <w:bookmarkEnd w:id="0"/>
    </w:p>
    <w:sectPr w:rsidR="00A267B7" w:rsidSect="00FD0BE9">
      <w:headerReference w:type="default" r:id="rId9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2B" w:rsidRDefault="006E449E">
      <w:pPr>
        <w:spacing w:after="0" w:line="240" w:lineRule="auto"/>
      </w:pPr>
      <w:r>
        <w:separator/>
      </w:r>
    </w:p>
  </w:endnote>
  <w:endnote w:type="continuationSeparator" w:id="0">
    <w:p w:rsidR="007E612B" w:rsidRDefault="006E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2B" w:rsidRDefault="006E449E">
      <w:pPr>
        <w:spacing w:after="0" w:line="240" w:lineRule="auto"/>
      </w:pPr>
      <w:r>
        <w:separator/>
      </w:r>
    </w:p>
  </w:footnote>
  <w:footnote w:type="continuationSeparator" w:id="0">
    <w:p w:rsidR="007E612B" w:rsidRDefault="006E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0E1BAA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8FC"/>
    <w:multiLevelType w:val="multilevel"/>
    <w:tmpl w:val="0AFA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6BC"/>
    <w:multiLevelType w:val="hybridMultilevel"/>
    <w:tmpl w:val="8806D5F0"/>
    <w:lvl w:ilvl="0" w:tplc="EFA8A278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6314E28"/>
    <w:multiLevelType w:val="hybridMultilevel"/>
    <w:tmpl w:val="E5E07794"/>
    <w:lvl w:ilvl="0" w:tplc="807817F2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7D43"/>
    <w:multiLevelType w:val="multilevel"/>
    <w:tmpl w:val="928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B354B"/>
    <w:multiLevelType w:val="multilevel"/>
    <w:tmpl w:val="6E0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466AD"/>
    <w:multiLevelType w:val="hybridMultilevel"/>
    <w:tmpl w:val="A08C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9" w15:restartNumberingAfterBreak="0">
    <w:nsid w:val="73F957E0"/>
    <w:multiLevelType w:val="hybridMultilevel"/>
    <w:tmpl w:val="EA4C1172"/>
    <w:lvl w:ilvl="0" w:tplc="E104185C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AA"/>
    <w:rsid w:val="000E1BAA"/>
    <w:rsid w:val="004F26AA"/>
    <w:rsid w:val="006E449E"/>
    <w:rsid w:val="007E612B"/>
    <w:rsid w:val="00890189"/>
    <w:rsid w:val="00965D67"/>
    <w:rsid w:val="00A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4AA9"/>
  <w15:chartTrackingRefBased/>
  <w15:docId w15:val="{315E2C53-B287-449D-A815-3C5202BA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6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4F26AA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F26AA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4F26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6AA"/>
    <w:pPr>
      <w:ind w:left="720"/>
      <w:contextualSpacing/>
    </w:pPr>
  </w:style>
  <w:style w:type="table" w:styleId="TableGrid">
    <w:name w:val="Table Grid"/>
    <w:basedOn w:val="TableNormal"/>
    <w:uiPriority w:val="59"/>
    <w:rsid w:val="004F26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26A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9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CiVPbSTgeNo_mjHcw3aQtSfmVDN7XnU1ZeU8tr32YCg3BCMi005Ggr64JW9B4-hYaY5SN-cTp2uDNiCPQfv01dGi72YowHFnoHPVFc2VCi2baHa-qOuWz4sPTNr_Hi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4</cp:revision>
  <dcterms:created xsi:type="dcterms:W3CDTF">2022-10-16T03:02:00Z</dcterms:created>
  <dcterms:modified xsi:type="dcterms:W3CDTF">2022-10-16T17:48:00Z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