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56" w:rsidRDefault="00636F7F" w:rsidP="001D0575">
      <w:pPr>
        <w:jc w:val="center"/>
      </w:pPr>
      <w:r w:rsidRPr="00636F7F">
        <w:rPr>
          <w:noProof/>
        </w:rPr>
        <w:drawing>
          <wp:inline distT="0" distB="0" distL="0" distR="0" wp14:anchorId="21B0BE60" wp14:editId="63650752">
            <wp:extent cx="2771775" cy="1532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248" cy="155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20E" w:rsidRPr="001D0575" w:rsidRDefault="00E8120E" w:rsidP="00E8120E">
      <w:pPr>
        <w:spacing w:after="0"/>
        <w:jc w:val="center"/>
        <w:rPr>
          <w:b/>
        </w:rPr>
      </w:pPr>
      <w:r w:rsidRPr="001D0575">
        <w:rPr>
          <w:b/>
        </w:rPr>
        <w:t xml:space="preserve">Monday </w:t>
      </w:r>
      <w:r>
        <w:rPr>
          <w:b/>
        </w:rPr>
        <w:t>March</w:t>
      </w:r>
      <w:r w:rsidRPr="001D0575">
        <w:rPr>
          <w:b/>
        </w:rPr>
        <w:t xml:space="preserve"> 6</w:t>
      </w:r>
      <w:r w:rsidRPr="001D0575">
        <w:rPr>
          <w:b/>
          <w:vertAlign w:val="superscript"/>
        </w:rPr>
        <w:t>th</w:t>
      </w:r>
      <w:r w:rsidRPr="001D0575">
        <w:rPr>
          <w:b/>
        </w:rPr>
        <w:t>,</w:t>
      </w:r>
      <w:r>
        <w:rPr>
          <w:b/>
        </w:rPr>
        <w:t xml:space="preserve"> </w:t>
      </w:r>
      <w:r w:rsidRPr="001D0575">
        <w:rPr>
          <w:b/>
        </w:rPr>
        <w:t>2017</w:t>
      </w:r>
    </w:p>
    <w:p w:rsidR="00E8120E" w:rsidRDefault="00E8120E" w:rsidP="00E8120E">
      <w:pPr>
        <w:spacing w:after="0"/>
        <w:jc w:val="center"/>
        <w:rPr>
          <w:b/>
        </w:rPr>
      </w:pPr>
      <w:r w:rsidRPr="001D0575">
        <w:rPr>
          <w:b/>
        </w:rPr>
        <w:t xml:space="preserve">7:00pm </w:t>
      </w:r>
      <w:r>
        <w:rPr>
          <w:b/>
        </w:rPr>
        <w:t>–</w:t>
      </w:r>
      <w:r w:rsidRPr="001D0575">
        <w:rPr>
          <w:b/>
        </w:rPr>
        <w:t xml:space="preserve"> Celts</w:t>
      </w:r>
    </w:p>
    <w:p w:rsidR="00E8120E" w:rsidRDefault="00E8120E" w:rsidP="00E8120E">
      <w:pPr>
        <w:spacing w:after="0"/>
        <w:rPr>
          <w:b/>
        </w:rPr>
      </w:pP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Call to Order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Approve February minutes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Fundraisers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Go over the Bingo &amp; Mattress Fundraiser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Discuss Car Fundraiser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Golf Fundraiser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Expectations and the inclusion of Ron Anderson as the Golf Manager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What needs to be done by every board member</w:t>
      </w:r>
    </w:p>
    <w:p w:rsidR="00E8120E" w:rsidRDefault="00E8120E" w:rsidP="00E8120E">
      <w:pPr>
        <w:pStyle w:val="ListParagraph"/>
        <w:numPr>
          <w:ilvl w:val="0"/>
          <w:numId w:val="2"/>
        </w:numPr>
        <w:spacing w:after="0"/>
      </w:pPr>
      <w:r>
        <w:t>Go over what golf committee has established already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 xml:space="preserve">Facebook </w:t>
      </w:r>
    </w:p>
    <w:p w:rsidR="00E8120E" w:rsidRDefault="00E8120E" w:rsidP="00E8120E">
      <w:pPr>
        <w:pStyle w:val="ListParagraph"/>
        <w:numPr>
          <w:ilvl w:val="0"/>
          <w:numId w:val="4"/>
        </w:numPr>
        <w:spacing w:after="0"/>
      </w:pPr>
      <w:r>
        <w:t>Page was made public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Volunteer Update</w:t>
      </w:r>
    </w:p>
    <w:p w:rsidR="00E8120E" w:rsidRDefault="00E8120E" w:rsidP="00E8120E">
      <w:pPr>
        <w:pStyle w:val="ListParagraph"/>
        <w:numPr>
          <w:ilvl w:val="0"/>
          <w:numId w:val="3"/>
        </w:numPr>
        <w:spacing w:after="0"/>
      </w:pPr>
      <w:r>
        <w:t>Where are we at for fulfilling commitment to TFC</w:t>
      </w:r>
    </w:p>
    <w:p w:rsidR="00E8120E" w:rsidRDefault="00E8120E" w:rsidP="00E8120E">
      <w:pPr>
        <w:pStyle w:val="ListParagraph"/>
        <w:numPr>
          <w:ilvl w:val="0"/>
          <w:numId w:val="3"/>
        </w:numPr>
        <w:spacing w:after="0"/>
      </w:pPr>
      <w:r>
        <w:t>What we will need for Golf Tourney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Coach Johnson’s expectations on needs and amenities for the 2017 season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Treasury Report</w:t>
      </w:r>
    </w:p>
    <w:p w:rsidR="00E8120E" w:rsidRDefault="00E8120E" w:rsidP="00E8120E">
      <w:pPr>
        <w:pStyle w:val="ListParagraph"/>
        <w:numPr>
          <w:ilvl w:val="0"/>
          <w:numId w:val="1"/>
        </w:numPr>
        <w:spacing w:after="0"/>
      </w:pPr>
      <w:r>
        <w:t>Any new business to discuss</w:t>
      </w:r>
    </w:p>
    <w:p w:rsidR="001D0575" w:rsidRPr="001D0575" w:rsidRDefault="00E8120E" w:rsidP="00E8120E">
      <w:pPr>
        <w:pStyle w:val="ListParagraph"/>
        <w:numPr>
          <w:ilvl w:val="0"/>
          <w:numId w:val="1"/>
        </w:numPr>
        <w:spacing w:after="0"/>
      </w:pPr>
      <w:r>
        <w:t xml:space="preserve">Set April </w:t>
      </w:r>
      <w:r>
        <w:t>meeting and adjourn</w:t>
      </w:r>
      <w:bookmarkStart w:id="0" w:name="_GoBack"/>
      <w:bookmarkEnd w:id="0"/>
    </w:p>
    <w:sectPr w:rsidR="001D0575" w:rsidRPr="001D0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636F7F"/>
    <w:rsid w:val="006F42FB"/>
    <w:rsid w:val="00D85656"/>
    <w:rsid w:val="00E8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298A1"/>
  <w15:docId w15:val="{9C7489F8-E827-4DD2-9DB7-3EEE73D3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2</cp:revision>
  <dcterms:created xsi:type="dcterms:W3CDTF">2017-03-02T12:40:00Z</dcterms:created>
  <dcterms:modified xsi:type="dcterms:W3CDTF">2017-03-02T12:40:00Z</dcterms:modified>
</cp:coreProperties>
</file>