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42" w:rsidRDefault="00B05042" w:rsidP="00B05042">
      <w:pPr>
        <w:jc w:val="center"/>
        <w:rPr>
          <w:sz w:val="32"/>
          <w:szCs w:val="32"/>
        </w:rPr>
      </w:pPr>
      <w:r>
        <w:rPr>
          <w:sz w:val="32"/>
          <w:szCs w:val="32"/>
        </w:rPr>
        <w:t>INCLEMENT WEATHER AND REGISTRATION WITHDRAWAL POLICIES FOR THE</w:t>
      </w:r>
    </w:p>
    <w:p w:rsidR="00B05042" w:rsidRDefault="00B05042" w:rsidP="00B05042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CYGHA Panther Pride HOUSE LEAGUE TOURNAMENT</w:t>
      </w:r>
    </w:p>
    <w:p w:rsidR="00B05042" w:rsidRDefault="00B05042" w:rsidP="00B05042"/>
    <w:p w:rsidR="00B05042" w:rsidRDefault="00B05042" w:rsidP="00B05042"/>
    <w:p w:rsidR="00B05042" w:rsidRDefault="00B05042" w:rsidP="00B05042">
      <w:pPr>
        <w:rPr>
          <w:b/>
        </w:rPr>
      </w:pPr>
      <w:r>
        <w:rPr>
          <w:b/>
        </w:rPr>
        <w:t>INCLEMENT WEATHER</w:t>
      </w:r>
    </w:p>
    <w:p w:rsidR="00B05042" w:rsidRDefault="00B05042" w:rsidP="00B05042">
      <w:r>
        <w:t>In the event of a game cancellation due to inclement weather, we will attempt to reschedule the game. If unable to reschedule the game, a score of 0 – 0 will be recorded, and no money will be refunded.</w:t>
      </w:r>
    </w:p>
    <w:p w:rsidR="00B05042" w:rsidRDefault="00B05042" w:rsidP="00B05042"/>
    <w:p w:rsidR="00B05042" w:rsidRDefault="00B05042" w:rsidP="00B05042"/>
    <w:p w:rsidR="00B05042" w:rsidRDefault="00B05042" w:rsidP="00B05042">
      <w:pPr>
        <w:rPr>
          <w:b/>
        </w:rPr>
      </w:pPr>
      <w:r>
        <w:rPr>
          <w:b/>
        </w:rPr>
        <w:t>CANCELLATION POLICY</w:t>
      </w:r>
    </w:p>
    <w:p w:rsidR="00B05042" w:rsidRDefault="00B05042" w:rsidP="00B05042">
      <w:r>
        <w:t>A team may withdraw its registration prior to October 21, 201</w:t>
      </w:r>
      <w:r>
        <w:t>9</w:t>
      </w:r>
      <w:r>
        <w:t xml:space="preserve">, with a full refund less a $75 administration fee. </w:t>
      </w:r>
    </w:p>
    <w:p w:rsidR="00B05042" w:rsidRDefault="00B05042" w:rsidP="00B05042"/>
    <w:p w:rsidR="00B05042" w:rsidRDefault="00B05042" w:rsidP="00B05042"/>
    <w:p w:rsidR="00B05042" w:rsidRDefault="00B05042" w:rsidP="00B05042">
      <w:r>
        <w:t>After this time, no money will be refunded.</w:t>
      </w:r>
    </w:p>
    <w:p w:rsidR="00B05042" w:rsidRDefault="00B05042" w:rsidP="00B05042"/>
    <w:p w:rsidR="008C4672" w:rsidRDefault="008C4672" w:rsidP="00B05042"/>
    <w:p w:rsidR="009173B2" w:rsidRDefault="008C4672" w:rsidP="008C4672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2214BD9" wp14:editId="22678DCA">
            <wp:simplePos x="0" y="0"/>
            <wp:positionH relativeFrom="column">
              <wp:posOffset>2579370</wp:posOffset>
            </wp:positionH>
            <wp:positionV relativeFrom="paragraph">
              <wp:posOffset>8255</wp:posOffset>
            </wp:positionV>
            <wp:extent cx="173736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16" y="21381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73B2" w:rsidSect="00216D17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42"/>
    <w:rsid w:val="00216D17"/>
    <w:rsid w:val="008C4672"/>
    <w:rsid w:val="009173B2"/>
    <w:rsid w:val="00B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A01E-8FD8-4645-877D-DDDA0F8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katiehockey@bell.net</dc:creator>
  <cp:keywords/>
  <dc:description/>
  <cp:lastModifiedBy>katiehockey@bell.net</cp:lastModifiedBy>
  <cp:revision>3</cp:revision>
  <dcterms:created xsi:type="dcterms:W3CDTF">2019-11-08T23:46:00Z</dcterms:created>
  <dcterms:modified xsi:type="dcterms:W3CDTF">2019-11-08T23:48:00Z</dcterms:modified>
</cp:coreProperties>
</file>