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
        <w:rPr>
          <w:color w:val="0000ff"/>
          <w:sz w:val="56"/>
          <w:szCs w:val="56"/>
        </w:rPr>
      </w:pPr>
      <w:r w:rsidDel="00000000" w:rsidR="00000000" w:rsidRPr="00000000">
        <w:rPr>
          <w:color w:val="0000ff"/>
          <w:sz w:val="56"/>
          <w:szCs w:val="56"/>
          <w:rtl w:val="0"/>
        </w:rPr>
        <w:t xml:space="preserve">Watertown Hockey Association</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1440" w:firstLine="720"/>
        <w:rPr>
          <w:color w:val="0000ff"/>
          <w:sz w:val="56"/>
          <w:szCs w:val="56"/>
        </w:rPr>
      </w:pPr>
      <w:r w:rsidDel="00000000" w:rsidR="00000000" w:rsidRPr="00000000">
        <w:rPr>
          <w:color w:val="0000ff"/>
          <w:sz w:val="56"/>
          <w:szCs w:val="56"/>
          <w:rtl w:val="0"/>
        </w:rPr>
        <w:t xml:space="preserve">Board Meeting</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2160" w:firstLine="720"/>
        <w:rPr>
          <w:color w:val="0000ff"/>
          <w:sz w:val="56"/>
          <w:szCs w:val="56"/>
        </w:rPr>
      </w:pPr>
      <w:r w:rsidDel="00000000" w:rsidR="00000000" w:rsidRPr="00000000">
        <w:rPr>
          <w:color w:val="0000ff"/>
          <w:sz w:val="56"/>
          <w:szCs w:val="56"/>
          <w:rtl w:val="0"/>
        </w:rPr>
        <w:t xml:space="preserve">1/20/21</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firstLine="720"/>
        <w:rPr>
          <w:color w:val="0000ff"/>
          <w:sz w:val="56"/>
          <w:szCs w:val="56"/>
        </w:rPr>
      </w:pPr>
      <w:r w:rsidDel="00000000" w:rsidR="00000000" w:rsidRPr="00000000">
        <w:rPr>
          <w:color w:val="0000ff"/>
          <w:sz w:val="56"/>
          <w:szCs w:val="56"/>
          <w:rtl w:val="0"/>
        </w:rPr>
        <w:t xml:space="preserve">Board of Directors:</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80.893401015229"/>
        <w:gridCol w:w="5079.106598984771"/>
        <w:tblGridChange w:id="0">
          <w:tblGrid>
            <w:gridCol w:w="4280.893401015229"/>
            <w:gridCol w:w="5079.106598984771"/>
          </w:tblGrid>
        </w:tblGridChange>
      </w:tblGrid>
      <w:tr>
        <w:trPr>
          <w:cantSplit w:val="0"/>
          <w:trHeight w:val="56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Dan James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Vega Nutting</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Tim Esposito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Samantha VanBrocklin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Jordan Reber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Jessica Whitmore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Tom Eiss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John Terry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Heidi Lyndaker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Board President and Board Member</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Board Vice President and Board Member</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ACE Coordinator and Board Member</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Ice Coordinator and Board Member</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Mite Director and Board Member</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Secretary and Board Member</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Board Member</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Board Member</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before="0" w:line="571.1999999999999" w:lineRule="auto"/>
              <w:rPr>
                <w:b w:val="1"/>
                <w:sz w:val="24"/>
                <w:szCs w:val="24"/>
              </w:rPr>
            </w:pPr>
            <w:r w:rsidDel="00000000" w:rsidR="00000000" w:rsidRPr="00000000">
              <w:rPr>
                <w:b w:val="1"/>
                <w:sz w:val="24"/>
                <w:szCs w:val="24"/>
                <w:rtl w:val="0"/>
              </w:rPr>
              <w:t xml:space="preserve">Board Member</w:t>
            </w:r>
          </w:p>
        </w:tc>
      </w:tr>
    </w:tbl>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color w:val="0000ff"/>
          <w:sz w:val="28"/>
          <w:szCs w:val="28"/>
        </w:rPr>
      </w:pPr>
      <w:r w:rsidDel="00000000" w:rsidR="00000000" w:rsidRPr="00000000">
        <w:rPr>
          <w:b w:val="1"/>
          <w:color w:val="0000ff"/>
          <w:sz w:val="28"/>
          <w:szCs w:val="28"/>
          <w:rtl w:val="0"/>
        </w:rPr>
        <w:t xml:space="preserve">Additional Positions: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color w:val="0000ff"/>
          <w:sz w:val="24"/>
          <w:szCs w:val="24"/>
        </w:rPr>
      </w:pPr>
      <w:r w:rsidDel="00000000" w:rsidR="00000000" w:rsidRPr="00000000">
        <w:rPr>
          <w:b w:val="1"/>
          <w:color w:val="0000ff"/>
          <w:sz w:val="24"/>
          <w:szCs w:val="24"/>
          <w:rtl w:val="0"/>
        </w:rPr>
        <w:t xml:space="preserve">Michelle Rist</w:t>
        <w:tab/>
        <w:tab/>
        <w:tab/>
        <w:t xml:space="preserve">WHA Registrar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pPr>
      <w:r w:rsidDel="00000000" w:rsidR="00000000" w:rsidRPr="00000000">
        <w:rPr>
          <w:b w:val="1"/>
          <w:color w:val="0000ff"/>
          <w:sz w:val="24"/>
          <w:szCs w:val="24"/>
          <w:rtl w:val="0"/>
        </w:rPr>
        <w:t xml:space="preserve">Matt Bednarcyk </w:t>
        <w:tab/>
        <w:tab/>
        <w:tab/>
        <w:t xml:space="preserve">Snowbelt Representative and Equipment Manager </w:t>
      </w:r>
      <w:r w:rsidDel="00000000" w:rsidR="00000000" w:rsidRPr="00000000">
        <w:rPr>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color w:val="0000ff"/>
          <w:sz w:val="24"/>
          <w:szCs w:val="24"/>
        </w:rPr>
      </w:pPr>
      <w:r w:rsidDel="00000000" w:rsidR="00000000" w:rsidRPr="00000000">
        <w:rPr>
          <w:b w:val="1"/>
          <w:color w:val="0000ff"/>
          <w:sz w:val="24"/>
          <w:szCs w:val="24"/>
          <w:rtl w:val="0"/>
        </w:rPr>
        <w:t xml:space="preserve">Brian Nutting</w:t>
        <w:tab/>
        <w:tab/>
        <w:tab/>
        <w:t xml:space="preserve">WHA Treasurer</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b w:val="1"/>
          <w:sz w:val="24"/>
          <w:szCs w:val="24"/>
          <w:rtl w:val="0"/>
        </w:rPr>
        <w:t xml:space="preserve">Agenda Items: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b w:val="1"/>
          <w:sz w:val="24"/>
          <w:szCs w:val="24"/>
          <w:rtl w:val="0"/>
        </w:rPr>
        <w:t xml:space="preserve">Called to order: 6:00pm</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b w:val="1"/>
          <w:sz w:val="24"/>
          <w:szCs w:val="24"/>
          <w:rtl w:val="0"/>
        </w:rPr>
        <w:t xml:space="preserve">Public Participation: 1) Frans Vokey Re: More Squirt Ice,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b w:val="1"/>
          <w:sz w:val="24"/>
          <w:szCs w:val="24"/>
          <w:rtl w:val="0"/>
        </w:rPr>
        <w:t xml:space="preserve">Adam Nyitray (Re: Tier II) -ideas on how to remain Tier III, but with alternative ideas on how to use Red teams as travel teams. Discussion on subsequent board discussion to explore the possibilities.   January 27th meeting @ 6 via Google Meet.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b w:val="1"/>
          <w:sz w:val="24"/>
          <w:szCs w:val="24"/>
          <w:rtl w:val="0"/>
        </w:rPr>
        <w:t xml:space="preserve">2) John Morgia and Joe Bartlett- Re: Sports Complex</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sz w:val="24"/>
          <w:szCs w:val="24"/>
        </w:rPr>
      </w:pPr>
      <w:r w:rsidDel="00000000" w:rsidR="00000000" w:rsidRPr="00000000">
        <w:rPr>
          <w:b w:val="1"/>
          <w:sz w:val="24"/>
          <w:szCs w:val="24"/>
          <w:rtl w:val="0"/>
        </w:rPr>
        <w:t xml:space="preserve">3) Power Play Sports Presentation- Paul Trimper</w:t>
      </w:r>
      <w:r w:rsidDel="00000000" w:rsidR="00000000" w:rsidRPr="00000000">
        <w:rPr>
          <w:sz w:val="24"/>
          <w:szCs w:val="24"/>
          <w:rtl w:val="0"/>
        </w:rPr>
        <w:t xml:space="preserve"> --provided checks of donations from PPS (10% of total proceeds from CCM teamwear), $180 from sale of WHA Coffee travel mugs, $102 - 6 pairs of socks.  Paul discusses the development and potential WHA use of their new indoor/outdoor rink. Additionally, the use of their outdoor rink that will be open to the public for free. </w:t>
      </w:r>
    </w:p>
    <w:p w:rsidR="00000000" w:rsidDel="00000000" w:rsidP="00000000" w:rsidRDefault="00000000" w:rsidRPr="00000000" w14:paraId="0000002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ind w:left="720" w:hanging="360"/>
        <w:rPr>
          <w:b w:val="1"/>
          <w:sz w:val="24"/>
          <w:szCs w:val="24"/>
          <w:u w:val="none"/>
        </w:rPr>
      </w:pPr>
      <w:r w:rsidDel="00000000" w:rsidR="00000000" w:rsidRPr="00000000">
        <w:rPr>
          <w:b w:val="1"/>
          <w:sz w:val="24"/>
          <w:szCs w:val="24"/>
          <w:rtl w:val="0"/>
        </w:rPr>
        <w:t xml:space="preserve">MInutes approval- </w:t>
      </w:r>
      <w:r w:rsidDel="00000000" w:rsidR="00000000" w:rsidRPr="00000000">
        <w:rPr>
          <w:sz w:val="24"/>
          <w:szCs w:val="24"/>
          <w:rtl w:val="0"/>
        </w:rPr>
        <w:t xml:space="preserve">December minutes reviewed, updated, Vega motions to approve, Samantha 2nds and all approved. </w:t>
      </w:r>
    </w:p>
    <w:p w:rsidR="00000000" w:rsidDel="00000000" w:rsidP="00000000" w:rsidRDefault="00000000" w:rsidRPr="00000000" w14:paraId="0000002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ind w:left="720" w:hanging="360"/>
        <w:rPr>
          <w:b w:val="1"/>
          <w:sz w:val="24"/>
          <w:szCs w:val="24"/>
          <w:u w:val="none"/>
        </w:rPr>
      </w:pPr>
      <w:r w:rsidDel="00000000" w:rsidR="00000000" w:rsidRPr="00000000">
        <w:rPr>
          <w:b w:val="1"/>
          <w:sz w:val="24"/>
          <w:szCs w:val="24"/>
          <w:rtl w:val="0"/>
        </w:rPr>
        <w:t xml:space="preserve">NYSAHA Updates- </w:t>
      </w:r>
      <w:r w:rsidDel="00000000" w:rsidR="00000000" w:rsidRPr="00000000">
        <w:rPr>
          <w:sz w:val="24"/>
          <w:szCs w:val="24"/>
          <w:rtl w:val="0"/>
        </w:rPr>
        <w:t xml:space="preserve">Dan updates the board on discussions being had at the state level. </w:t>
      </w:r>
    </w:p>
    <w:p w:rsidR="00000000" w:rsidDel="00000000" w:rsidP="00000000" w:rsidRDefault="00000000" w:rsidRPr="00000000" w14:paraId="0000002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ind w:left="720" w:hanging="360"/>
        <w:rPr>
          <w:b w:val="1"/>
          <w:sz w:val="24"/>
          <w:szCs w:val="24"/>
          <w:u w:val="none"/>
        </w:rPr>
      </w:pPr>
      <w:r w:rsidDel="00000000" w:rsidR="00000000" w:rsidRPr="00000000">
        <w:rPr>
          <w:b w:val="1"/>
          <w:sz w:val="24"/>
          <w:szCs w:val="24"/>
          <w:rtl w:val="0"/>
        </w:rPr>
        <w:t xml:space="preserve">Treasurer Update -  </w:t>
      </w:r>
      <w:r w:rsidDel="00000000" w:rsidR="00000000" w:rsidRPr="00000000">
        <w:rPr>
          <w:sz w:val="24"/>
          <w:szCs w:val="24"/>
          <w:rtl w:val="0"/>
        </w:rPr>
        <w:t xml:space="preserve">Brain Nutting reviews all expenses over the month prior.  Brian emphasizes the importance of ensuring that the Association pays the taxes on time, in order to avoid the penalties imposed by the IRS. </w:t>
      </w:r>
    </w:p>
    <w:p w:rsidR="00000000" w:rsidDel="00000000" w:rsidP="00000000" w:rsidRDefault="00000000" w:rsidRPr="00000000" w14:paraId="0000002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ind w:left="720" w:hanging="360"/>
        <w:rPr>
          <w:b w:val="1"/>
          <w:sz w:val="24"/>
          <w:szCs w:val="24"/>
          <w:u w:val="none"/>
        </w:rPr>
      </w:pPr>
      <w:r w:rsidDel="00000000" w:rsidR="00000000" w:rsidRPr="00000000">
        <w:rPr>
          <w:b w:val="1"/>
          <w:sz w:val="24"/>
          <w:szCs w:val="24"/>
          <w:rtl w:val="0"/>
        </w:rPr>
        <w:t xml:space="preserve">Mite Registration- $150 moving forward, or prorated to the amount of the cost for the rest of the season. </w:t>
      </w:r>
      <w:r w:rsidDel="00000000" w:rsidR="00000000" w:rsidRPr="00000000">
        <w:rPr>
          <w:sz w:val="24"/>
          <w:szCs w:val="24"/>
          <w:rtl w:val="0"/>
        </w:rPr>
        <w:t xml:space="preserve"> If anyone requests registration for February 2/3s of the cost of registration, and beyond that registrations won’t be added. </w:t>
      </w:r>
    </w:p>
    <w:p w:rsidR="00000000" w:rsidDel="00000000" w:rsidP="00000000" w:rsidRDefault="00000000" w:rsidRPr="00000000" w14:paraId="0000002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ind w:left="720" w:hanging="360"/>
        <w:rPr>
          <w:b w:val="1"/>
          <w:sz w:val="24"/>
          <w:szCs w:val="24"/>
          <w:u w:val="none"/>
        </w:rPr>
      </w:pPr>
      <w:r w:rsidDel="00000000" w:rsidR="00000000" w:rsidRPr="00000000">
        <w:rPr>
          <w:b w:val="1"/>
          <w:sz w:val="24"/>
          <w:szCs w:val="24"/>
          <w:rtl w:val="0"/>
        </w:rPr>
        <w:t xml:space="preserve">Travel Approval of Teams-  </w:t>
      </w:r>
      <w:r w:rsidDel="00000000" w:rsidR="00000000" w:rsidRPr="00000000">
        <w:rPr>
          <w:sz w:val="24"/>
          <w:szCs w:val="24"/>
          <w:rtl w:val="0"/>
        </w:rPr>
        <w:t xml:space="preserve">Jordan makes a motion that In addition to the motion that was already passed to allow teams to travel, the WHA will require a consent that details the individual state requirements for every family to sign.  Tim 2nds the motion and all approve. </w:t>
      </w:r>
    </w:p>
    <w:p w:rsidR="00000000" w:rsidDel="00000000" w:rsidP="00000000" w:rsidRDefault="00000000" w:rsidRPr="00000000" w14:paraId="0000002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ind w:left="720" w:hanging="360"/>
        <w:rPr>
          <w:b w:val="1"/>
          <w:sz w:val="24"/>
          <w:szCs w:val="24"/>
          <w:u w:val="none"/>
        </w:rPr>
      </w:pPr>
      <w:r w:rsidDel="00000000" w:rsidR="00000000" w:rsidRPr="00000000">
        <w:rPr>
          <w:b w:val="1"/>
          <w:sz w:val="24"/>
          <w:szCs w:val="24"/>
          <w:rtl w:val="0"/>
        </w:rPr>
        <w:t xml:space="preserve">Travel Discussion: </w:t>
      </w:r>
      <w:r w:rsidDel="00000000" w:rsidR="00000000" w:rsidRPr="00000000">
        <w:rPr>
          <w:sz w:val="24"/>
          <w:szCs w:val="24"/>
          <w:rtl w:val="0"/>
        </w:rPr>
        <w:t xml:space="preserve">PH Fines to Association, Personal Fines to families</w:t>
      </w:r>
    </w:p>
    <w:p w:rsidR="00000000" w:rsidDel="00000000" w:rsidP="00000000" w:rsidRDefault="00000000" w:rsidRPr="00000000" w14:paraId="0000002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ind w:left="720" w:hanging="360"/>
        <w:rPr>
          <w:sz w:val="24"/>
          <w:szCs w:val="24"/>
        </w:rPr>
      </w:pPr>
      <w:r w:rsidDel="00000000" w:rsidR="00000000" w:rsidRPr="00000000">
        <w:rPr>
          <w:b w:val="1"/>
          <w:sz w:val="24"/>
          <w:szCs w:val="24"/>
          <w:rtl w:val="0"/>
        </w:rPr>
        <w:t xml:space="preserve">Travel Quarantine-</w:t>
      </w:r>
      <w:r w:rsidDel="00000000" w:rsidR="00000000" w:rsidRPr="00000000">
        <w:rPr>
          <w:sz w:val="24"/>
          <w:szCs w:val="24"/>
          <w:rtl w:val="0"/>
        </w:rPr>
        <w:t xml:space="preserve"> ensuring communication across level about potential travel. The managers will be communicating to their levels of travel.  </w:t>
      </w:r>
    </w:p>
    <w:p w:rsidR="00000000" w:rsidDel="00000000" w:rsidP="00000000" w:rsidRDefault="00000000" w:rsidRPr="00000000" w14:paraId="0000002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ind w:left="720" w:hanging="360"/>
        <w:rPr>
          <w:b w:val="1"/>
          <w:sz w:val="24"/>
          <w:szCs w:val="24"/>
          <w:u w:val="none"/>
        </w:rPr>
      </w:pPr>
      <w:r w:rsidDel="00000000" w:rsidR="00000000" w:rsidRPr="00000000">
        <w:rPr>
          <w:b w:val="1"/>
          <w:sz w:val="24"/>
          <w:szCs w:val="24"/>
          <w:rtl w:val="0"/>
        </w:rPr>
        <w:t xml:space="preserve">Ice Contract- </w:t>
      </w:r>
      <w:r w:rsidDel="00000000" w:rsidR="00000000" w:rsidRPr="00000000">
        <w:rPr>
          <w:sz w:val="24"/>
          <w:szCs w:val="24"/>
          <w:rtl w:val="0"/>
        </w:rPr>
        <w:t xml:space="preserve">Dan briefly updates on an information conversation with the city regarding the next WHA ice contract. </w:t>
      </w:r>
    </w:p>
    <w:p w:rsidR="00000000" w:rsidDel="00000000" w:rsidP="00000000" w:rsidRDefault="00000000" w:rsidRPr="00000000" w14:paraId="00000029">
      <w:pPr>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ind w:left="1440" w:hanging="360"/>
        <w:rPr>
          <w:sz w:val="24"/>
          <w:szCs w:val="24"/>
          <w:u w:val="none"/>
        </w:rPr>
      </w:pPr>
      <w:r w:rsidDel="00000000" w:rsidR="00000000" w:rsidRPr="00000000">
        <w:rPr>
          <w:sz w:val="24"/>
          <w:szCs w:val="24"/>
          <w:rtl w:val="0"/>
        </w:rPr>
        <w:t xml:space="preserve">Power Play’s Ice Contract discussion</w:t>
      </w:r>
    </w:p>
    <w:p w:rsidR="00000000" w:rsidDel="00000000" w:rsidP="00000000" w:rsidRDefault="00000000" w:rsidRPr="00000000" w14:paraId="0000002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ind w:left="720" w:hanging="360"/>
        <w:rPr>
          <w:sz w:val="24"/>
          <w:szCs w:val="24"/>
          <w:u w:val="none"/>
        </w:rPr>
      </w:pPr>
      <w:r w:rsidDel="00000000" w:rsidR="00000000" w:rsidRPr="00000000">
        <w:rPr>
          <w:sz w:val="24"/>
          <w:szCs w:val="24"/>
          <w:rtl w:val="0"/>
        </w:rPr>
        <w:t xml:space="preserve">Dan makes a motion to reimburse Jordan $76, Tim 2nds, and all approve.</w:t>
      </w:r>
    </w:p>
    <w:p w:rsidR="00000000" w:rsidDel="00000000" w:rsidP="00000000" w:rsidRDefault="00000000" w:rsidRPr="00000000" w14:paraId="0000002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ind w:left="720" w:hanging="360"/>
        <w:rPr>
          <w:b w:val="1"/>
          <w:sz w:val="24"/>
          <w:szCs w:val="24"/>
          <w:u w:val="none"/>
        </w:rPr>
      </w:pPr>
      <w:r w:rsidDel="00000000" w:rsidR="00000000" w:rsidRPr="00000000">
        <w:rPr>
          <w:b w:val="1"/>
          <w:sz w:val="24"/>
          <w:szCs w:val="24"/>
          <w:rtl w:val="0"/>
        </w:rPr>
        <w:t xml:space="preserve">2 Executive Session Topics (Board Awareness of COVID Positive Protocols)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b w:val="1"/>
          <w:sz w:val="24"/>
          <w:szCs w:val="24"/>
          <w:rtl w:val="0"/>
        </w:rPr>
        <w:t xml:space="preserve">Adjournment:  Dan makes a motion to adjourn, Vega 2nds and all approve @ 9:10pm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b w:val="1"/>
          <w:sz w:val="24"/>
          <w:szCs w:val="24"/>
          <w:rtl w:val="0"/>
        </w:rPr>
        <w:t xml:space="preserve">Items added and approved post adjournment: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b w:val="1"/>
          <w:sz w:val="24"/>
          <w:szCs w:val="24"/>
          <w:rtl w:val="0"/>
        </w:rPr>
        <w:t xml:space="preserve">-Approval of donation to Terry Family: $100</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pPr>
      <w:r w:rsidDel="00000000" w:rsidR="00000000" w:rsidRPr="00000000">
        <w:rPr>
          <w:b w:val="1"/>
          <w:sz w:val="24"/>
          <w:szCs w:val="24"/>
          <w:rtl w:val="0"/>
        </w:rPr>
        <w:t xml:space="preserve">-1/27 virtual meeting, re: Tier II Discussion:</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Present: Sam, Dan, Vega, Jordan, Tom, Heidi, John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Process: Needs to be requested at the northern zone meeting to be put on the agenda, then gather support to make the move.   The last meeting that was held, they wanted to push associations to consider it. </w:t>
      </w:r>
    </w:p>
    <w:p w:rsidR="00000000" w:rsidDel="00000000" w:rsidP="00000000" w:rsidRDefault="00000000" w:rsidRPr="00000000" w14:paraId="00000036">
      <w:pPr>
        <w:rPr/>
      </w:pPr>
      <w:r w:rsidDel="00000000" w:rsidR="00000000" w:rsidRPr="00000000">
        <w:rPr>
          <w:rtl w:val="0"/>
        </w:rPr>
        <w:tab/>
        <w:t xml:space="preserve">Dan discussed further with other associations in the northern zone, specifically the St. Lawrence Steel to get further information. </w:t>
      </w:r>
    </w:p>
    <w:p w:rsidR="00000000" w:rsidDel="00000000" w:rsidP="00000000" w:rsidRDefault="00000000" w:rsidRPr="00000000" w14:paraId="00000037">
      <w:pPr>
        <w:rPr/>
      </w:pPr>
      <w:r w:rsidDel="00000000" w:rsidR="00000000" w:rsidRPr="00000000">
        <w:rPr>
          <w:rtl w:val="0"/>
        </w:rPr>
        <w:tab/>
        <w:t xml:space="preserve">Further discussion on the topic.</w:t>
      </w:r>
    </w:p>
    <w:p w:rsidR="00000000" w:rsidDel="00000000" w:rsidP="00000000" w:rsidRDefault="00000000" w:rsidRPr="00000000" w14:paraId="00000038">
      <w:pPr>
        <w:rPr/>
      </w:pPr>
      <w:r w:rsidDel="00000000" w:rsidR="00000000" w:rsidRPr="00000000">
        <w:rPr>
          <w:rtl w:val="0"/>
        </w:rPr>
        <w:t xml:space="preserve">-Discussion on creating a strategic plan and association vision to move forward, developing the teams, and working towards moving up. </w:t>
      </w:r>
    </w:p>
    <w:p w:rsidR="00000000" w:rsidDel="00000000" w:rsidP="00000000" w:rsidRDefault="00000000" w:rsidRPr="00000000" w14:paraId="00000039">
      <w:pPr>
        <w:rPr/>
      </w:pPr>
      <w:r w:rsidDel="00000000" w:rsidR="00000000" w:rsidRPr="00000000">
        <w:rPr>
          <w:rtl w:val="0"/>
        </w:rPr>
        <w:t xml:space="preserve">-Discussion on putting on the agenda of how to progress this goal.</w:t>
      </w:r>
    </w:p>
    <w:p w:rsidR="00000000" w:rsidDel="00000000" w:rsidP="00000000" w:rsidRDefault="00000000" w:rsidRPr="00000000" w14:paraId="0000003A">
      <w:pPr>
        <w:rPr/>
      </w:pPr>
      <w:r w:rsidDel="00000000" w:rsidR="00000000" w:rsidRPr="00000000">
        <w:rPr>
          <w:rtl w:val="0"/>
        </w:rPr>
        <w:t xml:space="preserve">-Jordan will be POC of Tier II committee and development --- </w:t>
      </w:r>
    </w:p>
    <w:p w:rsidR="00000000" w:rsidDel="00000000" w:rsidP="00000000" w:rsidRDefault="00000000" w:rsidRPr="00000000" w14:paraId="0000003B">
      <w:pPr>
        <w:rPr>
          <w:b w:val="1"/>
        </w:rPr>
      </w:pPr>
      <w:r w:rsidDel="00000000" w:rsidR="00000000" w:rsidRPr="00000000">
        <w:rPr>
          <w:b w:val="1"/>
          <w:rtl w:val="0"/>
        </w:rPr>
        <w:t xml:space="preserve">Tom makes a motion for Jordan to be POC to develop the committee of interested and motivated individuals, work on creating the strategic plan, and the vision to bring better hockey to the WHA. These ideas and strategic plan will then be presented for board approval. </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-This motion unanimously approved via email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line="571.1999999999999" w:lineRule="auto"/>
        <w:rPr>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