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bottom w:color="000000" w:space="1" w:sz="12" w:val="single"/>
        </w:pBd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drawing>
          <wp:inline distB="0" distT="0" distL="114300" distR="114300">
            <wp:extent cx="495300" cy="66675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sz w:val="40"/>
          <w:szCs w:val="40"/>
          <w:rtl w:val="0"/>
        </w:rPr>
        <w:t xml:space="preserve">NABC Junior Softball Rules</w:t>
        <w:tab/>
        <w:t xml:space="preserve">    </w:t>
      </w:r>
      <w:r w:rsidDel="00000000" w:rsidR="00000000" w:rsidRPr="00000000">
        <w:drawing>
          <wp:inline distB="0" distT="0" distL="0" distR="0">
            <wp:extent cx="592300" cy="649733"/>
            <wp:effectExtent b="0" l="0" r="0" t="0"/>
            <wp:docPr descr="fastpitch pitcher" id="2" name="image4.jpg"/>
            <a:graphic>
              <a:graphicData uri="http://schemas.openxmlformats.org/drawingml/2006/picture">
                <pic:pic>
                  <pic:nvPicPr>
                    <pic:cNvPr descr="fastpitch pitcher"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300" cy="6497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The following are specific “house rules” in place for coaches and players of the Quad town 5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&amp; 6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Grade Softball league and NABC.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jc w:val="both"/>
        <w:rPr/>
      </w:pPr>
      <w:r w:rsidDel="00000000" w:rsidR="00000000" w:rsidRPr="00000000">
        <w:rPr>
          <w:rtl w:val="0"/>
        </w:rPr>
        <w:t xml:space="preserve">We are adopting as close to ASA Rules (“B” division) as possible to better prepare the girls for inter-town play and allow for more consistency.  Still, remember this is a town program where the key goal is to create a fun, safe, and learning environment for all levels of players.  Be respectful to the umpires (that inc. parents, zero tolerance), demonstrate good sportsmanship at all times as the kids follow </w:t>
      </w:r>
      <w:r w:rsidDel="00000000" w:rsidR="00000000" w:rsidRPr="00000000">
        <w:rPr>
          <w:b w:val="1"/>
          <w:u w:val="single"/>
          <w:rtl w:val="0"/>
        </w:rPr>
        <w:t xml:space="preserve">your</w:t>
      </w:r>
      <w:r w:rsidDel="00000000" w:rsidR="00000000" w:rsidRPr="00000000">
        <w:rPr>
          <w:rtl w:val="0"/>
        </w:rPr>
        <w:t xml:space="preserve"> lead. </w:t>
      </w:r>
    </w:p>
    <w:p w:rsidR="00000000" w:rsidDel="00000000" w:rsidP="00000000" w:rsidRDefault="00000000" w:rsidRPr="00000000">
      <w:pPr>
        <w:pBdr>
          <w:bottom w:color="000000" w:space="1" w:sz="12" w:val="single"/>
        </w:pBdr>
        <w:contextualSpacing w:val="0"/>
        <w:rPr/>
      </w:pPr>
      <w:r w:rsidDel="00000000" w:rsidR="00000000" w:rsidRPr="00000000">
        <w:rPr>
          <w:b w:val="1"/>
          <w:u w:val="single"/>
          <w:rtl w:val="0"/>
        </w:rPr>
        <w:t xml:space="preserve">Safety</w:t>
      </w:r>
      <w:r w:rsidDel="00000000" w:rsidR="00000000" w:rsidRPr="00000000">
        <w:rPr>
          <w:rtl w:val="0"/>
        </w:rPr>
        <w:t xml:space="preserve">:  </w:t>
      </w:r>
    </w:p>
    <w:p w:rsidR="00000000" w:rsidDel="00000000" w:rsidP="00000000" w:rsidRDefault="00000000" w:rsidRPr="00000000">
      <w:pPr>
        <w:pBdr>
          <w:bottom w:color="000000" w:space="1" w:sz="12" w:val="single"/>
        </w:pBdr>
        <w:contextualSpacing w:val="0"/>
        <w:rPr/>
      </w:pPr>
      <w:r w:rsidDel="00000000" w:rsidR="00000000" w:rsidRPr="00000000">
        <w:rPr>
          <w:u w:val="single"/>
          <w:rtl w:val="0"/>
        </w:rPr>
        <w:t xml:space="preserve">Helmets</w:t>
      </w:r>
      <w:r w:rsidDel="00000000" w:rsidR="00000000" w:rsidRPr="00000000">
        <w:rPr>
          <w:rtl w:val="0"/>
        </w:rPr>
        <w:t xml:space="preserve"> must have a mask and chin strap, no exceptions.   </w:t>
      </w:r>
    </w:p>
    <w:p w:rsidR="00000000" w:rsidDel="00000000" w:rsidP="00000000" w:rsidRDefault="00000000" w:rsidRPr="00000000">
      <w:pPr>
        <w:pBdr>
          <w:bottom w:color="000000" w:space="1" w:sz="12" w:val="single"/>
        </w:pBdr>
        <w:contextualSpacing w:val="0"/>
        <w:rPr/>
      </w:pPr>
      <w:r w:rsidDel="00000000" w:rsidR="00000000" w:rsidRPr="00000000">
        <w:rPr>
          <w:u w:val="single"/>
          <w:rtl w:val="0"/>
        </w:rPr>
        <w:t xml:space="preserve">Face masks</w:t>
      </w:r>
      <w:r w:rsidDel="00000000" w:rsidR="00000000" w:rsidRPr="00000000">
        <w:rPr>
          <w:rtl w:val="0"/>
        </w:rPr>
        <w:t xml:space="preserve"> are required (for N. Andover) for pitchers, and strongly recommended for 1st &amp; 3rd Base.  Please encourage all players to use them if they have them, regardless of position.  </w:t>
      </w:r>
    </w:p>
    <w:p w:rsidR="00000000" w:rsidDel="00000000" w:rsidP="00000000" w:rsidRDefault="00000000" w:rsidRPr="00000000">
      <w:pPr>
        <w:pBdr>
          <w:bottom w:color="000000" w:space="1" w:sz="12" w:val="single"/>
        </w:pBdr>
        <w:contextualSpacing w:val="0"/>
        <w:rPr/>
      </w:pPr>
      <w:r w:rsidDel="00000000" w:rsidR="00000000" w:rsidRPr="00000000">
        <w:rPr>
          <w:rtl w:val="0"/>
        </w:rPr>
        <w:t xml:space="preserve">No jewelry allowed per ASA rules.  No metal cleats.</w:t>
      </w:r>
    </w:p>
    <w:p w:rsidR="00000000" w:rsidDel="00000000" w:rsidP="00000000" w:rsidRDefault="00000000" w:rsidRPr="00000000">
      <w:pPr>
        <w:pBdr>
          <w:bottom w:color="000000" w:space="1" w:sz="12" w:val="single"/>
        </w:pBd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House Rules for Junior Division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1. Bases are 60 feet: Mound @40’.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 6 inning games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No new innings after the 1hr 45min SCHEDULED start time. Games must end at the bottom of the inning. If a game is called due to darkness/rain other, the score reverts to the score at the end of the prior inning.  After 4 innings (3 1⁄2 if home team), game is considered ofﬁcial. Confirm scores following each inning.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 Five Run max per inning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no continuation to score more than 5. Unlimited runs in ONLY the 6th inning</w:t>
      </w:r>
      <w:r w:rsidDel="00000000" w:rsidR="00000000" w:rsidRPr="00000000">
        <w:rPr>
          <w:rtl w:val="0"/>
        </w:rPr>
        <w:t xml:space="preserve">, no matter what the last inning played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 Bunting is allowed – unlimited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 Slap/Slash bunting and faking a bunt followed by a full swing at the pitch is NOT allowed.  First offense is a warning, second offense is an ejection of the player from the game.  This will be considered a strike and the player resumes the at bat, no matter the result of the illegal action.  Teach all players how to bunt. 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 Inﬁeld ﬂy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rule IS in effect, but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 dropped 3rd strike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      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6. The ball remains live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on a walk until it is under the pitcher’s control in the circle.  However, any advancement, beyond the awarded base, counts as a stolen base. (Ex: immediately stealing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following a walk)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7. Leading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is allowed once the ball reaches the batter – Warned for leaving early on 1st offense per game, out on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nd,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etc offense.  There is only one warning per game.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8. Number of fielders: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10 players on the field, 4 outfielders all of which must be on the grass.  A minimum of 8 players to play, opposing team can still play up to 10 players.  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or 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player arriving late can enter defensively immediately, placed at bottom of batting order.  If players leave, resulting in only 8 remaining players, team takes an out in that spot.  The only exception is for an injury, illness, or emergency.  If both teams are playing with 8 players, there is no need to take an out in the 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position.  Each player must play an infield position at least 2 innings per game.  Please plan accordingly as most games only last 5 innings.  Evenly distribute infield, outfield, and the different bases for all players.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9. Sitting of Players: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If a team has more than 10 players for the game, each player must sit defensively at least once before a player sits a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inning.  Please evenly distribute the skipped innings per player throughout the season.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10. 5 Steals/Advancements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per inning (pass ball or steal), 2 of the 5 can be to home plate.  Runners may not advance on an overthrow while attempting to throw out the runner during a steal. 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11. Overthrows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on a ball in-play (a hit) are live balls. Players can advance until the ball is in the pitcher’s control in the circle. Please show good sportsmanship when sending girls from 3rd base. 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12. Taunting/Look back rule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During a live ball, once a ball is in pitcher’s control in the circle the play stops. Runners who stop between bases must immediately advance or return to the prior base. Umpires will call a runner out if they “bait” a throw after stopping.  If a pitcher elects to throw from the circle it again becomes a live ball. 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13. Players must slide OR avoid contact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Umpire will call offensive players out if they do not avoid contact.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14. Pitching, 3 innings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only 1 return allowed per game. Ex: Pitcher leaves after 1st, returns for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&amp; 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1 pitch constitutes an inning.  Coach is allowed 1 mound visit per pitcher per inning.  Pitcher must be removed on the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visit per inning.  A mound visit due to injury, equipment failure, or mound issues does not count as a visit to the pitcher.  The pitcher removed can return to the pitching position in another inning if </w:t>
      </w:r>
      <w:r w:rsidDel="00000000" w:rsidR="00000000" w:rsidRPr="00000000">
        <w:rPr>
          <w:rtl w:val="0"/>
        </w:rPr>
        <w:t xml:space="preserve">she has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pitching eligibility left in the game.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15. Batting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All players bat in a continuous batting order. </w:t>
      </w:r>
      <w:r w:rsidDel="00000000" w:rsidR="00000000" w:rsidRPr="00000000">
        <w:rPr>
          <w:rtl w:val="0"/>
        </w:rPr>
        <w:t xml:space="preserve">Switch the order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each week so lower batting order players do not accumulate considerably fewer at bats over time. 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16. Field Prep: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 home team will be responsible for lining the field and raking as needed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visiting team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encouraged to assist.  Home team is also responsible for returning bases to the storage closet following the game unless another game is following.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17. Warm-ups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Each team will be allow adequate time for warm-ups on the infield, no less than 15 minutes each assuming the team is present and ready to use the infield.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18. Coaching Positions: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Coaches are only allowed near the dugout and near the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and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base coaching areas.  No coach should be on the field of play.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19. Umpire Costs: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Home team pays for the umpire.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20. Dug Outs: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Home team sits on the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base side and the Away team sits on the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base side.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008" w:top="1008" w:left="1008" w:right="100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680"/>
        <w:tab w:val="right" w:pos="9360"/>
      </w:tabs>
      <w:spacing w:after="432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3.jpg"/><Relationship Id="rId6" Type="http://schemas.openxmlformats.org/officeDocument/2006/relationships/image" Target="media/image4.jpg"/><Relationship Id="rId7" Type="http://schemas.openxmlformats.org/officeDocument/2006/relationships/footer" Target="footer1.xml"/></Relationships>
</file>