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3D79F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Nov 28, 2016 Board Meeting</w:t>
      </w:r>
    </w:p>
    <w:p w14:paraId="1BB3CAB4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6:00pm Parks and Rec office</w:t>
      </w:r>
    </w:p>
    <w:p w14:paraId="5B7409FF" w14:textId="77777777" w:rsidR="002D53F9" w:rsidRPr="002D53F9" w:rsidRDefault="002D53F9" w:rsidP="002D53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054BB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State tourney team declaration: Send check by Dec 1!!</w:t>
      </w:r>
    </w:p>
    <w:p w14:paraId="40AF3C49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18U tier 4</w:t>
      </w:r>
    </w:p>
    <w:p w14:paraId="1DA898C2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14U tier 4</w:t>
      </w:r>
    </w:p>
    <w:p w14:paraId="67F914F4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12U and 10U- potential for two teams. Tier 3 and 4 or both in tier 4? Decide by Dec 15</w:t>
      </w:r>
    </w:p>
    <w:p w14:paraId="59A5C39C" w14:textId="77777777" w:rsidR="002D53F9" w:rsidRPr="002D53F9" w:rsidRDefault="002D53F9" w:rsidP="002D53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E11E3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Game schedule:</w:t>
      </w:r>
    </w:p>
    <w:p w14:paraId="1910FF9E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8:30-9:30 18U/16U</w:t>
      </w:r>
    </w:p>
    <w:p w14:paraId="3C2B152F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10:00-11:00 14U</w:t>
      </w:r>
    </w:p>
    <w:p w14:paraId="5BD87C2C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11:30-12:30 12U</w:t>
      </w:r>
    </w:p>
    <w:p w14:paraId="1B20847F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1:00-1:45 10U</w:t>
      </w:r>
    </w:p>
    <w:p w14:paraId="4987ADD0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2:15-3:00 8U</w:t>
      </w:r>
    </w:p>
    <w:p w14:paraId="7523EECF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***6U to start games in January***</w:t>
      </w:r>
    </w:p>
    <w:p w14:paraId="7E8D6AC4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5CCE1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We are doing the best we can inside the time slot we are allotted.  Adjustments to the game schedule may be made as the season progresses.</w:t>
      </w:r>
    </w:p>
    <w:p w14:paraId="1AD187F7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9D95B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 OR swap 6U and 8U week by week****</w:t>
      </w:r>
    </w:p>
    <w:p w14:paraId="58F474F6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7F9C7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10U 3 team rotate with third team practice on half ice or have a bye</w:t>
      </w:r>
    </w:p>
    <w:p w14:paraId="3F761D29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Three or four teams of 10U. Coaches to decide how to do it.</w:t>
      </w:r>
    </w:p>
    <w:p w14:paraId="31498DE1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4BE5D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New Goals:  2 arena goals, 2 cross ice mite goals, 2 mini mite goals, 6 pond hockey goals, $3000+$1400 shipping=$</w:t>
      </w:r>
      <w:proofErr w:type="gramStart"/>
      <w:r w:rsidRPr="002D53F9">
        <w:rPr>
          <w:rFonts w:ascii="Arial" w:eastAsia="Times New Roman" w:hAnsi="Arial" w:cs="Arial"/>
          <w:color w:val="000000"/>
        </w:rPr>
        <w:t>5500  Jessica</w:t>
      </w:r>
      <w:proofErr w:type="gramEnd"/>
      <w:r w:rsidRPr="002D53F9">
        <w:rPr>
          <w:rFonts w:ascii="Arial" w:eastAsia="Times New Roman" w:hAnsi="Arial" w:cs="Arial"/>
          <w:color w:val="000000"/>
        </w:rPr>
        <w:t xml:space="preserve"> motion, Ericka 2nd passed unanimously.</w:t>
      </w:r>
    </w:p>
    <w:p w14:paraId="1597D685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D72F8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 xml:space="preserve">Scoreboard: work with city (Corey </w:t>
      </w:r>
      <w:proofErr w:type="spellStart"/>
      <w:r w:rsidRPr="002D53F9">
        <w:rPr>
          <w:rFonts w:ascii="Arial" w:eastAsia="Times New Roman" w:hAnsi="Arial" w:cs="Arial"/>
          <w:color w:val="000000"/>
        </w:rPr>
        <w:t>Gronn</w:t>
      </w:r>
      <w:proofErr w:type="spellEnd"/>
      <w:r w:rsidRPr="002D53F9">
        <w:rPr>
          <w:rFonts w:ascii="Arial" w:eastAsia="Times New Roman" w:hAnsi="Arial" w:cs="Arial"/>
          <w:color w:val="000000"/>
        </w:rPr>
        <w:t>) to develop a plan for installation - see it through</w:t>
      </w:r>
    </w:p>
    <w:p w14:paraId="08009F50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 xml:space="preserve">Storage/ Conex: work with city (Corey </w:t>
      </w:r>
      <w:proofErr w:type="spellStart"/>
      <w:r w:rsidRPr="002D53F9">
        <w:rPr>
          <w:rFonts w:ascii="Arial" w:eastAsia="Times New Roman" w:hAnsi="Arial" w:cs="Arial"/>
          <w:color w:val="000000"/>
        </w:rPr>
        <w:t>Gronn</w:t>
      </w:r>
      <w:proofErr w:type="spellEnd"/>
      <w:r w:rsidRPr="002D53F9">
        <w:rPr>
          <w:rFonts w:ascii="Arial" w:eastAsia="Times New Roman" w:hAnsi="Arial" w:cs="Arial"/>
          <w:color w:val="000000"/>
        </w:rPr>
        <w:t>) to develop a plan for installation and see it through</w:t>
      </w:r>
    </w:p>
    <w:p w14:paraId="1AEC866C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53F9">
        <w:rPr>
          <w:rFonts w:ascii="Arial" w:eastAsia="Times New Roman" w:hAnsi="Arial" w:cs="Arial"/>
          <w:color w:val="000000"/>
        </w:rPr>
        <w:t>Sponsorships :</w:t>
      </w:r>
      <w:proofErr w:type="gramEnd"/>
      <w:r w:rsidRPr="002D53F9">
        <w:rPr>
          <w:rFonts w:ascii="Arial" w:eastAsia="Times New Roman" w:hAnsi="Arial" w:cs="Arial"/>
          <w:color w:val="000000"/>
        </w:rPr>
        <w:t xml:space="preserve"> Drew DeVries is lead.  Solicit new sponsorship, coordinate printing of banners with Bases Loaded, hang new banners, re-collect on banners already in place, take down banners of businesses no longer sponsoring. Put all in a spreadsheet.</w:t>
      </w:r>
    </w:p>
    <w:p w14:paraId="7EEDA636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E62AB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Uniforms: Gold printing done. Blue still to be done.</w:t>
      </w:r>
    </w:p>
    <w:p w14:paraId="08EC4079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2094B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Homer: Jessica to look into possible dates in March</w:t>
      </w:r>
    </w:p>
    <w:p w14:paraId="33DB69F3" w14:textId="77777777" w:rsidR="002D53F9" w:rsidRPr="002D53F9" w:rsidRDefault="002D53F9" w:rsidP="002D53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C51BE" w14:textId="77777777" w:rsidR="002D53F9" w:rsidRPr="002D53F9" w:rsidRDefault="002D53F9" w:rsidP="002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F9">
        <w:rPr>
          <w:rFonts w:ascii="Arial" w:eastAsia="Times New Roman" w:hAnsi="Arial" w:cs="Arial"/>
          <w:color w:val="000000"/>
        </w:rPr>
        <w:t>Bank balance as of Oct 31st: $30,949.</w:t>
      </w:r>
    </w:p>
    <w:p w14:paraId="43EAEC07" w14:textId="53589DEB" w:rsidR="00560949" w:rsidRDefault="002D53F9" w:rsidP="002D53F9">
      <w:r w:rsidRPr="002D53F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6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F9"/>
    <w:rsid w:val="002D53F9"/>
    <w:rsid w:val="002E524A"/>
    <w:rsid w:val="005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CD3"/>
  <w15:chartTrackingRefBased/>
  <w15:docId w15:val="{96098AEA-9941-43EF-8CAE-A602EED9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2020-05-15T23:03:00Z</dcterms:created>
  <dcterms:modified xsi:type="dcterms:W3CDTF">2020-05-15T23:03:00Z</dcterms:modified>
</cp:coreProperties>
</file>