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7A22D" w14:textId="75FAFBD0" w:rsidR="00660878" w:rsidRPr="0051535A" w:rsidRDefault="0051535A" w:rsidP="0051535A">
      <w:pPr>
        <w:ind w:left="2160" w:firstLine="720"/>
        <w:rPr>
          <w:b/>
          <w:bCs/>
        </w:rPr>
      </w:pPr>
      <w:r w:rsidRPr="0051535A">
        <w:rPr>
          <w:b/>
          <w:bCs/>
        </w:rPr>
        <w:t>SDAHA FALL MEETING MINUTES</w:t>
      </w:r>
    </w:p>
    <w:p w14:paraId="389B4EC7" w14:textId="34745B7C" w:rsidR="0051535A" w:rsidRPr="0051535A" w:rsidRDefault="0051535A" w:rsidP="0051535A">
      <w:pPr>
        <w:ind w:left="2880"/>
        <w:rPr>
          <w:b/>
          <w:bCs/>
        </w:rPr>
      </w:pPr>
      <w:r>
        <w:rPr>
          <w:b/>
          <w:bCs/>
        </w:rPr>
        <w:t xml:space="preserve">       </w:t>
      </w:r>
      <w:r w:rsidRPr="0051535A">
        <w:rPr>
          <w:b/>
          <w:bCs/>
        </w:rPr>
        <w:t>SEPTEMBER 19, 2020</w:t>
      </w:r>
    </w:p>
    <w:p w14:paraId="27D80ABE" w14:textId="6EE673C5" w:rsidR="0051535A" w:rsidRDefault="0051535A"/>
    <w:p w14:paraId="19F43099" w14:textId="0ACD3A5C" w:rsidR="0051535A" w:rsidRDefault="0051535A">
      <w:r>
        <w:tab/>
        <w:t xml:space="preserve">Attending the meeting as voting delegates were Randy Honkomp (SDAHA PRES), Tony Lief (SDAHA VP), Mike Hunter (SDAHA SEC), Jeff Scheel (SDAHA TRES), </w:t>
      </w:r>
      <w:r w:rsidR="0033213B">
        <w:t>Mike Schmidt (AB), Curtis Bales (HHA), Bill Waring (SC), Kelly Koenig (BISA), Sam Johnson (BV), Mark Zens (MIT), Dan Laughlin (RUSH), Adam Gorra (SFYHA), Lucas Deutsch (WAT)</w:t>
      </w:r>
      <w:r w:rsidR="00270B4D">
        <w:t>, Nathan Sanderson (OHA)</w:t>
      </w:r>
      <w:r w:rsidR="0033213B">
        <w:t xml:space="preserve"> and Heath Larson (YANK).</w:t>
      </w:r>
    </w:p>
    <w:p w14:paraId="6E4D9146" w14:textId="30CB1B20" w:rsidR="0033213B" w:rsidRDefault="0033213B"/>
    <w:p w14:paraId="7ADC554A" w14:textId="33458309" w:rsidR="0033213B" w:rsidRDefault="0033213B">
      <w:r>
        <w:tab/>
        <w:t>Also attending the meeting were Jenni Wirkus (SDAHA EX. DIR), Cherry Hunter (SDAHA SAFE SPORT REP).  Attending via zoom were Shelby Edwards, Matt Tobin, Rob Kittay, Jon Sievert, Annette Stensgaard, Cade Bloomenrader and Curtis E</w:t>
      </w:r>
      <w:r w:rsidR="00270B4D">
        <w:t>gan.</w:t>
      </w:r>
    </w:p>
    <w:p w14:paraId="0CC0CEE8" w14:textId="5BCE5D91" w:rsidR="00270B4D" w:rsidRDefault="00270B4D"/>
    <w:p w14:paraId="16E861DD" w14:textId="7E448BBF" w:rsidR="00270B4D" w:rsidRDefault="00270B4D">
      <w:r>
        <w:tab/>
        <w:t>It was determined that there was a quorum and Randy called the meeting to order.</w:t>
      </w:r>
    </w:p>
    <w:p w14:paraId="26B224A9" w14:textId="39DC2550" w:rsidR="00270B4D" w:rsidRDefault="00270B4D"/>
    <w:p w14:paraId="62348D93" w14:textId="051B98E5" w:rsidR="00270B4D" w:rsidRDefault="00270B4D">
      <w:r>
        <w:tab/>
        <w:t>Randy started with discussion of the agenda and asked for approval.  Motion was made by OHA and 2</w:t>
      </w:r>
      <w:r w:rsidRPr="00270B4D">
        <w:rPr>
          <w:vertAlign w:val="superscript"/>
        </w:rPr>
        <w:t>nd</w:t>
      </w:r>
      <w:r>
        <w:t xml:space="preserve"> by WAT to accept the agenda as written.  MOTION PASSED</w:t>
      </w:r>
    </w:p>
    <w:p w14:paraId="0EC5454A" w14:textId="40FFCEEC" w:rsidR="00270B4D" w:rsidRDefault="00270B4D"/>
    <w:p w14:paraId="30B1FF90" w14:textId="78F1B820" w:rsidR="00270B4D" w:rsidRDefault="00270B4D">
      <w:r>
        <w:tab/>
        <w:t>Randy then went over the minutes from the spring 2020 meeting and asked for approval.  Motion was made by BISA and 2</w:t>
      </w:r>
      <w:r w:rsidRPr="00270B4D">
        <w:rPr>
          <w:vertAlign w:val="superscript"/>
        </w:rPr>
        <w:t>nd</w:t>
      </w:r>
      <w:r>
        <w:t xml:space="preserve"> by SC to accept the minutes as written.  MOTION PASSED</w:t>
      </w:r>
    </w:p>
    <w:p w14:paraId="6C31A6E6" w14:textId="47DCA863" w:rsidR="00270B4D" w:rsidRDefault="00270B4D"/>
    <w:p w14:paraId="7734A7EB" w14:textId="0F0C3BAC" w:rsidR="00270B4D" w:rsidRDefault="006A386C">
      <w:r>
        <w:tab/>
        <w:t>Jeff presented the treasurers report with detail and discussed a pay increase for the EX. DIR position.  It was discussed that the executive board would come up with a pay plan and bring it back to the board for discussion. Motion was made by OHA and 2</w:t>
      </w:r>
      <w:r w:rsidRPr="006A386C">
        <w:rPr>
          <w:vertAlign w:val="superscript"/>
        </w:rPr>
        <w:t>nd</w:t>
      </w:r>
      <w:r>
        <w:t xml:space="preserve"> by SDAHA VP to accept the treasurers report as written.  MOTION PASSED</w:t>
      </w:r>
    </w:p>
    <w:p w14:paraId="6359EAD5" w14:textId="0B92D3CF" w:rsidR="001567CD" w:rsidRDefault="001567CD"/>
    <w:p w14:paraId="1AD46B4B" w14:textId="35795143" w:rsidR="001567CD" w:rsidRDefault="00BB6EBD">
      <w:r>
        <w:t>Old business:</w:t>
      </w:r>
    </w:p>
    <w:p w14:paraId="0A2F553B" w14:textId="67D25984" w:rsidR="00BB6EBD" w:rsidRDefault="00886D4B">
      <w:r>
        <w:tab/>
      </w:r>
      <w:r w:rsidR="00A0642D">
        <w:t>Jenni</w:t>
      </w:r>
      <w:r w:rsidR="00B004A8">
        <w:t xml:space="preserve"> discussed </w:t>
      </w:r>
      <w:r w:rsidR="00502E09">
        <w:t>a girls U12 SDAHA event</w:t>
      </w:r>
      <w:r w:rsidR="00EC5390">
        <w:t xml:space="preserve"> she is working on</w:t>
      </w:r>
      <w:r w:rsidR="00130979">
        <w:t xml:space="preserve">.  </w:t>
      </w:r>
      <w:r w:rsidR="001D5593">
        <w:t xml:space="preserve">Jenni has changed the event to </w:t>
      </w:r>
      <w:r w:rsidR="00001A21">
        <w:t xml:space="preserve">SD girls weekend. The event will take place </w:t>
      </w:r>
      <w:r w:rsidR="004A0EF1">
        <w:t>at the Ice Plex in Sioux Falls on November 14-15</w:t>
      </w:r>
      <w:r w:rsidR="001A22FF">
        <w:t xml:space="preserve"> and you can register for the event on the SDAHA website.</w:t>
      </w:r>
    </w:p>
    <w:p w14:paraId="745DC004" w14:textId="4B9C6246" w:rsidR="00CD34AA" w:rsidRDefault="00CD34AA"/>
    <w:p w14:paraId="4972E4FB" w14:textId="7E1784F2" w:rsidR="00CD34AA" w:rsidRDefault="00CD34AA">
      <w:r>
        <w:t>New business:</w:t>
      </w:r>
    </w:p>
    <w:p w14:paraId="6754350B" w14:textId="357C5416" w:rsidR="00CD34AA" w:rsidRDefault="00B7383F">
      <w:r>
        <w:tab/>
      </w:r>
      <w:r w:rsidR="00A80C45">
        <w:t>*Discussion Items:</w:t>
      </w:r>
    </w:p>
    <w:p w14:paraId="7CED9B30" w14:textId="6C53045A" w:rsidR="00FE5376" w:rsidRDefault="00A80C45">
      <w:r>
        <w:tab/>
      </w:r>
      <w:r>
        <w:tab/>
      </w:r>
      <w:r w:rsidR="00310F98">
        <w:t xml:space="preserve">Jenni and Randy discussed the </w:t>
      </w:r>
      <w:r w:rsidR="008954AD">
        <w:t xml:space="preserve">direction that SDAHA </w:t>
      </w:r>
      <w:r w:rsidR="00F127C2">
        <w:t xml:space="preserve">is headed.  </w:t>
      </w:r>
      <w:r w:rsidR="00E21630">
        <w:t xml:space="preserve">Jenni discussed ways to raise money for </w:t>
      </w:r>
      <w:r w:rsidR="00596998">
        <w:t>the SDAHA scholarship foundation</w:t>
      </w:r>
      <w:r w:rsidR="00943885">
        <w:t xml:space="preserve"> through </w:t>
      </w:r>
      <w:r w:rsidR="00EA7815">
        <w:t>fundraising.  It was also discussed</w:t>
      </w:r>
      <w:r w:rsidR="008D7E84">
        <w:t xml:space="preserve"> about other </w:t>
      </w:r>
      <w:r w:rsidR="008D7E84">
        <w:lastRenderedPageBreak/>
        <w:t>ways to raise money</w:t>
      </w:r>
      <w:r w:rsidR="00A226E4">
        <w:t xml:space="preserve"> for events that SDAHA would </w:t>
      </w:r>
      <w:r w:rsidR="00DA45A8">
        <w:t xml:space="preserve">sponsor. Some examples were </w:t>
      </w:r>
      <w:r w:rsidR="00481839">
        <w:t>Hockey Day In SD, Girls weekend</w:t>
      </w:r>
      <w:r w:rsidR="00742CC6">
        <w:t xml:space="preserve"> and Senior Showcase.</w:t>
      </w:r>
      <w:r w:rsidR="00E036DF">
        <w:t xml:space="preserve">  The board agreed </w:t>
      </w:r>
      <w:r w:rsidR="007D7670">
        <w:t xml:space="preserve">that there are </w:t>
      </w:r>
      <w:r w:rsidR="00EF40F7">
        <w:t xml:space="preserve">opportunities in SD for </w:t>
      </w:r>
      <w:r w:rsidR="00B13A18">
        <w:t>these types of events and fundraising</w:t>
      </w:r>
      <w:r w:rsidR="00A839A3">
        <w:t xml:space="preserve">.  NO ACTION WAS </w:t>
      </w:r>
      <w:r w:rsidR="00593AEE">
        <w:t>NEEDE</w:t>
      </w:r>
      <w:r w:rsidR="006C1451">
        <w:t>D</w:t>
      </w:r>
    </w:p>
    <w:p w14:paraId="47DAD8C5" w14:textId="31BAE2F2" w:rsidR="006C1451" w:rsidRDefault="006C1451"/>
    <w:p w14:paraId="69A12E89" w14:textId="38D41565" w:rsidR="006C1451" w:rsidRDefault="006C1451">
      <w:r>
        <w:tab/>
      </w:r>
      <w:r>
        <w:tab/>
        <w:t>The SDAHA board discussed</w:t>
      </w:r>
      <w:r w:rsidR="00A6625B">
        <w:t xml:space="preserve"> </w:t>
      </w:r>
      <w:r w:rsidR="00D24F9D">
        <w:t xml:space="preserve">local </w:t>
      </w:r>
      <w:r w:rsidR="005A04E7">
        <w:t>and state level COVID policies.</w:t>
      </w:r>
      <w:r w:rsidR="0078100D">
        <w:t xml:space="preserve">  </w:t>
      </w:r>
      <w:r w:rsidR="00911DC3">
        <w:t xml:space="preserve">All local </w:t>
      </w:r>
      <w:r w:rsidR="005C5EE0">
        <w:t>COVID policies were given to Jenni</w:t>
      </w:r>
      <w:r w:rsidR="00763015">
        <w:t xml:space="preserve"> and she will post them on the SDAHA website.</w:t>
      </w:r>
      <w:r w:rsidR="00073F08">
        <w:t xml:space="preserve">  It was stated that all locals should follow </w:t>
      </w:r>
      <w:r w:rsidR="00F46CC5">
        <w:t xml:space="preserve">the policies set forth by </w:t>
      </w:r>
      <w:r w:rsidR="003F2161">
        <w:t>each local w</w:t>
      </w:r>
      <w:r w:rsidR="00D75A5E">
        <w:t>here</w:t>
      </w:r>
      <w:r w:rsidR="003F2161">
        <w:t xml:space="preserve"> they are attending an SDAHA event</w:t>
      </w:r>
      <w:r w:rsidR="007317AD">
        <w:t xml:space="preserve">.  </w:t>
      </w:r>
      <w:r w:rsidR="008E6F9E">
        <w:t>NO ACTION WAS NEEDED</w:t>
      </w:r>
    </w:p>
    <w:p w14:paraId="5B26598F" w14:textId="287C396B" w:rsidR="006A386C" w:rsidRDefault="00A4440A">
      <w:r>
        <w:tab/>
      </w:r>
    </w:p>
    <w:p w14:paraId="40B39038" w14:textId="14C4D031" w:rsidR="00A4440A" w:rsidRDefault="00A4440A">
      <w:r>
        <w:tab/>
      </w:r>
      <w:r w:rsidR="006A7F2E">
        <w:t>There were no proposals for the meeting.</w:t>
      </w:r>
    </w:p>
    <w:p w14:paraId="5D7395E1" w14:textId="3649CDC7" w:rsidR="006A7F2E" w:rsidRDefault="006A7F2E"/>
    <w:p w14:paraId="48681A7E" w14:textId="49191A46" w:rsidR="006A7F2E" w:rsidRDefault="006A7F2E">
      <w:r>
        <w:tab/>
        <w:t>Motion was made by BISA and 2</w:t>
      </w:r>
      <w:r w:rsidRPr="006A7F2E">
        <w:rPr>
          <w:vertAlign w:val="superscript"/>
        </w:rPr>
        <w:t>nd</w:t>
      </w:r>
      <w:r>
        <w:t xml:space="preserve"> by HHA for adjournment.  MOTION PASSED</w:t>
      </w:r>
    </w:p>
    <w:sectPr w:rsidR="006A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DF0CDD"/>
    <w:multiLevelType w:val="hybridMultilevel"/>
    <w:tmpl w:val="32C2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238E4"/>
    <w:multiLevelType w:val="hybridMultilevel"/>
    <w:tmpl w:val="6B2CF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5A"/>
    <w:rsid w:val="00001A21"/>
    <w:rsid w:val="00031346"/>
    <w:rsid w:val="0004395E"/>
    <w:rsid w:val="00073F08"/>
    <w:rsid w:val="00130979"/>
    <w:rsid w:val="001567CD"/>
    <w:rsid w:val="001A22FF"/>
    <w:rsid w:val="001D5593"/>
    <w:rsid w:val="00270B4D"/>
    <w:rsid w:val="00310F98"/>
    <w:rsid w:val="00321DF2"/>
    <w:rsid w:val="0033213B"/>
    <w:rsid w:val="003F2161"/>
    <w:rsid w:val="00460EC9"/>
    <w:rsid w:val="00481839"/>
    <w:rsid w:val="004A0EF1"/>
    <w:rsid w:val="00502E09"/>
    <w:rsid w:val="0051535A"/>
    <w:rsid w:val="00593AEE"/>
    <w:rsid w:val="00596998"/>
    <w:rsid w:val="005A04E7"/>
    <w:rsid w:val="005C5EE0"/>
    <w:rsid w:val="006A386C"/>
    <w:rsid w:val="006A7F2E"/>
    <w:rsid w:val="006C1451"/>
    <w:rsid w:val="006F4E6A"/>
    <w:rsid w:val="007317AD"/>
    <w:rsid w:val="00742CC6"/>
    <w:rsid w:val="00763015"/>
    <w:rsid w:val="0078100D"/>
    <w:rsid w:val="00791D75"/>
    <w:rsid w:val="007D7670"/>
    <w:rsid w:val="0082213A"/>
    <w:rsid w:val="00886D4B"/>
    <w:rsid w:val="008954AD"/>
    <w:rsid w:val="008D7E84"/>
    <w:rsid w:val="008E6F9E"/>
    <w:rsid w:val="00911DC3"/>
    <w:rsid w:val="00943885"/>
    <w:rsid w:val="00A0642D"/>
    <w:rsid w:val="00A226E4"/>
    <w:rsid w:val="00A4440A"/>
    <w:rsid w:val="00A6625B"/>
    <w:rsid w:val="00A80C45"/>
    <w:rsid w:val="00A839A3"/>
    <w:rsid w:val="00B004A8"/>
    <w:rsid w:val="00B13A18"/>
    <w:rsid w:val="00B7383F"/>
    <w:rsid w:val="00BB6EBD"/>
    <w:rsid w:val="00C80BC2"/>
    <w:rsid w:val="00CB455B"/>
    <w:rsid w:val="00CD34AA"/>
    <w:rsid w:val="00D24F9D"/>
    <w:rsid w:val="00D75A5E"/>
    <w:rsid w:val="00DA45A8"/>
    <w:rsid w:val="00DF41D6"/>
    <w:rsid w:val="00E036DF"/>
    <w:rsid w:val="00E21630"/>
    <w:rsid w:val="00E62B6E"/>
    <w:rsid w:val="00EA7815"/>
    <w:rsid w:val="00EC2095"/>
    <w:rsid w:val="00EC5390"/>
    <w:rsid w:val="00EF40F7"/>
    <w:rsid w:val="00F127C2"/>
    <w:rsid w:val="00F46CC5"/>
    <w:rsid w:val="00FE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C78D"/>
  <w15:chartTrackingRefBased/>
  <w15:docId w15:val="{00B03245-5D14-4646-A05D-A15CAD24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5A"/>
  </w:style>
  <w:style w:type="paragraph" w:styleId="Heading1">
    <w:name w:val="heading 1"/>
    <w:basedOn w:val="Normal"/>
    <w:next w:val="Normal"/>
    <w:link w:val="Heading1Char"/>
    <w:uiPriority w:val="9"/>
    <w:qFormat/>
    <w:rsid w:val="0051535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1535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1535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1535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1535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1535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1535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1535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1535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35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1535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1535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1535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1535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1535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1535A"/>
    <w:rPr>
      <w:i/>
      <w:iCs/>
    </w:rPr>
  </w:style>
  <w:style w:type="character" w:customStyle="1" w:styleId="Heading8Char">
    <w:name w:val="Heading 8 Char"/>
    <w:basedOn w:val="DefaultParagraphFont"/>
    <w:link w:val="Heading8"/>
    <w:uiPriority w:val="9"/>
    <w:semiHidden/>
    <w:rsid w:val="0051535A"/>
    <w:rPr>
      <w:b/>
      <w:bCs/>
    </w:rPr>
  </w:style>
  <w:style w:type="character" w:customStyle="1" w:styleId="Heading9Char">
    <w:name w:val="Heading 9 Char"/>
    <w:basedOn w:val="DefaultParagraphFont"/>
    <w:link w:val="Heading9"/>
    <w:uiPriority w:val="9"/>
    <w:semiHidden/>
    <w:rsid w:val="0051535A"/>
    <w:rPr>
      <w:i/>
      <w:iCs/>
    </w:rPr>
  </w:style>
  <w:style w:type="paragraph" w:styleId="Caption">
    <w:name w:val="caption"/>
    <w:basedOn w:val="Normal"/>
    <w:next w:val="Normal"/>
    <w:uiPriority w:val="35"/>
    <w:semiHidden/>
    <w:unhideWhenUsed/>
    <w:qFormat/>
    <w:rsid w:val="0051535A"/>
    <w:rPr>
      <w:b/>
      <w:bCs/>
      <w:sz w:val="18"/>
      <w:szCs w:val="18"/>
    </w:rPr>
  </w:style>
  <w:style w:type="paragraph" w:styleId="Title">
    <w:name w:val="Title"/>
    <w:basedOn w:val="Normal"/>
    <w:next w:val="Normal"/>
    <w:link w:val="TitleChar"/>
    <w:uiPriority w:val="10"/>
    <w:qFormat/>
    <w:rsid w:val="0051535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1535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1535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1535A"/>
    <w:rPr>
      <w:rFonts w:asciiTheme="majorHAnsi" w:eastAsiaTheme="majorEastAsia" w:hAnsiTheme="majorHAnsi" w:cstheme="majorBidi"/>
      <w:sz w:val="24"/>
      <w:szCs w:val="24"/>
    </w:rPr>
  </w:style>
  <w:style w:type="character" w:styleId="Strong">
    <w:name w:val="Strong"/>
    <w:basedOn w:val="DefaultParagraphFont"/>
    <w:uiPriority w:val="22"/>
    <w:qFormat/>
    <w:rsid w:val="0051535A"/>
    <w:rPr>
      <w:b/>
      <w:bCs/>
      <w:color w:val="auto"/>
    </w:rPr>
  </w:style>
  <w:style w:type="character" w:styleId="Emphasis">
    <w:name w:val="Emphasis"/>
    <w:basedOn w:val="DefaultParagraphFont"/>
    <w:uiPriority w:val="20"/>
    <w:qFormat/>
    <w:rsid w:val="0051535A"/>
    <w:rPr>
      <w:i/>
      <w:iCs/>
      <w:color w:val="auto"/>
    </w:rPr>
  </w:style>
  <w:style w:type="paragraph" w:styleId="NoSpacing">
    <w:name w:val="No Spacing"/>
    <w:uiPriority w:val="1"/>
    <w:qFormat/>
    <w:rsid w:val="0051535A"/>
    <w:pPr>
      <w:spacing w:after="0" w:line="240" w:lineRule="auto"/>
    </w:pPr>
  </w:style>
  <w:style w:type="paragraph" w:styleId="Quote">
    <w:name w:val="Quote"/>
    <w:basedOn w:val="Normal"/>
    <w:next w:val="Normal"/>
    <w:link w:val="QuoteChar"/>
    <w:uiPriority w:val="29"/>
    <w:qFormat/>
    <w:rsid w:val="0051535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1535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1535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1535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1535A"/>
    <w:rPr>
      <w:i/>
      <w:iCs/>
      <w:color w:val="auto"/>
    </w:rPr>
  </w:style>
  <w:style w:type="character" w:styleId="IntenseEmphasis">
    <w:name w:val="Intense Emphasis"/>
    <w:basedOn w:val="DefaultParagraphFont"/>
    <w:uiPriority w:val="21"/>
    <w:qFormat/>
    <w:rsid w:val="0051535A"/>
    <w:rPr>
      <w:b/>
      <w:bCs/>
      <w:i/>
      <w:iCs/>
      <w:color w:val="auto"/>
    </w:rPr>
  </w:style>
  <w:style w:type="character" w:styleId="SubtleReference">
    <w:name w:val="Subtle Reference"/>
    <w:basedOn w:val="DefaultParagraphFont"/>
    <w:uiPriority w:val="31"/>
    <w:qFormat/>
    <w:rsid w:val="0051535A"/>
    <w:rPr>
      <w:smallCaps/>
      <w:color w:val="auto"/>
      <w:u w:val="single" w:color="7F7F7F" w:themeColor="text1" w:themeTint="80"/>
    </w:rPr>
  </w:style>
  <w:style w:type="character" w:styleId="IntenseReference">
    <w:name w:val="Intense Reference"/>
    <w:basedOn w:val="DefaultParagraphFont"/>
    <w:uiPriority w:val="32"/>
    <w:qFormat/>
    <w:rsid w:val="0051535A"/>
    <w:rPr>
      <w:b/>
      <w:bCs/>
      <w:smallCaps/>
      <w:color w:val="auto"/>
      <w:u w:val="single"/>
    </w:rPr>
  </w:style>
  <w:style w:type="character" w:styleId="BookTitle">
    <w:name w:val="Book Title"/>
    <w:basedOn w:val="DefaultParagraphFont"/>
    <w:uiPriority w:val="33"/>
    <w:qFormat/>
    <w:rsid w:val="0051535A"/>
    <w:rPr>
      <w:b/>
      <w:bCs/>
      <w:smallCaps/>
      <w:color w:val="auto"/>
    </w:rPr>
  </w:style>
  <w:style w:type="paragraph" w:styleId="TOCHeading">
    <w:name w:val="TOC Heading"/>
    <w:basedOn w:val="Heading1"/>
    <w:next w:val="Normal"/>
    <w:uiPriority w:val="39"/>
    <w:semiHidden/>
    <w:unhideWhenUsed/>
    <w:qFormat/>
    <w:rsid w:val="0051535A"/>
    <w:pPr>
      <w:outlineLvl w:val="9"/>
    </w:pPr>
  </w:style>
  <w:style w:type="paragraph" w:styleId="ListParagraph">
    <w:name w:val="List Paragraph"/>
    <w:basedOn w:val="Normal"/>
    <w:uiPriority w:val="34"/>
    <w:qFormat/>
    <w:rsid w:val="0051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2C60-0EAF-447A-9396-51427631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hunter</dc:creator>
  <cp:keywords/>
  <dc:description/>
  <cp:lastModifiedBy>mike hunter</cp:lastModifiedBy>
  <cp:revision>57</cp:revision>
  <dcterms:created xsi:type="dcterms:W3CDTF">2021-02-04T00:10:00Z</dcterms:created>
  <dcterms:modified xsi:type="dcterms:W3CDTF">2021-02-04T05:13:00Z</dcterms:modified>
</cp:coreProperties>
</file>