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Garamond" w:cs="Garamond" w:eastAsia="Garamond" w:hAnsi="Garamond"/>
          <w:b w:val="1"/>
          <w:sz w:val="96"/>
          <w:szCs w:val="96"/>
        </w:rPr>
      </w:pPr>
      <w:r w:rsidDel="00000000" w:rsidR="00000000" w:rsidRPr="00000000">
        <w:rPr>
          <w:rFonts w:ascii="Garamond" w:cs="Garamond" w:eastAsia="Garamond" w:hAnsi="Garamond"/>
          <w:b w:val="1"/>
          <w:sz w:val="96"/>
          <w:szCs w:val="96"/>
          <w:rtl w:val="0"/>
        </w:rPr>
        <w:t xml:space="preserve">NORTH DAKOTA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i w:val="0"/>
          <w:smallCaps w:val="0"/>
          <w:strike w:val="0"/>
          <w:color w:val="000000"/>
          <w:sz w:val="96"/>
          <w:szCs w:val="96"/>
          <w:u w:val="none"/>
          <w:shd w:fill="auto" w:val="clear"/>
          <w:vertAlign w:val="baseline"/>
        </w:rPr>
      </w:pPr>
      <w:r w:rsidDel="00000000" w:rsidR="00000000" w:rsidRPr="00000000">
        <w:rPr>
          <w:rFonts w:ascii="Garamond" w:cs="Garamond" w:eastAsia="Garamond" w:hAnsi="Garamond"/>
          <w:b w:val="1"/>
          <w:i w:val="0"/>
          <w:smallCaps w:val="0"/>
          <w:strike w:val="0"/>
          <w:color w:val="000000"/>
          <w:sz w:val="96"/>
          <w:szCs w:val="96"/>
          <w:u w:val="none"/>
          <w:shd w:fill="auto" w:val="clear"/>
          <w:vertAlign w:val="baseline"/>
          <w:rtl w:val="0"/>
        </w:rPr>
        <w:t xml:space="preserve">BABE RUTH BASEBALL</w:t>
      </w:r>
    </w:p>
    <w:p w:rsidR="00000000" w:rsidDel="00000000" w:rsidP="00000000" w:rsidRDefault="00000000" w:rsidRPr="00000000" w14:paraId="00000003">
      <w:pPr>
        <w:jc w:val="center"/>
        <w:rPr>
          <w:sz w:val="96"/>
          <w:szCs w:val="96"/>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1689735</wp:posOffset>
            </wp:positionH>
            <wp:positionV relativeFrom="paragraph">
              <wp:posOffset>254000</wp:posOffset>
            </wp:positionV>
            <wp:extent cx="3270885" cy="3429000"/>
            <wp:effectExtent b="0" l="0" r="0" t="0"/>
            <wp:wrapSquare wrapText="bothSides" distB="57150" distT="57150" distL="57150" distR="57150"/>
            <wp:docPr id="1073741840"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270885" cy="3429000"/>
                    </a:xfrm>
                    <a:prstGeom prst="rect"/>
                    <a:ln/>
                  </pic:spPr>
                </pic:pic>
              </a:graphicData>
            </a:graphic>
          </wp:anchor>
        </w:drawing>
      </w:r>
    </w:p>
    <w:p w:rsidR="00000000" w:rsidDel="00000000" w:rsidP="00000000" w:rsidRDefault="00000000" w:rsidRPr="00000000" w14:paraId="00000004">
      <w:pPr>
        <w:jc w:val="center"/>
        <w:rPr>
          <w:sz w:val="96"/>
          <w:szCs w:val="96"/>
        </w:rPr>
      </w:pPr>
      <w:r w:rsidDel="00000000" w:rsidR="00000000" w:rsidRPr="00000000">
        <w:rPr>
          <w:rtl w:val="0"/>
        </w:rPr>
      </w:r>
    </w:p>
    <w:p w:rsidR="00000000" w:rsidDel="00000000" w:rsidP="00000000" w:rsidRDefault="00000000" w:rsidRPr="00000000" w14:paraId="00000005">
      <w:pPr>
        <w:jc w:val="center"/>
        <w:rPr>
          <w:sz w:val="96"/>
          <w:szCs w:val="96"/>
        </w:rPr>
      </w:pPr>
      <w:r w:rsidDel="00000000" w:rsidR="00000000" w:rsidRPr="00000000">
        <w:rPr>
          <w:sz w:val="96"/>
          <w:szCs w:val="96"/>
          <w:rtl w:val="0"/>
        </w:rPr>
        <w:t xml:space="preserve">     </w:t>
      </w:r>
    </w:p>
    <w:p w:rsidR="00000000" w:rsidDel="00000000" w:rsidP="00000000" w:rsidRDefault="00000000" w:rsidRPr="00000000" w14:paraId="00000006">
      <w:pPr>
        <w:pStyle w:val="Heading1"/>
        <w:rPr>
          <w:sz w:val="96"/>
          <w:szCs w:val="96"/>
        </w:rPr>
      </w:pPr>
      <w:r w:rsidDel="00000000" w:rsidR="00000000" w:rsidRPr="00000000">
        <w:rPr>
          <w:rtl w:val="0"/>
        </w:rPr>
      </w:r>
    </w:p>
    <w:p w:rsidR="00000000" w:rsidDel="00000000" w:rsidP="00000000" w:rsidRDefault="00000000" w:rsidRPr="00000000" w14:paraId="00000007">
      <w:pPr>
        <w:pStyle w:val="Heading1"/>
        <w:rPr>
          <w:sz w:val="96"/>
          <w:szCs w:val="96"/>
        </w:rPr>
      </w:pPr>
      <w:r w:rsidDel="00000000" w:rsidR="00000000" w:rsidRPr="00000000">
        <w:rPr>
          <w:rtl w:val="0"/>
        </w:rPr>
      </w:r>
    </w:p>
    <w:p w:rsidR="00000000" w:rsidDel="00000000" w:rsidP="00000000" w:rsidRDefault="00000000" w:rsidRPr="00000000" w14:paraId="00000008">
      <w:pPr>
        <w:pStyle w:val="Heading1"/>
        <w:rPr>
          <w:sz w:val="96"/>
          <w:szCs w:val="96"/>
        </w:rPr>
      </w:pPr>
      <w:r w:rsidDel="00000000" w:rsidR="00000000" w:rsidRPr="00000000">
        <w:rPr>
          <w:rtl w:val="0"/>
        </w:rPr>
      </w:r>
    </w:p>
    <w:p w:rsidR="00000000" w:rsidDel="00000000" w:rsidP="00000000" w:rsidRDefault="00000000" w:rsidRPr="00000000" w14:paraId="00000009">
      <w:pPr>
        <w:pStyle w:val="Heading1"/>
        <w:rPr>
          <w:rFonts w:ascii="Garamond" w:cs="Garamond" w:eastAsia="Garamond" w:hAnsi="Garamond"/>
          <w:b w:val="1"/>
        </w:rPr>
      </w:pPr>
      <w:r w:rsidDel="00000000" w:rsidR="00000000" w:rsidRPr="00000000">
        <w:rPr>
          <w:rFonts w:ascii="Garamond" w:cs="Garamond" w:eastAsia="Garamond" w:hAnsi="Garamond"/>
          <w:b w:val="1"/>
          <w:rtl w:val="0"/>
        </w:rPr>
        <w:t xml:space="preserve">State Tournament </w:t>
      </w:r>
    </w:p>
    <w:p w:rsidR="00000000" w:rsidDel="00000000" w:rsidP="00000000" w:rsidRDefault="00000000" w:rsidRPr="00000000" w14:paraId="0000000A">
      <w:pPr>
        <w:pStyle w:val="Heading1"/>
        <w:rPr>
          <w:rFonts w:ascii="Garamond" w:cs="Garamond" w:eastAsia="Garamond" w:hAnsi="Garamond"/>
          <w:b w:val="1"/>
        </w:rPr>
      </w:pPr>
      <w:r w:rsidDel="00000000" w:rsidR="00000000" w:rsidRPr="00000000">
        <w:rPr>
          <w:rFonts w:ascii="Garamond" w:cs="Garamond" w:eastAsia="Garamond" w:hAnsi="Garamond"/>
          <w:b w:val="1"/>
          <w:rtl w:val="0"/>
        </w:rPr>
        <w:t xml:space="preserve">Handbook for</w:t>
      </w:r>
    </w:p>
    <w:p w:rsidR="00000000" w:rsidDel="00000000" w:rsidP="00000000" w:rsidRDefault="00000000" w:rsidRPr="00000000" w14:paraId="0000000B">
      <w:pPr>
        <w:pStyle w:val="Heading1"/>
        <w:rPr>
          <w:rFonts w:ascii="Garamond" w:cs="Garamond" w:eastAsia="Garamond" w:hAnsi="Garamond"/>
          <w:b w:val="1"/>
        </w:rPr>
      </w:pPr>
      <w:r w:rsidDel="00000000" w:rsidR="00000000" w:rsidRPr="00000000">
        <w:rPr>
          <w:rFonts w:ascii="Garamond" w:cs="Garamond" w:eastAsia="Garamond" w:hAnsi="Garamond"/>
          <w:b w:val="1"/>
          <w:rtl w:val="0"/>
        </w:rPr>
        <w:t xml:space="preserve">Host Cities</w:t>
      </w:r>
    </w:p>
    <w:p w:rsidR="00000000" w:rsidDel="00000000" w:rsidP="00000000" w:rsidRDefault="00000000" w:rsidRPr="00000000" w14:paraId="0000000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i w:val="0"/>
          <w:smallCaps w:val="0"/>
          <w:strike w:val="0"/>
          <w:color w:val="000000"/>
          <w:sz w:val="44"/>
          <w:szCs w:val="44"/>
          <w:u w:val="none"/>
          <w:shd w:fill="auto" w:val="clear"/>
          <w:vertAlign w:val="baseline"/>
        </w:rPr>
      </w:pPr>
      <w:r w:rsidDel="00000000" w:rsidR="00000000" w:rsidRPr="00000000">
        <w:rPr>
          <w:rFonts w:ascii="Garamond" w:cs="Garamond" w:eastAsia="Garamond" w:hAnsi="Garamond"/>
          <w:b w:val="1"/>
          <w:i w:val="0"/>
          <w:smallCaps w:val="0"/>
          <w:strike w:val="0"/>
          <w:color w:val="000000"/>
          <w:sz w:val="44"/>
          <w:szCs w:val="44"/>
          <w:u w:val="none"/>
          <w:shd w:fill="auto" w:val="clear"/>
          <w:vertAlign w:val="baseline"/>
          <w:rtl w:val="0"/>
        </w:rPr>
        <w:t xml:space="preserve">April 20</w:t>
      </w:r>
      <w:r w:rsidDel="00000000" w:rsidR="00000000" w:rsidRPr="00000000">
        <w:rPr>
          <w:rFonts w:ascii="Garamond" w:cs="Garamond" w:eastAsia="Garamond" w:hAnsi="Garamond"/>
          <w:b w:val="1"/>
          <w:sz w:val="44"/>
          <w:szCs w:val="44"/>
          <w:rtl w:val="0"/>
        </w:rPr>
        <w:t xml:space="preserve">25</w:t>
      </w: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t xml:space="preserve">State Website:  www.ndakbaberuth.com</w:t>
      </w:r>
    </w:p>
    <w:p w:rsidR="00000000" w:rsidDel="00000000" w:rsidP="00000000" w:rsidRDefault="00000000" w:rsidRPr="00000000" w14:paraId="00000011">
      <w:pPr>
        <w:jc w:val="center"/>
        <w:rPr/>
      </w:pPr>
      <w:r w:rsidDel="00000000" w:rsidR="00000000" w:rsidRPr="00000000">
        <w:rPr>
          <w:rtl w:val="0"/>
        </w:rPr>
        <w:t xml:space="preserve">E-mail:   </w:t>
      </w:r>
      <w:hyperlink r:id="rId8">
        <w:r w:rsidDel="00000000" w:rsidR="00000000" w:rsidRPr="00000000">
          <w:rPr>
            <w:u w:val="single"/>
            <w:rtl w:val="0"/>
          </w:rPr>
          <w:t xml:space="preserve">baseball@ndakbaberuth.com</w:t>
        </w:r>
      </w:hyperlink>
      <w:r w:rsidDel="00000000" w:rsidR="00000000" w:rsidRPr="00000000">
        <w:rPr>
          <w:rtl w:val="0"/>
        </w:rPr>
      </w:r>
    </w:p>
    <w:p w:rsidR="00000000" w:rsidDel="00000000" w:rsidP="00000000" w:rsidRDefault="00000000" w:rsidRPr="00000000" w14:paraId="00000012">
      <w:pPr>
        <w:jc w:val="center"/>
        <w:rPr/>
      </w:pPr>
      <w:r w:rsidDel="00000000" w:rsidR="00000000" w:rsidRPr="00000000">
        <w:rPr>
          <w:rFonts w:ascii="Garamond" w:cs="Garamond" w:eastAsia="Garamond" w:hAnsi="Garamond"/>
          <w:b w:val="1"/>
          <w:i w:val="1"/>
          <w:sz w:val="48"/>
          <w:szCs w:val="48"/>
          <w:rtl w:val="0"/>
        </w:rPr>
        <w:t xml:space="preserve">INTRODUCTION</w:t>
      </w: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Congratulations!  Your community/league has been selected to be part of the “Tournament Trail” for North Dakota Babe Ruth Baseball League, Inc.  ND Babe Ruth Baseball League, Inc (NDBRL) is sure that your city will want to run a first class tournament.  This handbook is designed to help you plan and run your event.  Some of the information in this handbook is required and some are suggestions.  The purpose is to help your community have a smooth running event.  Feel free to add to this to make your tournament a success.  For example, ND Babe Ruth Baseball League does not require you to run any social events for the players or parents during the tournament, however, many cities do host such events and they can add to the general feel for your tournament.  Some cities will host a lunch for the players, a hospitality room for players or parents, opening ceremonies and closing ceremonies.  </w:t>
      </w:r>
      <w:r w:rsidDel="00000000" w:rsidR="00000000" w:rsidRPr="00000000">
        <w:rPr>
          <w:sz w:val="28"/>
          <w:szCs w:val="28"/>
          <w:rtl w:val="0"/>
        </w:rPr>
        <w:t xml:space="preserve">You must keep in mind that the most important part of a tournament is the games.  </w:t>
      </w:r>
      <w:r w:rsidDel="00000000" w:rsidR="00000000" w:rsidRPr="00000000">
        <w:rPr>
          <w:rtl w:val="0"/>
        </w:rPr>
        <w:t xml:space="preserve">It can be easy to get caught up in the excitement of a state tournament.  If at any time you have a question or need some help, call your District Commissioners or State Commissioner.  They are listed on page 8 of the handbook.</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Heading3"/>
        <w:rPr>
          <w:rFonts w:ascii="Garamond" w:cs="Garamond" w:eastAsia="Garamond" w:hAnsi="Garamond"/>
          <w:b w:val="1"/>
          <w:i w:val="1"/>
          <w:sz w:val="48"/>
          <w:szCs w:val="48"/>
        </w:rPr>
      </w:pPr>
      <w:r w:rsidDel="00000000" w:rsidR="00000000" w:rsidRPr="00000000">
        <w:rPr>
          <w:rFonts w:ascii="Garamond" w:cs="Garamond" w:eastAsia="Garamond" w:hAnsi="Garamond"/>
          <w:b w:val="1"/>
          <w:i w:val="1"/>
          <w:sz w:val="48"/>
          <w:szCs w:val="48"/>
          <w:rtl w:val="0"/>
        </w:rPr>
        <w:t xml:space="preserve">HISTORY</w:t>
      </w:r>
    </w:p>
    <w:p w:rsidR="00000000" w:rsidDel="00000000" w:rsidP="00000000" w:rsidRDefault="00000000" w:rsidRPr="00000000" w14:paraId="00000016">
      <w:pPr>
        <w:rPr/>
      </w:pPr>
      <w:r w:rsidDel="00000000" w:rsidR="00000000" w:rsidRPr="00000000">
        <w:rPr>
          <w:rtl w:val="0"/>
        </w:rPr>
        <w:t xml:space="preserve">The North Dakota Babe Ruth League, Inc (NDBRL) is an organization governed under the Babe Ruth League, Inc. (BRL) BRL is a non-profit, education organization dedicated to developing better citizens by providing properly supervised baseball competition for players from 5-18 years of age.  North Dakota Babe Ruth League, Inc is managed by its officers.  The Officers of NDBRL consist of two state commissioners (one for Cal Ripken and one for Babe Ruth), 3 assistant commissioners, 7 district commissioners, a secretary and a treasurer. North Dakota Babe Ruth League, Inc. meets twice annually, in the spring and in the fall.  Divisional and state tournaments are generally awarded approximately one year in advance.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Any city that has its league chartered with Babe Ruth League, Inc. is eligible to host a state or divisional tournament.  Tournaments will be awarded to cities based upon rotation plan, the cities’ ability to host a tournament and other factors determined by the organization.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color w:val="434343"/>
        </w:rPr>
      </w:pPr>
      <w:r w:rsidDel="00000000" w:rsidR="00000000" w:rsidRPr="00000000">
        <w:rPr>
          <w:rtl w:val="0"/>
        </w:rPr>
        <w:t xml:space="preserve">The State B 13-15 Year Old Tournament will be awarded to the district according to the rotation plan.  The site of the state tournament in that district will be determined by the district commissioners and the State B Commissioner</w:t>
      </w:r>
      <w:r w:rsidDel="00000000" w:rsidR="00000000" w:rsidRPr="00000000">
        <w:rPr>
          <w:color w:val="434343"/>
          <w:rtl w:val="0"/>
        </w:rPr>
        <w:t xml:space="preserve">.  The pairings for the State B 13-15 Year Old Tournament are determined based on a Rotation Plan established by the District Commissioners (See Page 16).  Class B District playoffs may use a host team format.  The District Playoffs to determine the State B 13-15 Year Old representative should be completed about a week prior to the start of the State B 13-15 Year Old Tournament.</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pStyle w:val="Heading4"/>
        <w:rPr>
          <w:rFonts w:ascii="Garamond" w:cs="Garamond" w:eastAsia="Garamond" w:hAnsi="Garamond"/>
          <w:b w:val="1"/>
          <w:i w:val="1"/>
          <w:sz w:val="48"/>
          <w:szCs w:val="48"/>
        </w:rPr>
      </w:pPr>
      <w:r w:rsidDel="00000000" w:rsidR="00000000" w:rsidRPr="00000000">
        <w:rPr>
          <w:rFonts w:ascii="Garamond" w:cs="Garamond" w:eastAsia="Garamond" w:hAnsi="Garamond"/>
          <w:b w:val="1"/>
          <w:i w:val="1"/>
          <w:sz w:val="48"/>
          <w:szCs w:val="48"/>
          <w:rtl w:val="0"/>
        </w:rPr>
        <w:t xml:space="preserve">PRE-TOURNAMENT</w:t>
      </w:r>
    </w:p>
    <w:p w:rsidR="00000000" w:rsidDel="00000000" w:rsidP="00000000" w:rsidRDefault="00000000" w:rsidRPr="00000000" w14:paraId="0000001D">
      <w:pPr>
        <w:rPr>
          <w:sz w:val="32"/>
          <w:szCs w:val="32"/>
          <w:u w:val="single"/>
        </w:rPr>
      </w:pPr>
      <w:r w:rsidDel="00000000" w:rsidR="00000000" w:rsidRPr="00000000">
        <w:rPr>
          <w:sz w:val="32"/>
          <w:szCs w:val="32"/>
          <w:u w:val="single"/>
          <w:rtl w:val="0"/>
        </w:rPr>
        <w:t xml:space="preserve">CONTRACT</w:t>
      </w:r>
    </w:p>
    <w:p w:rsidR="00000000" w:rsidDel="00000000" w:rsidP="00000000" w:rsidRDefault="00000000" w:rsidRPr="00000000" w14:paraId="0000001E">
      <w:pPr>
        <w:rPr/>
      </w:pPr>
      <w:r w:rsidDel="00000000" w:rsidR="00000000" w:rsidRPr="00000000">
        <w:rPr>
          <w:rtl w:val="0"/>
        </w:rPr>
        <w:t xml:space="preserve">North Dakota Babe Ruth Baseball utilizes a written contract listing requirements of tournament hosts that should be signed and returned to the State Commissioner along with a host fee.  You must make sure that you abide by all of the requirements in the agreement.</w:t>
      </w:r>
    </w:p>
    <w:p w:rsidR="00000000" w:rsidDel="00000000" w:rsidP="00000000" w:rsidRDefault="00000000" w:rsidRPr="00000000" w14:paraId="0000001F">
      <w:pPr>
        <w:jc w:val="center"/>
        <w:rPr/>
      </w:pPr>
      <w:r w:rsidDel="00000000" w:rsidR="00000000" w:rsidRPr="00000000">
        <w:rPr>
          <w:rtl w:val="0"/>
        </w:rPr>
      </w:r>
    </w:p>
    <w:p w:rsidR="00000000" w:rsidDel="00000000" w:rsidP="00000000" w:rsidRDefault="00000000" w:rsidRPr="00000000" w14:paraId="00000020">
      <w:pPr>
        <w:pStyle w:val="Heading5"/>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HOUSING</w:t>
      </w:r>
    </w:p>
    <w:p w:rsidR="00000000" w:rsidDel="00000000" w:rsidP="00000000" w:rsidRDefault="00000000" w:rsidRPr="00000000" w14:paraId="00000021">
      <w:pPr>
        <w:rPr>
          <w:color w:val="434343"/>
        </w:rPr>
      </w:pPr>
      <w:r w:rsidDel="00000000" w:rsidR="00000000" w:rsidRPr="00000000">
        <w:rPr>
          <w:color w:val="434343"/>
          <w:rtl w:val="0"/>
        </w:rPr>
        <w:t xml:space="preserve">Before your community is awarded a state tournament you should determine if you have enough motel rooms available.  Each team will need approximately 15 rooms for all players, coaches and fans; so, if you are planning for a 12-team tournament you will need at least 180 rooms.  Most tournaments will have 20 teams or less.  After your community is awarded a tournament, and as soon as possible, every community that could be involved with your tournament should be sent a list of motels and phone numbers.</w:t>
      </w:r>
    </w:p>
    <w:p w:rsidR="00000000" w:rsidDel="00000000" w:rsidP="00000000" w:rsidRDefault="00000000" w:rsidRPr="00000000" w14:paraId="00000022">
      <w:pPr>
        <w:jc w:val="cente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If you know of another event that may cause a conflict with rooms, your organization should “block out” rooms for the tournament.  You need to hold these rooms for a reasonable period of time and you need to inform each community, in writing, as to the problem with rooms.  In some communities the local Chamber of Commerce or Convention and Visitors Bureau will help secure rooms.  Keep in mind that you may have to reserve and pay for lodging for any officials that you are required to bring in.</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Every effort should be made to provide alternative housing for teams that might not want to stay in motels.  This alternative housing may include college dormitory rooms or other facilities that would allow sleeping bag arrangements.  Reasonable housing fees may be charged for this type of arrangement.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The Class B State 13-15 Year Old Tournament host city </w:t>
      </w:r>
      <w:r w:rsidDel="00000000" w:rsidR="00000000" w:rsidRPr="00000000">
        <w:rPr>
          <w:b w:val="1"/>
          <w:rtl w:val="0"/>
        </w:rPr>
        <w:t xml:space="preserve">no longer provides host parents for players.</w:t>
      </w:r>
      <w:r w:rsidDel="00000000" w:rsidR="00000000" w:rsidRPr="00000000">
        <w:rPr>
          <w:rtl w:val="0"/>
        </w:rPr>
        <w:t xml:space="preserve">  The Class B host city and the surrounding area must have enough motels and other types of housing available to house players, parents and fans.  This will be taken into account when selecting the host city. </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5"/>
        <w:rPr>
          <w:rFonts w:ascii="Garamond" w:cs="Garamond" w:eastAsia="Garamond" w:hAnsi="Garamond"/>
          <w:b w:val="1"/>
          <w:sz w:val="32"/>
          <w:szCs w:val="32"/>
          <w:u w:val="none"/>
        </w:rPr>
      </w:pPr>
      <w:r w:rsidDel="00000000" w:rsidR="00000000" w:rsidRPr="00000000">
        <w:rPr>
          <w:rFonts w:ascii="Garamond" w:cs="Garamond" w:eastAsia="Garamond" w:hAnsi="Garamond"/>
          <w:b w:val="1"/>
          <w:sz w:val="32"/>
          <w:szCs w:val="32"/>
          <w:rtl w:val="0"/>
        </w:rPr>
        <w:t xml:space="preserve">TOURNAMENT BRACKETS</w:t>
      </w:r>
      <w:r w:rsidDel="00000000" w:rsidR="00000000" w:rsidRPr="00000000">
        <w:rPr>
          <w:rtl w:val="0"/>
        </w:rPr>
      </w:r>
    </w:p>
    <w:p w:rsidR="00000000" w:rsidDel="00000000" w:rsidP="00000000" w:rsidRDefault="00000000" w:rsidRPr="00000000" w14:paraId="0000002A">
      <w:pPr>
        <w:rPr>
          <w:color w:val="434343"/>
        </w:rPr>
      </w:pPr>
      <w:r w:rsidDel="00000000" w:rsidR="00000000" w:rsidRPr="00000000">
        <w:rPr>
          <w:rtl w:val="0"/>
        </w:rPr>
        <w:t xml:space="preserve">Most Advancing Tournaments will have 8 teams (some divisions will have less).  </w:t>
      </w:r>
      <w:r w:rsidDel="00000000" w:rsidR="00000000" w:rsidRPr="00000000">
        <w:rPr>
          <w:color w:val="434343"/>
          <w:rtl w:val="0"/>
        </w:rPr>
        <w:t xml:space="preserve">Some of the Non-Advancing Divisions may exceed 8 teams. If a state tournament has over 10 teams; pool-play is recommended. Teams that do not participate in Conference league play will be seeded via pool play at the State Tournaments(such as AA Divisions, 9 -14 YO age groups).</w:t>
      </w:r>
    </w:p>
    <w:p w:rsidR="00000000" w:rsidDel="00000000" w:rsidP="00000000" w:rsidRDefault="00000000" w:rsidRPr="00000000" w14:paraId="0000002B">
      <w:pPr>
        <w:rPr>
          <w:color w:val="434343"/>
        </w:rPr>
      </w:pPr>
      <w:r w:rsidDel="00000000" w:rsidR="00000000" w:rsidRPr="00000000">
        <w:rPr>
          <w:rtl w:val="0"/>
        </w:rPr>
      </w:r>
    </w:p>
    <w:p w:rsidR="00000000" w:rsidDel="00000000" w:rsidP="00000000" w:rsidRDefault="00000000" w:rsidRPr="00000000" w14:paraId="0000002C">
      <w:pPr>
        <w:rPr>
          <w:color w:val="434343"/>
        </w:rPr>
      </w:pPr>
      <w:r w:rsidDel="00000000" w:rsidR="00000000" w:rsidRPr="00000000">
        <w:rPr>
          <w:color w:val="434343"/>
          <w:rtl w:val="0"/>
        </w:rPr>
        <w:t xml:space="preserve">Please send the commissioners all your registered teams for your tournament 2 weeks prior to the State Tournament. </w:t>
      </w:r>
    </w:p>
    <w:p w:rsidR="00000000" w:rsidDel="00000000" w:rsidP="00000000" w:rsidRDefault="00000000" w:rsidRPr="00000000" w14:paraId="0000002D">
      <w:pPr>
        <w:rPr>
          <w:color w:val="434343"/>
        </w:rPr>
      </w:pPr>
      <w:r w:rsidDel="00000000" w:rsidR="00000000" w:rsidRPr="00000000">
        <w:rPr>
          <w:rtl w:val="0"/>
        </w:rPr>
      </w:r>
    </w:p>
    <w:p w:rsidR="00000000" w:rsidDel="00000000" w:rsidP="00000000" w:rsidRDefault="00000000" w:rsidRPr="00000000" w14:paraId="0000002E">
      <w:pPr>
        <w:rPr>
          <w:color w:val="434343"/>
        </w:rPr>
      </w:pPr>
      <w:r w:rsidDel="00000000" w:rsidR="00000000" w:rsidRPr="00000000">
        <w:rPr>
          <w:color w:val="434343"/>
          <w:rtl w:val="0"/>
        </w:rPr>
        <w:t xml:space="preserve">Tournament brackets will be outlined and sent back to host with official brackets and/or pool placements. </w:t>
      </w:r>
    </w:p>
    <w:p w:rsidR="00000000" w:rsidDel="00000000" w:rsidP="00000000" w:rsidRDefault="00000000" w:rsidRPr="00000000" w14:paraId="0000002F">
      <w:pPr>
        <w:rPr>
          <w:color w:val="434343"/>
        </w:rPr>
      </w:pPr>
      <w:r w:rsidDel="00000000" w:rsidR="00000000" w:rsidRPr="00000000">
        <w:rPr>
          <w:rtl w:val="0"/>
        </w:rPr>
      </w:r>
    </w:p>
    <w:p w:rsidR="00000000" w:rsidDel="00000000" w:rsidP="00000000" w:rsidRDefault="00000000" w:rsidRPr="00000000" w14:paraId="00000030">
      <w:pPr>
        <w:rPr>
          <w:color w:val="434343"/>
        </w:rPr>
      </w:pPr>
      <w:r w:rsidDel="00000000" w:rsidR="00000000" w:rsidRPr="00000000">
        <w:rPr>
          <w:color w:val="434343"/>
          <w:rtl w:val="0"/>
        </w:rPr>
        <w:t xml:space="preserve">Host is to then submit field #'s and game times onto the official bracket provided and must be submitted to your District and State Commissioner 2 weeks prior to the start of the tournament. </w:t>
      </w:r>
    </w:p>
    <w:p w:rsidR="00000000" w:rsidDel="00000000" w:rsidP="00000000" w:rsidRDefault="00000000" w:rsidRPr="00000000" w14:paraId="00000031">
      <w:pPr>
        <w:rPr>
          <w:color w:val="434343"/>
        </w:rPr>
      </w:pPr>
      <w:r w:rsidDel="00000000" w:rsidR="00000000" w:rsidRPr="00000000">
        <w:rPr>
          <w:rtl w:val="0"/>
        </w:rPr>
      </w:r>
    </w:p>
    <w:p w:rsidR="00000000" w:rsidDel="00000000" w:rsidP="00000000" w:rsidRDefault="00000000" w:rsidRPr="00000000" w14:paraId="00000032">
      <w:pPr>
        <w:rPr>
          <w:color w:val="434343"/>
        </w:rPr>
      </w:pPr>
      <w:r w:rsidDel="00000000" w:rsidR="00000000" w:rsidRPr="00000000">
        <w:rPr>
          <w:color w:val="434343"/>
          <w:rtl w:val="0"/>
        </w:rPr>
        <w:t xml:space="preserve">Tourney Machine is the official platform for North Dakota Baseball!</w:t>
      </w:r>
    </w:p>
    <w:p w:rsidR="00000000" w:rsidDel="00000000" w:rsidP="00000000" w:rsidRDefault="00000000" w:rsidRPr="00000000" w14:paraId="00000033">
      <w:pPr>
        <w:rPr>
          <w:color w:val="434343"/>
        </w:rPr>
      </w:pPr>
      <w:r w:rsidDel="00000000" w:rsidR="00000000" w:rsidRPr="00000000">
        <w:rPr>
          <w:color w:val="434343"/>
          <w:rtl w:val="0"/>
        </w:rPr>
        <w:t xml:space="preserve">Hosts are required to record game scores in Tourney Machine and may use any other software platform if they so choose.   </w:t>
      </w:r>
    </w:p>
    <w:p w:rsidR="00000000" w:rsidDel="00000000" w:rsidP="00000000" w:rsidRDefault="00000000" w:rsidRPr="00000000" w14:paraId="00000034">
      <w:pPr>
        <w:rPr>
          <w:color w:val="434343"/>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Participating teams should have pairings no later than 1 week prior to the start of the tournament. </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They should also be sent to the local media and posted on the North Dakota Babe Ruth and Cal Ripken website (send to ndakbaseball@gmail.com).  The same format should be followed with daily and final results.  Games should be scheduled about 2 hours and 15 minutes to 2 hours and 30 minutes apart with no more than 2 games per day for each team. </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The home team for first round games should be displayed on the bottom of the bracket.  A coin flip will be used after 1</w:t>
      </w:r>
      <w:r w:rsidDel="00000000" w:rsidR="00000000" w:rsidRPr="00000000">
        <w:rPr>
          <w:vertAlign w:val="superscript"/>
          <w:rtl w:val="0"/>
        </w:rPr>
        <w:t xml:space="preserve">st</w:t>
      </w:r>
      <w:r w:rsidDel="00000000" w:rsidR="00000000" w:rsidRPr="00000000">
        <w:rPr>
          <w:rtl w:val="0"/>
        </w:rPr>
        <w:t xml:space="preserve"> round games.</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color w:val="434343"/>
        </w:rPr>
      </w:pPr>
      <w:r w:rsidDel="00000000" w:rsidR="00000000" w:rsidRPr="00000000">
        <w:rPr>
          <w:color w:val="434343"/>
          <w:rtl w:val="0"/>
        </w:rPr>
        <w:t xml:space="preserve">Host teams may schedule the host game in the latest available time slot if they so choose. </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b w:val="1"/>
          <w:sz w:val="28"/>
          <w:szCs w:val="28"/>
          <w:u w:val="single"/>
        </w:rPr>
      </w:pPr>
      <w:r w:rsidDel="00000000" w:rsidR="00000000" w:rsidRPr="00000000">
        <w:rPr>
          <w:rtl w:val="0"/>
        </w:rPr>
      </w:r>
    </w:p>
    <w:p w:rsidR="00000000" w:rsidDel="00000000" w:rsidP="00000000" w:rsidRDefault="00000000" w:rsidRPr="00000000" w14:paraId="0000003E">
      <w:pPr>
        <w:rPr>
          <w:b w:val="1"/>
          <w:sz w:val="28"/>
          <w:szCs w:val="28"/>
          <w:u w:val="single"/>
        </w:rPr>
      </w:pPr>
      <w:r w:rsidDel="00000000" w:rsidR="00000000" w:rsidRPr="00000000">
        <w:rPr>
          <w:rtl w:val="0"/>
        </w:rPr>
      </w:r>
    </w:p>
    <w:p w:rsidR="00000000" w:rsidDel="00000000" w:rsidP="00000000" w:rsidRDefault="00000000" w:rsidRPr="00000000" w14:paraId="0000003F">
      <w:pPr>
        <w:rPr>
          <w:b w:val="1"/>
          <w:sz w:val="28"/>
          <w:szCs w:val="28"/>
          <w:u w:val="single"/>
        </w:rPr>
      </w:pPr>
      <w:r w:rsidDel="00000000" w:rsidR="00000000" w:rsidRPr="00000000">
        <w:rPr>
          <w:rtl w:val="0"/>
        </w:rPr>
      </w:r>
    </w:p>
    <w:p w:rsidR="00000000" w:rsidDel="00000000" w:rsidP="00000000" w:rsidRDefault="00000000" w:rsidRPr="00000000" w14:paraId="00000040">
      <w:pPr>
        <w:rPr>
          <w:b w:val="1"/>
          <w:sz w:val="28"/>
          <w:szCs w:val="28"/>
          <w:u w:val="single"/>
        </w:rPr>
      </w:pPr>
      <w:r w:rsidDel="00000000" w:rsidR="00000000" w:rsidRPr="00000000">
        <w:rPr>
          <w:rtl w:val="0"/>
        </w:rPr>
      </w:r>
    </w:p>
    <w:p w:rsidR="00000000" w:rsidDel="00000000" w:rsidP="00000000" w:rsidRDefault="00000000" w:rsidRPr="00000000" w14:paraId="00000041">
      <w:pPr>
        <w:rPr/>
      </w:pPr>
      <w:r w:rsidDel="00000000" w:rsidR="00000000" w:rsidRPr="00000000">
        <w:rPr>
          <w:b w:val="1"/>
          <w:sz w:val="28"/>
          <w:szCs w:val="28"/>
          <w:u w:val="single"/>
          <w:rtl w:val="0"/>
        </w:rPr>
        <w:t xml:space="preserve">State Tournament Gameplay Format:</w:t>
      </w:r>
      <w:r w:rsidDel="00000000" w:rsidR="00000000" w:rsidRPr="00000000">
        <w:rPr>
          <w:rtl w:val="0"/>
        </w:rPr>
        <w:t xml:space="preserve"> </w:t>
      </w:r>
    </w:p>
    <w:p w:rsidR="00000000" w:rsidDel="00000000" w:rsidP="00000000" w:rsidRDefault="00000000" w:rsidRPr="00000000" w14:paraId="00000042">
      <w:pPr>
        <w:rPr/>
      </w:pPr>
      <w:r w:rsidDel="00000000" w:rsidR="00000000" w:rsidRPr="00000000">
        <w:rPr>
          <w:rtl w:val="0"/>
        </w:rPr>
        <w:t xml:space="preserve">9YO </w:t>
      </w:r>
    </w:p>
    <w:p w:rsidR="00000000" w:rsidDel="00000000" w:rsidP="00000000" w:rsidRDefault="00000000" w:rsidRPr="00000000" w14:paraId="00000043">
      <w:pPr>
        <w:ind w:firstLine="720"/>
        <w:rPr/>
      </w:pPr>
      <w:r w:rsidDel="00000000" w:rsidR="00000000" w:rsidRPr="00000000">
        <w:rPr>
          <w:rtl w:val="0"/>
        </w:rPr>
        <w:t xml:space="preserve">- Pool Play, Random Draw, 3GG</w:t>
      </w:r>
    </w:p>
    <w:p w:rsidR="00000000" w:rsidDel="00000000" w:rsidP="00000000" w:rsidRDefault="00000000" w:rsidRPr="00000000" w14:paraId="00000044">
      <w:pPr>
        <w:ind w:firstLine="720"/>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10YO </w:t>
      </w:r>
    </w:p>
    <w:p w:rsidR="00000000" w:rsidDel="00000000" w:rsidP="00000000" w:rsidRDefault="00000000" w:rsidRPr="00000000" w14:paraId="00000046">
      <w:pPr>
        <w:ind w:firstLine="720"/>
        <w:rPr/>
      </w:pPr>
      <w:r w:rsidDel="00000000" w:rsidR="00000000" w:rsidRPr="00000000">
        <w:rPr>
          <w:rtl w:val="0"/>
        </w:rPr>
        <w:t xml:space="preserve">AAA- Top 5 West, Top 5 East {Double Elim, 3GG}</w:t>
      </w:r>
    </w:p>
    <w:p w:rsidR="00000000" w:rsidDel="00000000" w:rsidP="00000000" w:rsidRDefault="00000000" w:rsidRPr="00000000" w14:paraId="00000047">
      <w:pPr>
        <w:ind w:firstLine="720"/>
        <w:rPr/>
      </w:pPr>
      <w:r w:rsidDel="00000000" w:rsidR="00000000" w:rsidRPr="00000000">
        <w:rPr>
          <w:rtl w:val="0"/>
        </w:rPr>
        <w:t xml:space="preserve">AA</w:t>
      </w:r>
      <w:r w:rsidDel="00000000" w:rsidR="00000000" w:rsidRPr="00000000">
        <w:rPr>
          <w:u w:val="single"/>
          <w:rtl w:val="0"/>
        </w:rPr>
        <w:t xml:space="preserve"> </w:t>
      </w:r>
      <w:r w:rsidDel="00000000" w:rsidR="00000000" w:rsidRPr="00000000">
        <w:rPr>
          <w:rtl w:val="0"/>
        </w:rPr>
        <w:t xml:space="preserve">- Pool play, random draw, 3GG</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11YO</w:t>
      </w:r>
    </w:p>
    <w:p w:rsidR="00000000" w:rsidDel="00000000" w:rsidP="00000000" w:rsidRDefault="00000000" w:rsidRPr="00000000" w14:paraId="0000004A">
      <w:pPr>
        <w:ind w:firstLine="720"/>
        <w:rPr/>
      </w:pPr>
      <w:r w:rsidDel="00000000" w:rsidR="00000000" w:rsidRPr="00000000">
        <w:rPr>
          <w:rtl w:val="0"/>
        </w:rPr>
        <w:t xml:space="preserve">AAA - Top 4 West, Top 4 East{Double Elim} </w:t>
      </w:r>
    </w:p>
    <w:p w:rsidR="00000000" w:rsidDel="00000000" w:rsidP="00000000" w:rsidRDefault="00000000" w:rsidRPr="00000000" w14:paraId="0000004B">
      <w:pPr>
        <w:ind w:firstLine="720"/>
        <w:rPr/>
      </w:pPr>
      <w:r w:rsidDel="00000000" w:rsidR="00000000" w:rsidRPr="00000000">
        <w:rPr>
          <w:rtl w:val="0"/>
        </w:rPr>
        <w:t xml:space="preserve">AA - { Pool Play to Single Elim, 3GG}</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12YO</w:t>
      </w:r>
    </w:p>
    <w:p w:rsidR="00000000" w:rsidDel="00000000" w:rsidP="00000000" w:rsidRDefault="00000000" w:rsidRPr="00000000" w14:paraId="0000004E">
      <w:pPr>
        <w:ind w:firstLine="720"/>
        <w:rPr/>
      </w:pPr>
      <w:r w:rsidDel="00000000" w:rsidR="00000000" w:rsidRPr="00000000">
        <w:rPr>
          <w:rtl w:val="0"/>
        </w:rPr>
        <w:t xml:space="preserve">AAA - Top 4 West, Top 4 East{Double Elim} </w:t>
      </w:r>
    </w:p>
    <w:p w:rsidR="00000000" w:rsidDel="00000000" w:rsidP="00000000" w:rsidRDefault="00000000" w:rsidRPr="00000000" w14:paraId="0000004F">
      <w:pPr>
        <w:ind w:firstLine="720"/>
        <w:rPr>
          <w:u w:val="single"/>
        </w:rPr>
      </w:pPr>
      <w:r w:rsidDel="00000000" w:rsidR="00000000" w:rsidRPr="00000000">
        <w:rPr>
          <w:rtl w:val="0"/>
        </w:rPr>
        <w:t xml:space="preserve">AA - { Pool Play to Single Elim, 3GG}</w:t>
      </w: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13YO</w:t>
      </w:r>
    </w:p>
    <w:p w:rsidR="00000000" w:rsidDel="00000000" w:rsidP="00000000" w:rsidRDefault="00000000" w:rsidRPr="00000000" w14:paraId="00000052">
      <w:pPr>
        <w:ind w:firstLine="720"/>
        <w:rPr/>
      </w:pPr>
      <w:r w:rsidDel="00000000" w:rsidR="00000000" w:rsidRPr="00000000">
        <w:rPr>
          <w:rtl w:val="0"/>
        </w:rPr>
        <w:t xml:space="preserve">AAA -Top 4 West, Top 4 East{Double Elim}</w:t>
      </w:r>
    </w:p>
    <w:p w:rsidR="00000000" w:rsidDel="00000000" w:rsidP="00000000" w:rsidRDefault="00000000" w:rsidRPr="00000000" w14:paraId="00000053">
      <w:pPr>
        <w:ind w:firstLine="720"/>
        <w:rPr/>
      </w:pPr>
      <w:r w:rsidDel="00000000" w:rsidR="00000000" w:rsidRPr="00000000">
        <w:rPr>
          <w:rtl w:val="0"/>
        </w:rPr>
        <w:t xml:space="preserve">AA- Pool Play to Single Elim, 3GG</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14YO</w:t>
      </w:r>
    </w:p>
    <w:p w:rsidR="00000000" w:rsidDel="00000000" w:rsidP="00000000" w:rsidRDefault="00000000" w:rsidRPr="00000000" w14:paraId="00000056">
      <w:pPr>
        <w:ind w:firstLine="720"/>
        <w:rPr/>
      </w:pPr>
      <w:r w:rsidDel="00000000" w:rsidR="00000000" w:rsidRPr="00000000">
        <w:rPr>
          <w:rtl w:val="0"/>
        </w:rPr>
        <w:t xml:space="preserve">AAA -Top 4 West, Top 4 East{Double Elim}</w:t>
      </w:r>
    </w:p>
    <w:p w:rsidR="00000000" w:rsidDel="00000000" w:rsidP="00000000" w:rsidRDefault="00000000" w:rsidRPr="00000000" w14:paraId="00000057">
      <w:pPr>
        <w:ind w:firstLine="720"/>
        <w:rPr/>
      </w:pPr>
      <w:r w:rsidDel="00000000" w:rsidR="00000000" w:rsidRPr="00000000">
        <w:rPr>
          <w:rtl w:val="0"/>
        </w:rPr>
        <w:t xml:space="preserve">AA- Pool Play to Single Elim, 3GG</w:t>
      </w:r>
    </w:p>
    <w:p w:rsidR="00000000" w:rsidDel="00000000" w:rsidP="00000000" w:rsidRDefault="00000000" w:rsidRPr="00000000" w14:paraId="00000058">
      <w:pPr>
        <w:ind w:firstLine="720"/>
        <w:rPr/>
      </w:pPr>
      <w:r w:rsidDel="00000000" w:rsidR="00000000" w:rsidRPr="00000000">
        <w:rPr>
          <w:rtl w:val="0"/>
        </w:rPr>
      </w:r>
    </w:p>
    <w:p w:rsidR="00000000" w:rsidDel="00000000" w:rsidP="00000000" w:rsidRDefault="00000000" w:rsidRPr="00000000" w14:paraId="00000059">
      <w:pPr>
        <w:rPr/>
      </w:pPr>
      <w:r w:rsidDel="00000000" w:rsidR="00000000" w:rsidRPr="00000000">
        <w:rPr>
          <w:u w:val="single"/>
          <w:rtl w:val="0"/>
        </w:rPr>
        <w:t xml:space="preserve">BabeRuth 13-15’s</w:t>
      </w:r>
      <w:r w:rsidDel="00000000" w:rsidR="00000000" w:rsidRPr="00000000">
        <w:rPr>
          <w:rtl w:val="0"/>
        </w:rPr>
        <w:t xml:space="preserve"> - District Winners + Host: Double Elim ( see page 17)</w:t>
      </w:r>
    </w:p>
    <w:p w:rsidR="00000000" w:rsidDel="00000000" w:rsidP="00000000" w:rsidRDefault="00000000" w:rsidRPr="00000000" w14:paraId="0000005A">
      <w:pPr>
        <w:ind w:left="0" w:firstLine="0"/>
        <w:rPr/>
      </w:pPr>
      <w:r w:rsidDel="00000000" w:rsidR="00000000" w:rsidRPr="00000000">
        <w:rPr>
          <w:rtl w:val="0"/>
        </w:rPr>
      </w:r>
    </w:p>
    <w:p w:rsidR="00000000" w:rsidDel="00000000" w:rsidP="00000000" w:rsidRDefault="00000000" w:rsidRPr="00000000" w14:paraId="0000005B">
      <w:pPr>
        <w:pStyle w:val="Heading5"/>
        <w:rPr>
          <w:sz w:val="24"/>
          <w:szCs w:val="24"/>
          <w:u w:val="none"/>
        </w:rPr>
      </w:pPr>
      <w:r w:rsidDel="00000000" w:rsidR="00000000" w:rsidRPr="00000000">
        <w:rPr>
          <w:rtl w:val="0"/>
        </w:rPr>
      </w:r>
    </w:p>
    <w:p w:rsidR="00000000" w:rsidDel="00000000" w:rsidP="00000000" w:rsidRDefault="00000000" w:rsidRPr="00000000" w14:paraId="0000005C">
      <w:pPr>
        <w:pStyle w:val="Heading5"/>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EXPENSES</w:t>
      </w:r>
    </w:p>
    <w:p w:rsidR="00000000" w:rsidDel="00000000" w:rsidP="00000000" w:rsidRDefault="00000000" w:rsidRPr="00000000" w14:paraId="0000005D">
      <w:pPr>
        <w:rPr/>
      </w:pPr>
      <w:r w:rsidDel="00000000" w:rsidR="00000000" w:rsidRPr="00000000">
        <w:rPr>
          <w:rtl w:val="0"/>
        </w:rPr>
        <w:t xml:space="preserve">Host communities will be responsible for all tournament expenses, except for the championship team and individual first and second place awards that will be provided by North Dakota Babe Ruth League, Inc. to all advancing state tournament and 13-15 year State B tournament champions.</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b w:val="1"/>
          <w:color w:val="ff0000"/>
          <w:sz w:val="30"/>
          <w:szCs w:val="30"/>
        </w:rPr>
      </w:pPr>
      <w:r w:rsidDel="00000000" w:rsidR="00000000" w:rsidRPr="00000000">
        <w:rPr>
          <w:rtl w:val="0"/>
        </w:rPr>
      </w:r>
    </w:p>
    <w:p w:rsidR="00000000" w:rsidDel="00000000" w:rsidP="00000000" w:rsidRDefault="00000000" w:rsidRPr="00000000" w14:paraId="00000060">
      <w:pPr>
        <w:rPr/>
      </w:pPr>
      <w:r w:rsidDel="00000000" w:rsidR="00000000" w:rsidRPr="00000000">
        <w:rPr>
          <w:b w:val="1"/>
          <w:sz w:val="30"/>
          <w:szCs w:val="30"/>
          <w:rtl w:val="0"/>
        </w:rPr>
        <w:t xml:space="preserve">Circa 2022: Scheels</w:t>
      </w:r>
      <w:r w:rsidDel="00000000" w:rsidR="00000000" w:rsidRPr="00000000">
        <w:rPr>
          <w:rtl w:val="0"/>
        </w:rPr>
        <w:t xml:space="preserve"> has kindly donated awards for 1st, 2nd Place. In order to receive this gracious donation, host communities must do the following: </w:t>
      </w:r>
    </w:p>
    <w:p w:rsidR="00000000" w:rsidDel="00000000" w:rsidP="00000000" w:rsidRDefault="00000000" w:rsidRPr="00000000" w14:paraId="00000061">
      <w:pPr>
        <w:numPr>
          <w:ilvl w:val="0"/>
          <w:numId w:val="6"/>
        </w:numPr>
        <w:ind w:left="720" w:hanging="360"/>
        <w:rPr/>
      </w:pPr>
      <w:r w:rsidDel="00000000" w:rsidR="00000000" w:rsidRPr="00000000">
        <w:rPr>
          <w:rtl w:val="0"/>
        </w:rPr>
        <w:t xml:space="preserve">1 full page ad in tourney booklet, stating" Scheels is a proud partner of North Dakota Baseball" </w:t>
      </w:r>
    </w:p>
    <w:p w:rsidR="00000000" w:rsidDel="00000000" w:rsidP="00000000" w:rsidRDefault="00000000" w:rsidRPr="00000000" w14:paraId="00000062">
      <w:pPr>
        <w:numPr>
          <w:ilvl w:val="0"/>
          <w:numId w:val="6"/>
        </w:numPr>
        <w:ind w:left="720" w:hanging="360"/>
        <w:rPr/>
      </w:pPr>
      <w:r w:rsidDel="00000000" w:rsidR="00000000" w:rsidRPr="00000000">
        <w:rPr>
          <w:rtl w:val="0"/>
        </w:rPr>
        <w:t xml:space="preserve">Public Announcements 4-6x per day stating the aforementioned verbiage.</w:t>
      </w:r>
    </w:p>
    <w:p w:rsidR="00000000" w:rsidDel="00000000" w:rsidP="00000000" w:rsidRDefault="00000000" w:rsidRPr="00000000" w14:paraId="00000063">
      <w:pPr>
        <w:rPr/>
      </w:pPr>
      <w:r w:rsidDel="00000000" w:rsidR="00000000" w:rsidRPr="00000000">
        <w:rPr>
          <w:rtl w:val="0"/>
        </w:rPr>
        <w:t xml:space="preserve">Failure to do so will result in the host community purchasing awards at their own expense. **</w:t>
      </w:r>
    </w:p>
    <w:p w:rsidR="00000000" w:rsidDel="00000000" w:rsidP="00000000" w:rsidRDefault="00000000" w:rsidRPr="00000000" w14:paraId="00000064">
      <w:pPr>
        <w:ind w:left="720" w:firstLine="0"/>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These expenses include, but are not limited to, all costs for officials and other tournament expenses.  The host community is also responsible for paying the tournament host fee that has been set by NDBRL.  A copy of the host fees schedule is on Page 13.</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pStyle w:val="Heading5"/>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INCOME</w:t>
      </w:r>
    </w:p>
    <w:p w:rsidR="00000000" w:rsidDel="00000000" w:rsidP="00000000" w:rsidRDefault="00000000" w:rsidRPr="00000000" w14:paraId="00000068">
      <w:pPr>
        <w:rPr/>
      </w:pPr>
      <w:r w:rsidDel="00000000" w:rsidR="00000000" w:rsidRPr="00000000">
        <w:rPr>
          <w:rtl w:val="0"/>
        </w:rPr>
        <w:t xml:space="preserve">Host communities will keep all profits from the tournaments including, but not limited to; team fees, admissions, tournament booklets, advertising, concessions, T-shirt sales or any other income from the sale of any item.  T-shirt logo designs may include the Babe Ruth emblem and must be approved by the National Babe Ruth Office.  See Page 13 for the team and host fee schedule for divisional and state tournaments. </w:t>
      </w:r>
    </w:p>
    <w:p w:rsidR="00000000" w:rsidDel="00000000" w:rsidP="00000000" w:rsidRDefault="00000000" w:rsidRPr="00000000" w14:paraId="00000069">
      <w:pPr>
        <w:jc w:val="center"/>
        <w:rPr/>
      </w:pPr>
      <w:r w:rsidDel="00000000" w:rsidR="00000000" w:rsidRPr="00000000">
        <w:rPr>
          <w:rtl w:val="0"/>
        </w:rPr>
      </w:r>
    </w:p>
    <w:p w:rsidR="00000000" w:rsidDel="00000000" w:rsidP="00000000" w:rsidRDefault="00000000" w:rsidRPr="00000000" w14:paraId="0000006A">
      <w:pPr>
        <w:pStyle w:val="Heading5"/>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UMPIRES</w:t>
      </w:r>
    </w:p>
    <w:p w:rsidR="00000000" w:rsidDel="00000000" w:rsidP="00000000" w:rsidRDefault="00000000" w:rsidRPr="00000000" w14:paraId="0000006B">
      <w:pPr>
        <w:rPr/>
      </w:pPr>
      <w:r w:rsidDel="00000000" w:rsidR="00000000" w:rsidRPr="00000000">
        <w:rPr>
          <w:rtl w:val="0"/>
        </w:rPr>
        <w:t xml:space="preserve">Umpires for all divisional and state tournaments are the responsibility of the host city.  All umpires must be certified Babe Ruth Baseball umpires.  If out-of-town umpires are used, every effort should be made to have these out-of-town umpires work the games involving the host city.  The tournament manager shall designate an umpire-in-chief and a tournament Protest Committee should be formed which includes the umpire-in-chief, tournament manager and at least one other tournament official.  This Protest Committee should be clearly designated in the tournament program or tournament information booklet and the committee should be available at all times.  The tournament director shall determine the umpire fees.</w:t>
      </w:r>
    </w:p>
    <w:p w:rsidR="00000000" w:rsidDel="00000000" w:rsidP="00000000" w:rsidRDefault="00000000" w:rsidRPr="00000000" w14:paraId="0000006C">
      <w:pPr>
        <w:jc w:val="center"/>
        <w:rPr/>
      </w:pPr>
      <w:r w:rsidDel="00000000" w:rsidR="00000000" w:rsidRPr="00000000">
        <w:rPr>
          <w:rtl w:val="0"/>
        </w:rPr>
      </w:r>
    </w:p>
    <w:p w:rsidR="00000000" w:rsidDel="00000000" w:rsidP="00000000" w:rsidRDefault="00000000" w:rsidRPr="00000000" w14:paraId="0000006D">
      <w:pPr>
        <w:pStyle w:val="Heading5"/>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COMMITTEES</w:t>
      </w:r>
    </w:p>
    <w:p w:rsidR="00000000" w:rsidDel="00000000" w:rsidP="00000000" w:rsidRDefault="00000000" w:rsidRPr="00000000" w14:paraId="0000006E">
      <w:pPr>
        <w:rPr/>
      </w:pPr>
      <w:r w:rsidDel="00000000" w:rsidR="00000000" w:rsidRPr="00000000">
        <w:rPr>
          <w:rtl w:val="0"/>
        </w:rPr>
        <w:t xml:space="preserve">North Dakota Babe Ruth League, Inc. recommends that each community form committees to help with the planning of any state tournament.  Some examples of committees and some of their responsibilities are:</w:t>
      </w:r>
    </w:p>
    <w:p w:rsidR="00000000" w:rsidDel="00000000" w:rsidP="00000000" w:rsidRDefault="00000000" w:rsidRPr="00000000" w14:paraId="0000006F">
      <w:pPr>
        <w:rPr/>
      </w:pPr>
      <w:r w:rsidDel="00000000" w:rsidR="00000000" w:rsidRPr="00000000">
        <w:rPr>
          <w:rtl w:val="0"/>
        </w:rPr>
        <w:t xml:space="preserve">Management (coordinate all other committees, information to teams, concerns/questions on or off the field). Finance (collection of revenues, printing of tickets, ad sales, payment of bills).</w:t>
      </w:r>
    </w:p>
    <w:p w:rsidR="00000000" w:rsidDel="00000000" w:rsidP="00000000" w:rsidRDefault="00000000" w:rsidRPr="00000000" w14:paraId="00000070">
      <w:pPr>
        <w:rPr/>
      </w:pPr>
      <w:r w:rsidDel="00000000" w:rsidR="00000000" w:rsidRPr="00000000">
        <w:rPr>
          <w:rtl w:val="0"/>
        </w:rPr>
        <w:t xml:space="preserve">Public Relations (opening ceremonies, media information, tournament program, bracket board, trophy presentation).</w:t>
      </w:r>
    </w:p>
    <w:p w:rsidR="00000000" w:rsidDel="00000000" w:rsidP="00000000" w:rsidRDefault="00000000" w:rsidRPr="00000000" w14:paraId="00000071">
      <w:pPr>
        <w:rPr/>
      </w:pPr>
      <w:r w:rsidDel="00000000" w:rsidR="00000000" w:rsidRPr="00000000">
        <w:rPr>
          <w:rtl w:val="0"/>
        </w:rPr>
        <w:t xml:space="preserve">Facility Operations (maintenance staff and concessions, baseballs, scoreboard, PA system). Hospitality Committee (decorations, hosts, team packets, socials).</w:t>
      </w:r>
    </w:p>
    <w:p w:rsidR="00000000" w:rsidDel="00000000" w:rsidP="00000000" w:rsidRDefault="00000000" w:rsidRPr="00000000" w14:paraId="00000072">
      <w:pPr>
        <w:rPr/>
      </w:pPr>
      <w:r w:rsidDel="00000000" w:rsidR="00000000" w:rsidRPr="00000000">
        <w:rPr>
          <w:rtl w:val="0"/>
        </w:rPr>
        <w:t xml:space="preserve">Game Operations Committee (press box and off field workers, scorekeepers, umpires, medical personnel).</w:t>
      </w:r>
    </w:p>
    <w:p w:rsidR="00000000" w:rsidDel="00000000" w:rsidP="00000000" w:rsidRDefault="00000000" w:rsidRPr="00000000" w14:paraId="00000073">
      <w:pPr>
        <w:rPr>
          <w:b w:val="1"/>
        </w:rPr>
      </w:pPr>
      <w:r w:rsidDel="00000000" w:rsidR="00000000" w:rsidRPr="00000000">
        <w:rPr>
          <w:b w:val="1"/>
          <w:rtl w:val="0"/>
        </w:rPr>
        <w:t xml:space="preserve">Committees can be combined and are not limited to the above duties.</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pStyle w:val="Heading5"/>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SALES</w:t>
      </w:r>
    </w:p>
    <w:p w:rsidR="00000000" w:rsidDel="00000000" w:rsidP="00000000" w:rsidRDefault="00000000" w:rsidRPr="00000000" w14:paraId="00000076">
      <w:pPr>
        <w:rPr/>
      </w:pPr>
      <w:r w:rsidDel="00000000" w:rsidR="00000000" w:rsidRPr="00000000">
        <w:rPr>
          <w:rtl w:val="0"/>
        </w:rPr>
        <w:t xml:space="preserve">All income and expenses from concessions, ticket and miscellaneous sales are the responsibility of the host community.  North Dakota Babe Ruth League, Inc. recommends that communities have adequate concession facilities, seating, parking, hotels, and restrooms for all spectators and players.</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Extra income can be gained from souvenirs.  T-shirts and programs are popular items sold at tournaments.  With a good design, t-shirts will sell and make the community money.  Programs should contain the team photos and rosters from each team participating and a tournament bracket.  Host communities can add other information or ads to the program.  (Any sponsorship information obtained by NDBRBL must be included, ie. Tournament Awards sponsorship).  Some communities keep programs simple and give them away with the purchase of admission tickets, while other communities sell advertisements and sell the programs.  This is totally up to your community.</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Ticket sales will be very busy the first day with the arrival of all the teams.  After the first day most people will have paid in advance.  You should offer a tournament pass or package and a daily rate to your tournament.  A good rule of thumb is to have your admission price so that it would cost more to buy daily tickets than a tournament pass.  Try to keep your admission prices reasonable. </w:t>
      </w:r>
    </w:p>
    <w:p w:rsidR="00000000" w:rsidDel="00000000" w:rsidP="00000000" w:rsidRDefault="00000000" w:rsidRPr="00000000" w14:paraId="0000007B">
      <w:pPr>
        <w:rPr>
          <w:b w:val="1"/>
        </w:rPr>
      </w:pPr>
      <w:r w:rsidDel="00000000" w:rsidR="00000000" w:rsidRPr="00000000">
        <w:rPr>
          <w:rtl w:val="0"/>
        </w:rPr>
      </w:r>
    </w:p>
    <w:p w:rsidR="00000000" w:rsidDel="00000000" w:rsidP="00000000" w:rsidRDefault="00000000" w:rsidRPr="00000000" w14:paraId="0000007C">
      <w:pPr>
        <w:rPr>
          <w:b w:val="1"/>
        </w:rPr>
      </w:pPr>
      <w:r w:rsidDel="00000000" w:rsidR="00000000" w:rsidRPr="00000000">
        <w:rPr>
          <w:b w:val="1"/>
          <w:rtl w:val="0"/>
        </w:rPr>
        <w:t xml:space="preserve">Host sites have the option of charging a maximum of $300 per team for gate fees in place of daily admission.</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pStyle w:val="Heading5"/>
        <w:rPr>
          <w:rFonts w:ascii="Garamond" w:cs="Garamond" w:eastAsia="Garamond" w:hAnsi="Garamond"/>
          <w:b w:val="1"/>
          <w:sz w:val="32"/>
          <w:szCs w:val="32"/>
        </w:rPr>
      </w:pPr>
      <w:r w:rsidDel="00000000" w:rsidR="00000000" w:rsidRPr="00000000">
        <w:rPr>
          <w:rtl w:val="0"/>
        </w:rPr>
      </w:r>
    </w:p>
    <w:p w:rsidR="00000000" w:rsidDel="00000000" w:rsidP="00000000" w:rsidRDefault="00000000" w:rsidRPr="00000000" w14:paraId="0000007F">
      <w:pPr>
        <w:pStyle w:val="Heading5"/>
        <w:rPr>
          <w:rFonts w:ascii="Garamond" w:cs="Garamond" w:eastAsia="Garamond" w:hAnsi="Garamond"/>
          <w:b w:val="1"/>
          <w:sz w:val="32"/>
          <w:szCs w:val="32"/>
        </w:rPr>
      </w:pPr>
      <w:r w:rsidDel="00000000" w:rsidR="00000000" w:rsidRPr="00000000">
        <w:rPr>
          <w:rtl w:val="0"/>
        </w:rPr>
      </w:r>
    </w:p>
    <w:p w:rsidR="00000000" w:rsidDel="00000000" w:rsidP="00000000" w:rsidRDefault="00000000" w:rsidRPr="00000000" w14:paraId="00000080">
      <w:pPr>
        <w:pStyle w:val="Heading5"/>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MEDICAL PERSONNEL</w:t>
      </w:r>
    </w:p>
    <w:p w:rsidR="00000000" w:rsidDel="00000000" w:rsidP="00000000" w:rsidRDefault="00000000" w:rsidRPr="00000000" w14:paraId="00000081">
      <w:pPr>
        <w:rPr/>
      </w:pPr>
      <w:r w:rsidDel="00000000" w:rsidR="00000000" w:rsidRPr="00000000">
        <w:rPr>
          <w:rtl w:val="0"/>
        </w:rPr>
        <w:t xml:space="preserve">The host community should have medical staff on site to meet the needs of the teams attending the tournament.  A Certified Athletic Trainer, Emergency Medical Technician (EMT), paramedic, medical physician or osteopathic physician shall be in attendance at all games if possible.</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This group shall include a licensed health care professional, a Certified Athletic Trainer, and Emergency Medical Technologist (EMT), and any additional persons who are certified for programs conducted by the American Red Cross or the American Heart Association, specifically AFA (Advanced First Aid), CPR (Cardiopulmonary Resuscitation), BLS (Basic Life Support). This group would include Registered Nurses (RN) if they have successfully completed and maintained certification for AFA/CPR/BLS.  The host community shall be responsible for making any additional arrangements for medical care beyond emergency treatment at the field, the cost of which shall be the responsibility of the player’s team or the player.  In the event of an injury, make sure Babe Ruth insurance forms are filled out and sent to proper officials.</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pStyle w:val="Heading6"/>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TOURNAMENT PACKETS</w:t>
      </w:r>
    </w:p>
    <w:p w:rsidR="00000000" w:rsidDel="00000000" w:rsidP="00000000" w:rsidRDefault="00000000" w:rsidRPr="00000000" w14:paraId="00000086">
      <w:pPr>
        <w:rPr/>
      </w:pPr>
      <w:r w:rsidDel="00000000" w:rsidR="00000000" w:rsidRPr="00000000">
        <w:rPr>
          <w:rtl w:val="0"/>
        </w:rPr>
        <w:t xml:space="preserve">Host communities should put out a tournament packet for all teams participating in your tournament. This can be as elaborate as you wish to make it. The minimum it should contain is a letter to the coaches reminding them about any hospitality functions for players, information about the services available at the park or ball field, a copy of the tourney rules, and a reminder about any coaches meetings. A schedule of </w:t>
      </w:r>
    </w:p>
    <w:p w:rsidR="00000000" w:rsidDel="00000000" w:rsidP="00000000" w:rsidRDefault="00000000" w:rsidRPr="00000000" w14:paraId="00000087">
      <w:pPr>
        <w:rPr>
          <w:u w:val="single"/>
        </w:rPr>
      </w:pPr>
      <w:r w:rsidDel="00000000" w:rsidR="00000000" w:rsidRPr="00000000">
        <w:rPr>
          <w:rtl w:val="0"/>
        </w:rPr>
        <w:t xml:space="preserve">events for the tournament including pairings, along with an information booklet that details all information about the tournament as well as any special rules, should be given to each team manager. The tournament packet is also where you will want to put any gifts you may have for the team, such as: pins, certificates from stores or restaurants, tickets for any events that you may be hosting, player’s passes, etc.  </w:t>
      </w:r>
      <w:r w:rsidDel="00000000" w:rsidR="00000000" w:rsidRPr="00000000">
        <w:rPr>
          <w:u w:val="single"/>
          <w:rtl w:val="0"/>
        </w:rPr>
        <w:t xml:space="preserve">Be sure to send a packet to your district and state commissioners.</w:t>
      </w:r>
    </w:p>
    <w:p w:rsidR="00000000" w:rsidDel="00000000" w:rsidP="00000000" w:rsidRDefault="00000000" w:rsidRPr="00000000" w14:paraId="00000088">
      <w:pPr>
        <w:jc w:val="center"/>
        <w:rPr/>
      </w:pPr>
      <w:r w:rsidDel="00000000" w:rsidR="00000000" w:rsidRPr="00000000">
        <w:rPr>
          <w:rtl w:val="0"/>
        </w:rPr>
      </w:r>
    </w:p>
    <w:p w:rsidR="00000000" w:rsidDel="00000000" w:rsidP="00000000" w:rsidRDefault="00000000" w:rsidRPr="00000000" w14:paraId="00000089">
      <w:pPr>
        <w:pStyle w:val="Heading5"/>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TOURNAMENT HEADQUARTERS &amp; TEAM CHECK-IN</w:t>
      </w:r>
    </w:p>
    <w:p w:rsidR="00000000" w:rsidDel="00000000" w:rsidP="00000000" w:rsidRDefault="00000000" w:rsidRPr="00000000" w14:paraId="0000008A">
      <w:pPr>
        <w:rPr/>
      </w:pPr>
      <w:r w:rsidDel="00000000" w:rsidR="00000000" w:rsidRPr="00000000">
        <w:rPr>
          <w:rtl w:val="0"/>
        </w:rPr>
        <w:t xml:space="preserve">A tournament headquarters should be set up near or at the main site of the games. The headquarters should be the place where all teams report in and have their documents inspected as need be. A schedule of team check-ins should be sent out to each team prior to the tournament, along with the tournament pairings. Babe Ruth representatives will be designated by the State Commissioner and District Commissioners at the spring meeting, to inspect documents and oversee the tournaments.  </w:t>
      </w:r>
      <w:r w:rsidDel="00000000" w:rsidR="00000000" w:rsidRPr="00000000">
        <w:rPr>
          <w:b w:val="1"/>
          <w:rtl w:val="0"/>
        </w:rPr>
        <w:t xml:space="preserve">Each tournament host should have extra patches available at tourney headquarters in case someone doesn’t have one.</w:t>
      </w:r>
      <w:r w:rsidDel="00000000" w:rsidR="00000000" w:rsidRPr="00000000">
        <w:rPr>
          <w:rtl w:val="0"/>
        </w:rPr>
        <w:t xml:space="preserve"> </w:t>
      </w:r>
    </w:p>
    <w:p w:rsidR="00000000" w:rsidDel="00000000" w:rsidP="00000000" w:rsidRDefault="00000000" w:rsidRPr="00000000" w14:paraId="0000008B">
      <w:pPr>
        <w:rPr/>
      </w:pPr>
      <w:r w:rsidDel="00000000" w:rsidR="00000000" w:rsidRPr="00000000">
        <w:rPr>
          <w:rtl w:val="0"/>
        </w:rPr>
        <w:t xml:space="preserve">The tournament information booklet if used, should include such information as:</w:t>
      </w:r>
    </w:p>
    <w:p w:rsidR="00000000" w:rsidDel="00000000" w:rsidP="00000000" w:rsidRDefault="00000000" w:rsidRPr="00000000" w14:paraId="0000008C">
      <w:pPr>
        <w:numPr>
          <w:ilvl w:val="0"/>
          <w:numId w:val="4"/>
        </w:numPr>
        <w:ind w:left="360" w:hanging="360"/>
        <w:rPr/>
      </w:pPr>
      <w:r w:rsidDel="00000000" w:rsidR="00000000" w:rsidRPr="00000000">
        <w:rPr>
          <w:rtl w:val="0"/>
        </w:rPr>
        <w:t xml:space="preserve">a Welcome letter </w:t>
      </w:r>
    </w:p>
    <w:p w:rsidR="00000000" w:rsidDel="00000000" w:rsidP="00000000" w:rsidRDefault="00000000" w:rsidRPr="00000000" w14:paraId="0000008D">
      <w:pPr>
        <w:numPr>
          <w:ilvl w:val="0"/>
          <w:numId w:val="4"/>
        </w:numPr>
        <w:ind w:left="360" w:hanging="360"/>
        <w:rPr/>
      </w:pPr>
      <w:r w:rsidDel="00000000" w:rsidR="00000000" w:rsidRPr="00000000">
        <w:rPr>
          <w:rtl w:val="0"/>
        </w:rPr>
        <w:t xml:space="preserve">tournament information that includes tourney headquarters, team check-in, tourney picnic information, coaches/managers meeting, tourney social information, the opening ceremony process if used and any special events</w:t>
      </w:r>
    </w:p>
    <w:p w:rsidR="00000000" w:rsidDel="00000000" w:rsidP="00000000" w:rsidRDefault="00000000" w:rsidRPr="00000000" w14:paraId="0000008E">
      <w:pPr>
        <w:numPr>
          <w:ilvl w:val="0"/>
          <w:numId w:val="4"/>
        </w:numPr>
        <w:ind w:left="360" w:hanging="360"/>
        <w:rPr/>
      </w:pPr>
      <w:r w:rsidDel="00000000" w:rsidR="00000000" w:rsidRPr="00000000">
        <w:rPr>
          <w:rtl w:val="0"/>
        </w:rPr>
        <w:t xml:space="preserve">a list of pertinent phone numbers</w:t>
      </w:r>
    </w:p>
    <w:p w:rsidR="00000000" w:rsidDel="00000000" w:rsidP="00000000" w:rsidRDefault="00000000" w:rsidRPr="00000000" w14:paraId="0000008F">
      <w:pPr>
        <w:numPr>
          <w:ilvl w:val="0"/>
          <w:numId w:val="4"/>
        </w:numPr>
        <w:ind w:left="360" w:hanging="360"/>
        <w:rPr/>
      </w:pPr>
      <w:r w:rsidDel="00000000" w:rsidR="00000000" w:rsidRPr="00000000">
        <w:rPr>
          <w:rtl w:val="0"/>
        </w:rPr>
        <w:t xml:space="preserve">team information for on and off the field</w:t>
      </w:r>
    </w:p>
    <w:p w:rsidR="00000000" w:rsidDel="00000000" w:rsidP="00000000" w:rsidRDefault="00000000" w:rsidRPr="00000000" w14:paraId="00000090">
      <w:pPr>
        <w:numPr>
          <w:ilvl w:val="0"/>
          <w:numId w:val="4"/>
        </w:numPr>
        <w:ind w:left="360" w:hanging="360"/>
        <w:rPr/>
      </w:pPr>
      <w:r w:rsidDel="00000000" w:rsidR="00000000" w:rsidRPr="00000000">
        <w:rPr>
          <w:rtl w:val="0"/>
        </w:rPr>
        <w:t xml:space="preserve">game conduct information</w:t>
      </w:r>
    </w:p>
    <w:p w:rsidR="00000000" w:rsidDel="00000000" w:rsidP="00000000" w:rsidRDefault="00000000" w:rsidRPr="00000000" w14:paraId="00000091">
      <w:pPr>
        <w:numPr>
          <w:ilvl w:val="0"/>
          <w:numId w:val="4"/>
        </w:numPr>
        <w:ind w:left="360" w:hanging="360"/>
        <w:rPr/>
      </w:pPr>
      <w:r w:rsidDel="00000000" w:rsidR="00000000" w:rsidRPr="00000000">
        <w:rPr>
          <w:rtl w:val="0"/>
        </w:rPr>
        <w:t xml:space="preserve">general tournament guidelines</w:t>
      </w:r>
    </w:p>
    <w:p w:rsidR="00000000" w:rsidDel="00000000" w:rsidP="00000000" w:rsidRDefault="00000000" w:rsidRPr="00000000" w14:paraId="00000092">
      <w:pPr>
        <w:numPr>
          <w:ilvl w:val="0"/>
          <w:numId w:val="4"/>
        </w:numPr>
        <w:ind w:left="360" w:hanging="360"/>
        <w:rPr/>
      </w:pPr>
      <w:r w:rsidDel="00000000" w:rsidR="00000000" w:rsidRPr="00000000">
        <w:rPr>
          <w:rtl w:val="0"/>
        </w:rPr>
        <w:t xml:space="preserve">players instructions, and a copy of tournament pairings</w:t>
      </w:r>
    </w:p>
    <w:p w:rsidR="00000000" w:rsidDel="00000000" w:rsidP="00000000" w:rsidRDefault="00000000" w:rsidRPr="00000000" w14:paraId="00000093">
      <w:pPr>
        <w:numPr>
          <w:ilvl w:val="0"/>
          <w:numId w:val="4"/>
        </w:numPr>
        <w:ind w:left="360" w:hanging="360"/>
        <w:rPr/>
      </w:pPr>
      <w:r w:rsidDel="00000000" w:rsidR="00000000" w:rsidRPr="00000000">
        <w:rPr>
          <w:rtl w:val="0"/>
        </w:rPr>
        <w:t xml:space="preserve">housing information</w:t>
      </w:r>
    </w:p>
    <w:p w:rsidR="00000000" w:rsidDel="00000000" w:rsidP="00000000" w:rsidRDefault="00000000" w:rsidRPr="00000000" w14:paraId="00000094">
      <w:pPr>
        <w:numPr>
          <w:ilvl w:val="0"/>
          <w:numId w:val="4"/>
        </w:numPr>
        <w:ind w:left="360" w:hanging="360"/>
        <w:rPr>
          <w:b w:val="1"/>
        </w:rPr>
      </w:pPr>
      <w:r w:rsidDel="00000000" w:rsidR="00000000" w:rsidRPr="00000000">
        <w:rPr>
          <w:b w:val="1"/>
          <w:rtl w:val="0"/>
        </w:rPr>
        <w:t xml:space="preserve">Advertisements of State Official Sponsors</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sz w:val="32"/>
          <w:szCs w:val="32"/>
          <w:u w:val="single"/>
        </w:rPr>
      </w:pPr>
      <w:r w:rsidDel="00000000" w:rsidR="00000000" w:rsidRPr="00000000">
        <w:rPr>
          <w:rtl w:val="0"/>
        </w:rPr>
      </w:r>
    </w:p>
    <w:p w:rsidR="00000000" w:rsidDel="00000000" w:rsidP="00000000" w:rsidRDefault="00000000" w:rsidRPr="00000000" w14:paraId="00000097">
      <w:pPr>
        <w:pStyle w:val="Heading5"/>
        <w:rPr>
          <w:rFonts w:ascii="Garamond" w:cs="Garamond" w:eastAsia="Garamond" w:hAnsi="Garamond"/>
          <w:b w:val="1"/>
          <w:sz w:val="32"/>
          <w:szCs w:val="32"/>
        </w:rPr>
      </w:pPr>
      <w:bookmarkStart w:colFirst="0" w:colLast="0" w:name="_heading=h.64podzbtub" w:id="0"/>
      <w:bookmarkEnd w:id="0"/>
      <w:r w:rsidDel="00000000" w:rsidR="00000000" w:rsidRPr="00000000">
        <w:rPr>
          <w:rFonts w:ascii="Garamond" w:cs="Garamond" w:eastAsia="Garamond" w:hAnsi="Garamond"/>
          <w:b w:val="1"/>
          <w:sz w:val="32"/>
          <w:szCs w:val="32"/>
          <w:rtl w:val="0"/>
        </w:rPr>
        <w:t xml:space="preserve">Advancing Tournament Team Binders: </w:t>
      </w:r>
    </w:p>
    <w:p w:rsidR="00000000" w:rsidDel="00000000" w:rsidP="00000000" w:rsidRDefault="00000000" w:rsidRPr="00000000" w14:paraId="00000098">
      <w:pPr>
        <w:pStyle w:val="Heading5"/>
        <w:rPr>
          <w:color w:val="0000ff"/>
          <w:sz w:val="16"/>
          <w:szCs w:val="16"/>
          <w:u w:val="none"/>
        </w:rPr>
      </w:pPr>
      <w:bookmarkStart w:colFirst="0" w:colLast="0" w:name="_heading=h.h37smb1o35d2" w:id="1"/>
      <w:bookmarkEnd w:id="1"/>
      <w:r w:rsidDel="00000000" w:rsidR="00000000" w:rsidRPr="00000000">
        <w:rPr>
          <w:color w:val="0000ff"/>
          <w:sz w:val="16"/>
          <w:szCs w:val="16"/>
          <w:u w:val="none"/>
          <w:rtl w:val="0"/>
        </w:rPr>
        <w:t xml:space="preserve">Link to creating these binders on our webpage:</w:t>
      </w:r>
      <w:hyperlink r:id="rId9">
        <w:r w:rsidDel="00000000" w:rsidR="00000000" w:rsidRPr="00000000">
          <w:rPr>
            <w:color w:val="1155cc"/>
            <w:sz w:val="16"/>
            <w:szCs w:val="16"/>
            <w:rtl w:val="0"/>
          </w:rPr>
          <w:t xml:space="preserve"> https://www.ndakbaberuth.com/page/show/7980623-coaches-corner</w:t>
        </w:r>
      </w:hyperlink>
      <w:r w:rsidDel="00000000" w:rsidR="00000000" w:rsidRPr="00000000">
        <w:rPr>
          <w:rtl w:val="0"/>
        </w:rPr>
      </w:r>
    </w:p>
    <w:p w:rsidR="00000000" w:rsidDel="00000000" w:rsidP="00000000" w:rsidRDefault="00000000" w:rsidRPr="00000000" w14:paraId="00000099">
      <w:pPr>
        <w:pStyle w:val="Heading5"/>
        <w:rPr/>
      </w:pPr>
      <w:bookmarkStart w:colFirst="0" w:colLast="0" w:name="_heading=h.6qm43t9nh5rc" w:id="2"/>
      <w:bookmarkEnd w:id="2"/>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All teams must have their required documents in a team binder that they must present to the tournament manager for inspection at tournament headquarters prior to their first game. Team binder must include:</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numPr>
          <w:ilvl w:val="0"/>
          <w:numId w:val="3"/>
        </w:numPr>
        <w:ind w:left="720" w:hanging="360"/>
        <w:rPr/>
      </w:pPr>
      <w:r w:rsidDel="00000000" w:rsidR="00000000" w:rsidRPr="00000000">
        <w:rPr>
          <w:rtl w:val="0"/>
        </w:rPr>
        <w:t xml:space="preserve"> Letter of Eligibility (Signed by State Commissioner)</w:t>
      </w:r>
    </w:p>
    <w:p w:rsidR="00000000" w:rsidDel="00000000" w:rsidP="00000000" w:rsidRDefault="00000000" w:rsidRPr="00000000" w14:paraId="0000009D">
      <w:pPr>
        <w:numPr>
          <w:ilvl w:val="0"/>
          <w:numId w:val="3"/>
        </w:numPr>
        <w:ind w:left="720" w:hanging="360"/>
        <w:rPr/>
      </w:pPr>
      <w:r w:rsidDel="00000000" w:rsidR="00000000" w:rsidRPr="00000000">
        <w:rPr>
          <w:rtl w:val="0"/>
        </w:rPr>
        <w:t xml:space="preserve">Tournament Team Roster(Players, Coaches, Managers, anyone in the dugout (Signed by League President)</w:t>
      </w:r>
    </w:p>
    <w:p w:rsidR="00000000" w:rsidDel="00000000" w:rsidP="00000000" w:rsidRDefault="00000000" w:rsidRPr="00000000" w14:paraId="0000009E">
      <w:pPr>
        <w:numPr>
          <w:ilvl w:val="0"/>
          <w:numId w:val="3"/>
        </w:numPr>
        <w:ind w:left="720" w:hanging="360"/>
        <w:rPr/>
      </w:pPr>
      <w:r w:rsidDel="00000000" w:rsidR="00000000" w:rsidRPr="00000000">
        <w:rPr>
          <w:rtl w:val="0"/>
        </w:rPr>
        <w:t xml:space="preserve">Consent for treatment forms each player (paper copies signed by parent/guardian)</w:t>
      </w:r>
    </w:p>
    <w:p w:rsidR="00000000" w:rsidDel="00000000" w:rsidP="00000000" w:rsidRDefault="00000000" w:rsidRPr="00000000" w14:paraId="0000009F">
      <w:pPr>
        <w:numPr>
          <w:ilvl w:val="0"/>
          <w:numId w:val="3"/>
        </w:numPr>
        <w:ind w:left="720" w:hanging="360"/>
        <w:rPr/>
      </w:pPr>
      <w:r w:rsidDel="00000000" w:rsidR="00000000" w:rsidRPr="00000000">
        <w:rPr>
          <w:rtl w:val="0"/>
        </w:rPr>
        <w:t xml:space="preserve">Team Charter</w:t>
      </w:r>
    </w:p>
    <w:p w:rsidR="00000000" w:rsidDel="00000000" w:rsidP="00000000" w:rsidRDefault="00000000" w:rsidRPr="00000000" w14:paraId="000000A0">
      <w:pPr>
        <w:numPr>
          <w:ilvl w:val="0"/>
          <w:numId w:val="3"/>
        </w:numPr>
        <w:ind w:left="720" w:hanging="360"/>
        <w:rPr/>
      </w:pPr>
      <w:r w:rsidDel="00000000" w:rsidR="00000000" w:rsidRPr="00000000">
        <w:rPr>
          <w:rtl w:val="0"/>
        </w:rPr>
        <w:t xml:space="preserve">Certificate of Insurance Coverage (Liability and Accident)</w:t>
      </w:r>
    </w:p>
    <w:p w:rsidR="00000000" w:rsidDel="00000000" w:rsidP="00000000" w:rsidRDefault="00000000" w:rsidRPr="00000000" w14:paraId="000000A1">
      <w:pPr>
        <w:numPr>
          <w:ilvl w:val="0"/>
          <w:numId w:val="3"/>
        </w:numPr>
        <w:ind w:left="720" w:hanging="360"/>
        <w:rPr/>
      </w:pPr>
      <w:r w:rsidDel="00000000" w:rsidR="00000000" w:rsidRPr="00000000">
        <w:rPr>
          <w:rtl w:val="0"/>
        </w:rPr>
        <w:t xml:space="preserve">Team Photo with all players identified by name and number</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sz w:val="32"/>
          <w:szCs w:val="32"/>
        </w:rPr>
      </w:pPr>
      <w:r w:rsidDel="00000000" w:rsidR="00000000" w:rsidRPr="00000000">
        <w:rPr>
          <w:sz w:val="32"/>
          <w:szCs w:val="32"/>
          <w:u w:val="single"/>
          <w:rtl w:val="0"/>
        </w:rPr>
        <w:t xml:space="preserve">MEDIA</w:t>
      </w: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Tournament pairings and results should be provided to the social media reps. Results should be updated on a local web site. Results must also be provided to your District and State Commissioner. “Tourney Machine",will be the official scoring for all of the North Dakota State Tournaments. </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pStyle w:val="Heading4"/>
        <w:rPr>
          <w:rFonts w:ascii="Garamond" w:cs="Garamond" w:eastAsia="Garamond" w:hAnsi="Garamond"/>
          <w:i w:val="1"/>
          <w:sz w:val="48"/>
          <w:szCs w:val="48"/>
        </w:rPr>
      </w:pPr>
      <w:r w:rsidDel="00000000" w:rsidR="00000000" w:rsidRPr="00000000">
        <w:rPr>
          <w:rtl w:val="0"/>
        </w:rPr>
      </w:r>
    </w:p>
    <w:p w:rsidR="00000000" w:rsidDel="00000000" w:rsidP="00000000" w:rsidRDefault="00000000" w:rsidRPr="00000000" w14:paraId="000000A7">
      <w:pPr>
        <w:pStyle w:val="Heading4"/>
        <w:rPr>
          <w:rFonts w:ascii="Garamond" w:cs="Garamond" w:eastAsia="Garamond" w:hAnsi="Garamond"/>
          <w:i w:val="1"/>
          <w:sz w:val="48"/>
          <w:szCs w:val="48"/>
        </w:rPr>
      </w:pPr>
      <w:r w:rsidDel="00000000" w:rsidR="00000000" w:rsidRPr="00000000">
        <w:rPr>
          <w:rtl w:val="0"/>
        </w:rPr>
      </w:r>
    </w:p>
    <w:p w:rsidR="00000000" w:rsidDel="00000000" w:rsidP="00000000" w:rsidRDefault="00000000" w:rsidRPr="00000000" w14:paraId="000000A8">
      <w:pPr>
        <w:pStyle w:val="Heading4"/>
        <w:rPr>
          <w:rFonts w:ascii="Garamond" w:cs="Garamond" w:eastAsia="Garamond" w:hAnsi="Garamond"/>
          <w:i w:val="1"/>
          <w:sz w:val="48"/>
          <w:szCs w:val="48"/>
        </w:rPr>
      </w:pPr>
      <w:r w:rsidDel="00000000" w:rsidR="00000000" w:rsidRPr="00000000">
        <w:rPr>
          <w:rtl w:val="0"/>
        </w:rPr>
      </w:r>
    </w:p>
    <w:p w:rsidR="00000000" w:rsidDel="00000000" w:rsidP="00000000" w:rsidRDefault="00000000" w:rsidRPr="00000000" w14:paraId="000000A9">
      <w:pPr>
        <w:pStyle w:val="Heading4"/>
        <w:rPr>
          <w:rFonts w:ascii="Garamond" w:cs="Garamond" w:eastAsia="Garamond" w:hAnsi="Garamond"/>
          <w:b w:val="1"/>
          <w:i w:val="1"/>
          <w:sz w:val="48"/>
          <w:szCs w:val="48"/>
        </w:rPr>
      </w:pPr>
      <w:r w:rsidDel="00000000" w:rsidR="00000000" w:rsidRPr="00000000">
        <w:rPr>
          <w:rFonts w:ascii="Garamond" w:cs="Garamond" w:eastAsia="Garamond" w:hAnsi="Garamond"/>
          <w:b w:val="1"/>
          <w:i w:val="1"/>
          <w:sz w:val="48"/>
          <w:szCs w:val="48"/>
          <w:rtl w:val="0"/>
        </w:rPr>
        <w:t xml:space="preserve">TOURNAMENT IN PROGRESS</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sz w:val="32"/>
          <w:szCs w:val="32"/>
          <w:u w:val="single"/>
        </w:rPr>
      </w:pPr>
      <w:r w:rsidDel="00000000" w:rsidR="00000000" w:rsidRPr="00000000">
        <w:rPr>
          <w:sz w:val="32"/>
          <w:szCs w:val="32"/>
          <w:u w:val="single"/>
          <w:rtl w:val="0"/>
        </w:rPr>
        <w:t xml:space="preserve">Opening Ceremonies</w:t>
      </w:r>
    </w:p>
    <w:p w:rsidR="00000000" w:rsidDel="00000000" w:rsidP="00000000" w:rsidRDefault="00000000" w:rsidRPr="00000000" w14:paraId="000000AC">
      <w:pPr>
        <w:rPr/>
      </w:pPr>
      <w:r w:rsidDel="00000000" w:rsidR="00000000" w:rsidRPr="00000000">
        <w:rPr>
          <w:rtl w:val="0"/>
        </w:rPr>
        <w:t xml:space="preserve">You are required to have all teams checked into the tournament report to a field of your choosing. Please announce teams onto the field, you may announce all players and coaches(host discretion). After all teams are on the field, please pay tribute to our Military and our American freedom(color guard highly recommended). Sing the national anthem, musically or by someone at your discretion. Then to read the sportsmanship code of conduct thereafter, while teams are on the field. </w:t>
      </w:r>
    </w:p>
    <w:p w:rsidR="00000000" w:rsidDel="00000000" w:rsidP="00000000" w:rsidRDefault="00000000" w:rsidRPr="00000000" w14:paraId="000000AD">
      <w:pPr>
        <w:rPr/>
      </w:pPr>
      <w:r w:rsidDel="00000000" w:rsidR="00000000" w:rsidRPr="00000000">
        <w:rPr>
          <w:rtl w:val="0"/>
        </w:rPr>
        <w:t xml:space="preserve">  </w:t>
      </w:r>
    </w:p>
    <w:p w:rsidR="00000000" w:rsidDel="00000000" w:rsidP="00000000" w:rsidRDefault="00000000" w:rsidRPr="00000000" w14:paraId="000000AE">
      <w:pPr>
        <w:pStyle w:val="Heading5"/>
        <w:rPr>
          <w:sz w:val="24"/>
          <w:szCs w:val="24"/>
          <w:u w:val="none"/>
        </w:rPr>
      </w:pPr>
      <w:r w:rsidDel="00000000" w:rsidR="00000000" w:rsidRPr="00000000">
        <w:rPr>
          <w:sz w:val="32"/>
          <w:szCs w:val="32"/>
          <w:rtl w:val="0"/>
        </w:rPr>
        <w:t xml:space="preserve">GAMES</w:t>
      </w: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Every effort should be made to keep games on schedule. However, you should never start a game early and try not to start late. This can be accomplished with good planning. Allow enough time to complete a full game plus time to get the field ready and warm-up, if applicable.</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The Babe Ruth Baseball Sportsmanship Code should be recited by players before each game to remind them of the high importance of sportsmanship and respect for the game of baseball.  Scorekeepers should be instructed on how to fill out the Official Scorebook properly. The tournament manager needs to retain the original scorebook used for all tourney games. The tournament manager is responsible for keeping track of innings pitched by each pitcher and making sure that no pitcher exceeds the innings allowed by Babe Ruth Rules.  If there is a rep from ND Babe Ruth Baseball in attendance, enlist their help for any questions on rulings you may have. Umpires have the final authority once the game starts except in the case of a protest.</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Make sure you are using the Official Tournament Baseballs.  Rawlings is the only official Tournament Baseball to be used for ALL District, State, Regional and World Series competition.  The Rawlings baseballs marked BRO and RBRO are to be used for all 13-18 tournament competitions.  The Rawlings baseballs marked CAL or RCAL are to be used for all Cal Ripken Baseball Tournament competition (See page 17 of the Babe Ruth Baseball rule book).</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sz w:val="32"/>
          <w:szCs w:val="32"/>
        </w:rPr>
      </w:pPr>
      <w:r w:rsidDel="00000000" w:rsidR="00000000" w:rsidRPr="00000000">
        <w:rPr>
          <w:sz w:val="32"/>
          <w:szCs w:val="32"/>
          <w:u w:val="single"/>
          <w:rtl w:val="0"/>
        </w:rPr>
        <w:t xml:space="preserve">GROUNDSKEEPING</w:t>
      </w: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High quality baseball facilities are integral to a successful tournament.  Prior to the start of the tournament, the field should have been inspected and prepared for safe baseball games, including level grounds, fence repairs, rock removal, turf maintenance, infield lip repairs, weed removal and landscaping around the facility for lasting, favorable impressions.  If time allows, the infield should be dragged, pitchers mound and batters boxes leveled and chalked, bases cleaned and replaced, foul lines chalked and infield watered (if necessary) before every game.</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pStyle w:val="Heading5"/>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UMPIRES AND PLAYING RULES</w:t>
      </w:r>
    </w:p>
    <w:p w:rsidR="00000000" w:rsidDel="00000000" w:rsidP="00000000" w:rsidRDefault="00000000" w:rsidRPr="00000000" w14:paraId="000000B9">
      <w:pPr>
        <w:rPr/>
      </w:pPr>
      <w:r w:rsidDel="00000000" w:rsidR="00000000" w:rsidRPr="00000000">
        <w:rPr>
          <w:rtl w:val="0"/>
        </w:rPr>
        <w:t xml:space="preserve">A minimum of two umpires should be used for all divisional and state tournament games. Official Babe Ruth Baseball playing rules shall be used.  A Babe Ruth Baseball Playing Rules Handbook should be available at each site. The only exceptions would be any changes made by </w:t>
      </w:r>
      <w:r w:rsidDel="00000000" w:rsidR="00000000" w:rsidRPr="00000000">
        <w:rPr>
          <w:b w:val="1"/>
          <w:u w:val="single"/>
          <w:rtl w:val="0"/>
        </w:rPr>
        <w:t xml:space="preserve">North Dakota Babe Ruth Baseball.</w:t>
      </w:r>
      <w:r w:rsidDel="00000000" w:rsidR="00000000" w:rsidRPr="00000000">
        <w:rPr>
          <w:rtl w:val="0"/>
        </w:rPr>
        <w:t xml:space="preserve">  All umpires in Post Season Tournaments must be certified through the Babe Ruth National Umpire Association.</w:t>
      </w:r>
    </w:p>
    <w:p w:rsidR="00000000" w:rsidDel="00000000" w:rsidP="00000000" w:rsidRDefault="00000000" w:rsidRPr="00000000" w14:paraId="000000BA">
      <w:pPr>
        <w:rPr/>
      </w:pPr>
      <w:r w:rsidDel="00000000" w:rsidR="00000000" w:rsidRPr="00000000">
        <w:rPr>
          <w:rtl w:val="0"/>
        </w:rPr>
        <w:t xml:space="preserve">Fans, parents and any spectators should be kept away from the umpires and scorekeepers. This can help to solve many problems with unruly behavior towards officials.  (See Zero Tolerance Policy Below)</w:t>
      </w:r>
    </w:p>
    <w:p w:rsidR="00000000" w:rsidDel="00000000" w:rsidP="00000000" w:rsidRDefault="00000000" w:rsidRPr="00000000" w14:paraId="000000BB">
      <w:pPr>
        <w:jc w:val="cente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Fees paid to umpires are not set by ND Babe Ruth Baseball. Fees should be reasonable and umpires should be allowed to use tournament headquarters, if they do not have their own area.</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A meeting with all umpires, </w:t>
      </w:r>
      <w:r w:rsidDel="00000000" w:rsidR="00000000" w:rsidRPr="00000000">
        <w:rPr>
          <w:rtl w:val="0"/>
        </w:rPr>
        <w:t xml:space="preserve">coaches, and managers prior to the start of the tournament. This will allow all to meet and discuss any questions or concerns that may arise. The umpire-in-chief and the tournament manager should conduct this meeting. Ground rules should be discussed at this meeting.  In addition, a pre-tournament field walk-around with umpires and coaches to review ground rules is also a good proactive measure.  Coaches batting helmets are only recommended, they are not mandatory.  </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If a player is coaching a base they must wear a protective helmet.  We strongly recommend that adults coaching a base wear a protective helmet. </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color w:val="434343"/>
        </w:rPr>
      </w:pPr>
      <w:r w:rsidDel="00000000" w:rsidR="00000000" w:rsidRPr="00000000">
        <w:rPr>
          <w:color w:val="434343"/>
          <w:rtl w:val="0"/>
        </w:rPr>
        <w:t xml:space="preserve">Cal Ripken and Babe Ruth levels allow an EP.  </w:t>
      </w:r>
    </w:p>
    <w:p w:rsidR="00000000" w:rsidDel="00000000" w:rsidP="00000000" w:rsidRDefault="00000000" w:rsidRPr="00000000" w14:paraId="000000C3">
      <w:pPr>
        <w:rPr>
          <w:color w:val="434343"/>
        </w:rPr>
      </w:pPr>
      <w:r w:rsidDel="00000000" w:rsidR="00000000" w:rsidRPr="00000000">
        <w:rPr>
          <w:color w:val="434343"/>
          <w:rtl w:val="0"/>
        </w:rPr>
        <w:t xml:space="preserve">Babe Ruth 16-18 years old allows DH &amp; EP. </w:t>
      </w:r>
    </w:p>
    <w:p w:rsidR="00000000" w:rsidDel="00000000" w:rsidP="00000000" w:rsidRDefault="00000000" w:rsidRPr="00000000" w14:paraId="000000C4">
      <w:pPr>
        <w:rPr>
          <w:color w:val="434343"/>
        </w:rPr>
      </w:pPr>
      <w:r w:rsidDel="00000000" w:rsidR="00000000" w:rsidRPr="00000000">
        <w:rPr>
          <w:rtl w:val="0"/>
        </w:rPr>
      </w:r>
    </w:p>
    <w:p w:rsidR="00000000" w:rsidDel="00000000" w:rsidP="00000000" w:rsidRDefault="00000000" w:rsidRPr="00000000" w14:paraId="000000C5">
      <w:pPr>
        <w:rPr>
          <w:color w:val="434343"/>
        </w:rPr>
      </w:pPr>
      <w:r w:rsidDel="00000000" w:rsidR="00000000" w:rsidRPr="00000000">
        <w:rPr>
          <w:color w:val="434343"/>
          <w:rtl w:val="0"/>
        </w:rPr>
        <w:t xml:space="preserve">Cal Ripken games are 6 innings in length, Babe Ruth games are 7 innings.  The 10 run rule is in effect after 4 innings and 5 innings respectively.  Re-entry rule is in effect for all tournament games.  </w:t>
      </w:r>
    </w:p>
    <w:p w:rsidR="00000000" w:rsidDel="00000000" w:rsidP="00000000" w:rsidRDefault="00000000" w:rsidRPr="00000000" w14:paraId="000000C6">
      <w:pPr>
        <w:rPr>
          <w:color w:val="434343"/>
        </w:rPr>
      </w:pPr>
      <w:r w:rsidDel="00000000" w:rsidR="00000000" w:rsidRPr="00000000">
        <w:rPr>
          <w:rtl w:val="0"/>
        </w:rPr>
      </w:r>
    </w:p>
    <w:p w:rsidR="00000000" w:rsidDel="00000000" w:rsidP="00000000" w:rsidRDefault="00000000" w:rsidRPr="00000000" w14:paraId="000000C7">
      <w:pPr>
        <w:rPr>
          <w:color w:val="434343"/>
        </w:rPr>
      </w:pPr>
      <w:r w:rsidDel="00000000" w:rsidR="00000000" w:rsidRPr="00000000">
        <w:rPr>
          <w:color w:val="434343"/>
          <w:rtl w:val="0"/>
        </w:rPr>
        <w:t xml:space="preserve">No team may play in more than 2 games per day.  </w:t>
      </w:r>
    </w:p>
    <w:p w:rsidR="00000000" w:rsidDel="00000000" w:rsidP="00000000" w:rsidRDefault="00000000" w:rsidRPr="00000000" w14:paraId="000000C8">
      <w:pPr>
        <w:rPr>
          <w:color w:val="434343"/>
        </w:rPr>
      </w:pPr>
      <w:r w:rsidDel="00000000" w:rsidR="00000000" w:rsidRPr="00000000">
        <w:rPr>
          <w:rtl w:val="0"/>
        </w:rPr>
      </w:r>
    </w:p>
    <w:p w:rsidR="00000000" w:rsidDel="00000000" w:rsidP="00000000" w:rsidRDefault="00000000" w:rsidRPr="00000000" w14:paraId="000000C9">
      <w:pPr>
        <w:rPr>
          <w:color w:val="434343"/>
        </w:rPr>
      </w:pPr>
      <w:r w:rsidDel="00000000" w:rsidR="00000000" w:rsidRPr="00000000">
        <w:rPr>
          <w:color w:val="434343"/>
          <w:rtl w:val="0"/>
        </w:rPr>
        <w:t xml:space="preserve">Cal Ripken/Babe Ruth Rules: Pitching rules (page26 rule book), Cal Ripken Special base running rule (page 14), Contact Rule (page 62), Bat Rule (1.10 page 19).</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b w:val="1"/>
        </w:rPr>
      </w:pPr>
      <w:r w:rsidDel="00000000" w:rsidR="00000000" w:rsidRPr="00000000">
        <w:rPr>
          <w:b w:val="1"/>
          <w:rtl w:val="0"/>
        </w:rPr>
        <w:t xml:space="preserve">*Protests and Rule Interpretations:</w:t>
      </w:r>
    </w:p>
    <w:p w:rsidR="00000000" w:rsidDel="00000000" w:rsidP="00000000" w:rsidRDefault="00000000" w:rsidRPr="00000000" w14:paraId="000000CF">
      <w:pPr>
        <w:rPr/>
      </w:pPr>
      <w:r w:rsidDel="00000000" w:rsidR="00000000" w:rsidRPr="00000000">
        <w:rPr>
          <w:b w:val="1"/>
          <w:rtl w:val="0"/>
        </w:rPr>
        <w:t xml:space="preserve">  </w:t>
      </w:r>
      <w:r w:rsidDel="00000000" w:rsidR="00000000" w:rsidRPr="00000000">
        <w:rPr>
          <w:rtl w:val="0"/>
        </w:rPr>
        <w:t xml:space="preserve">1) Protest Committee Members</w:t>
      </w:r>
    </w:p>
    <w:p w:rsidR="00000000" w:rsidDel="00000000" w:rsidP="00000000" w:rsidRDefault="00000000" w:rsidRPr="00000000" w14:paraId="000000D0">
      <w:pPr>
        <w:rPr/>
      </w:pPr>
      <w:r w:rsidDel="00000000" w:rsidR="00000000" w:rsidRPr="00000000">
        <w:rPr>
          <w:rtl w:val="0"/>
        </w:rPr>
        <w:tab/>
        <w:t xml:space="preserve">a. CHAIR: State Representative (appointed by State Commission)</w:t>
      </w:r>
    </w:p>
    <w:p w:rsidR="00000000" w:rsidDel="00000000" w:rsidP="00000000" w:rsidRDefault="00000000" w:rsidRPr="00000000" w14:paraId="000000D1">
      <w:pPr>
        <w:rPr/>
      </w:pPr>
      <w:r w:rsidDel="00000000" w:rsidR="00000000" w:rsidRPr="00000000">
        <w:rPr>
          <w:rtl w:val="0"/>
        </w:rPr>
        <w:tab/>
        <w:t xml:space="preserve">b. Tournament Director</w:t>
      </w:r>
    </w:p>
    <w:p w:rsidR="00000000" w:rsidDel="00000000" w:rsidP="00000000" w:rsidRDefault="00000000" w:rsidRPr="00000000" w14:paraId="000000D2">
      <w:pPr>
        <w:rPr/>
      </w:pPr>
      <w:r w:rsidDel="00000000" w:rsidR="00000000" w:rsidRPr="00000000">
        <w:rPr>
          <w:rtl w:val="0"/>
        </w:rPr>
        <w:tab/>
        <w:t xml:space="preserve">c. Head Umpire</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*If a State Representative leaves the Tournament Site he/she will appoint a replacement to serve as Protest Committee Chair in his/her absence. </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If during play a protest or rule interpretation is needed and the State Representative is not available the game will not continue until a state representative is contacted by phone to help with the ruling.  A list of state representatives will be given to all tournament sites.</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b w:val="1"/>
          <w:u w:val="single"/>
        </w:rPr>
      </w:pPr>
      <w:r w:rsidDel="00000000" w:rsidR="00000000" w:rsidRPr="00000000">
        <w:rPr>
          <w:b w:val="1"/>
          <w:u w:val="single"/>
          <w:rtl w:val="0"/>
        </w:rPr>
        <w:t xml:space="preserve">OFFICIAL PITCH COUNT RECORD</w:t>
      </w:r>
    </w:p>
    <w:p w:rsidR="00000000" w:rsidDel="00000000" w:rsidP="00000000" w:rsidRDefault="00000000" w:rsidRPr="00000000" w14:paraId="000000D9">
      <w:pPr>
        <w:rPr/>
      </w:pPr>
      <w:r w:rsidDel="00000000" w:rsidR="00000000" w:rsidRPr="00000000">
        <w:rPr>
          <w:rtl w:val="0"/>
        </w:rPr>
        <w:t xml:space="preserve">1.   The Tournament Director must designate the scorekeeper or another game official as the official pitch count statistician.  The pitch count statistician shall record all pitches including strikes, balls, foul tips and any pitches delivered to the catcher, unless ruled a “no pitch” by the umpire.</w:t>
      </w:r>
    </w:p>
    <w:p w:rsidR="00000000" w:rsidDel="00000000" w:rsidP="00000000" w:rsidRDefault="00000000" w:rsidRPr="00000000" w14:paraId="000000DA">
      <w:pPr>
        <w:rPr/>
      </w:pPr>
      <w:r w:rsidDel="00000000" w:rsidR="00000000" w:rsidRPr="00000000">
        <w:rPr>
          <w:rtl w:val="0"/>
        </w:rPr>
        <w:t xml:space="preserve">2.  The pitch count statistician must provide the current pitch count for any pitcher when requested by either manager or any umpire.  However, the manager has the ultimate responsibility for knowing when his/her pitcher must be removed to meet the mandated rest requirements.</w:t>
      </w:r>
    </w:p>
    <w:p w:rsidR="00000000" w:rsidDel="00000000" w:rsidP="00000000" w:rsidRDefault="00000000" w:rsidRPr="00000000" w14:paraId="000000DB">
      <w:pPr>
        <w:rPr/>
      </w:pPr>
      <w:r w:rsidDel="00000000" w:rsidR="00000000" w:rsidRPr="00000000">
        <w:rPr>
          <w:rtl w:val="0"/>
        </w:rPr>
        <w:t xml:space="preserve">3.  The official pitch count statistician should inform the umpire-in-chief when a pitcher has delivered his/her maximum limit of pitches for the game, as noted above.  The umpire-in-chief or head umpire for that game will inform the pitcher’s manager that the pitcher must be removed.  However, the failure by the pitch count statistician to notify the umpire-in-chief, and/or the failure of the umpire-in-chief to notify the manager, does not relieve the manager of his/her responsibility to remove the pitcher when the pitcher is no longer eligible.</w:t>
      </w:r>
    </w:p>
    <w:p w:rsidR="00000000" w:rsidDel="00000000" w:rsidP="00000000" w:rsidRDefault="00000000" w:rsidRPr="00000000" w14:paraId="000000DC">
      <w:pPr>
        <w:rPr/>
      </w:pPr>
      <w:r w:rsidDel="00000000" w:rsidR="00000000" w:rsidRPr="00000000">
        <w:rPr>
          <w:rtl w:val="0"/>
        </w:rPr>
        <w:t xml:space="preserve">4.  The announcer shall announce the number of pitches after each half inning.</w:t>
      </w:r>
    </w:p>
    <w:p w:rsidR="00000000" w:rsidDel="00000000" w:rsidP="00000000" w:rsidRDefault="00000000" w:rsidRPr="00000000" w14:paraId="000000DD">
      <w:pPr>
        <w:rPr/>
      </w:pPr>
      <w:r w:rsidDel="00000000" w:rsidR="00000000" w:rsidRPr="00000000">
        <w:rPr>
          <w:rtl w:val="0"/>
        </w:rPr>
        <w:t xml:space="preserve">  </w:t>
      </w:r>
    </w:p>
    <w:p w:rsidR="00000000" w:rsidDel="00000000" w:rsidP="00000000" w:rsidRDefault="00000000" w:rsidRPr="00000000" w14:paraId="000000DE">
      <w:pPr>
        <w:rPr>
          <w:b w:val="1"/>
          <w:sz w:val="32"/>
          <w:szCs w:val="32"/>
          <w:u w:val="single"/>
        </w:rPr>
      </w:pPr>
      <w:r w:rsidDel="00000000" w:rsidR="00000000" w:rsidRPr="00000000">
        <w:rPr>
          <w:rtl w:val="0"/>
        </w:rPr>
      </w:r>
    </w:p>
    <w:p w:rsidR="00000000" w:rsidDel="00000000" w:rsidP="00000000" w:rsidRDefault="00000000" w:rsidRPr="00000000" w14:paraId="000000DF">
      <w:pPr>
        <w:rPr>
          <w:b w:val="1"/>
          <w:sz w:val="32"/>
          <w:szCs w:val="32"/>
          <w:u w:val="single"/>
        </w:rPr>
      </w:pPr>
      <w:r w:rsidDel="00000000" w:rsidR="00000000" w:rsidRPr="00000000">
        <w:rPr>
          <w:b w:val="1"/>
          <w:sz w:val="32"/>
          <w:szCs w:val="32"/>
          <w:u w:val="single"/>
          <w:rtl w:val="0"/>
        </w:rPr>
        <w:t xml:space="preserve">ND BABE RUTH/CAL RIPKEN ZERO TOLERANCE POLICY</w:t>
      </w:r>
    </w:p>
    <w:p w:rsidR="00000000" w:rsidDel="00000000" w:rsidP="00000000" w:rsidRDefault="00000000" w:rsidRPr="00000000" w14:paraId="000000E0">
      <w:pPr>
        <w:rPr/>
      </w:pPr>
      <w:r w:rsidDel="00000000" w:rsidR="00000000" w:rsidRPr="00000000">
        <w:rPr>
          <w:rtl w:val="0"/>
        </w:rPr>
        <w:t xml:space="preserve">Parents/Spectators:</w:t>
      </w:r>
    </w:p>
    <w:p w:rsidR="00000000" w:rsidDel="00000000" w:rsidP="00000000" w:rsidRDefault="00000000" w:rsidRPr="00000000" w14:paraId="000000E1">
      <w:pPr>
        <w:rPr/>
      </w:pPr>
      <w:r w:rsidDel="00000000" w:rsidR="00000000" w:rsidRPr="00000000">
        <w:rPr>
          <w:rtl w:val="0"/>
        </w:rPr>
        <w:t xml:space="preserve">    Zero Tolerance:  Parents /Spectators using inappropriate and disruptive behavior shall include but not be limited to:</w:t>
      </w:r>
    </w:p>
    <w:p w:rsidR="00000000" w:rsidDel="00000000" w:rsidP="00000000" w:rsidRDefault="00000000" w:rsidRPr="00000000" w14:paraId="000000E2">
      <w:pPr>
        <w:rPr/>
      </w:pPr>
      <w:r w:rsidDel="00000000" w:rsidR="00000000" w:rsidRPr="00000000">
        <w:rPr>
          <w:rtl w:val="0"/>
        </w:rPr>
        <w:t xml:space="preserve">                   1)  Use of obscene or vulgar language in a boisterous manner to anyone at any time.</w:t>
      </w:r>
    </w:p>
    <w:p w:rsidR="00000000" w:rsidDel="00000000" w:rsidP="00000000" w:rsidRDefault="00000000" w:rsidRPr="00000000" w14:paraId="000000E3">
      <w:pPr>
        <w:rPr/>
      </w:pPr>
      <w:r w:rsidDel="00000000" w:rsidR="00000000" w:rsidRPr="00000000">
        <w:rPr>
          <w:rtl w:val="0"/>
        </w:rPr>
        <w:tab/>
        <w:t xml:space="preserve">       2)  Taunting of players, coaches, officials, umpires or other spectators by means of baiting, </w:t>
      </w:r>
    </w:p>
    <w:p w:rsidR="00000000" w:rsidDel="00000000" w:rsidP="00000000" w:rsidRDefault="00000000" w:rsidRPr="00000000" w14:paraId="000000E4">
      <w:pPr>
        <w:rPr/>
      </w:pPr>
      <w:r w:rsidDel="00000000" w:rsidR="00000000" w:rsidRPr="00000000">
        <w:rPr>
          <w:rtl w:val="0"/>
        </w:rPr>
        <w:t xml:space="preserve">                         ridiculing and/or threat of physical violence or actual physical violence.</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If an Umpire/NDBRBL Rep/Tournament Manager observes a parent/spectator displaying inappropriate and disruptive behavior that interferes with other spectators or the game, the Umpire/NDBR Rep/Tournament Manager will stop the game and identify violators to the coaches/team manager for the purpose of removing parents/spectators from the spectator’s viewing and game area.  Once removed, play will resume.  In addition, these same disciplinary provisions are in effect before and after games.  Violators may be subject to further disciplinary action by the local governing body and ND Babe Ruth Baseball.  </w:t>
      </w:r>
    </w:p>
    <w:p w:rsidR="00000000" w:rsidDel="00000000" w:rsidP="00000000" w:rsidRDefault="00000000" w:rsidRPr="00000000" w14:paraId="000000E7">
      <w:pPr>
        <w:rPr>
          <w:b w:val="1"/>
          <w:u w:val="singl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E8">
      <w:pPr>
        <w:pStyle w:val="Heading4"/>
        <w:rPr>
          <w:rFonts w:ascii="Garamond" w:cs="Garamond" w:eastAsia="Garamond" w:hAnsi="Garamond"/>
          <w:b w:val="1"/>
          <w:i w:val="1"/>
          <w:sz w:val="48"/>
          <w:szCs w:val="48"/>
        </w:rPr>
      </w:pPr>
      <w:r w:rsidDel="00000000" w:rsidR="00000000" w:rsidRPr="00000000">
        <w:rPr>
          <w:rtl w:val="0"/>
        </w:rPr>
      </w:r>
    </w:p>
    <w:p w:rsidR="00000000" w:rsidDel="00000000" w:rsidP="00000000" w:rsidRDefault="00000000" w:rsidRPr="00000000" w14:paraId="000000E9">
      <w:pPr>
        <w:pStyle w:val="Heading4"/>
        <w:rPr>
          <w:rFonts w:ascii="Garamond" w:cs="Garamond" w:eastAsia="Garamond" w:hAnsi="Garamond"/>
          <w:b w:val="1"/>
          <w:i w:val="1"/>
          <w:sz w:val="48"/>
          <w:szCs w:val="48"/>
        </w:rPr>
      </w:pPr>
      <w:r w:rsidDel="00000000" w:rsidR="00000000" w:rsidRPr="00000000">
        <w:rPr>
          <w:rFonts w:ascii="Garamond" w:cs="Garamond" w:eastAsia="Garamond" w:hAnsi="Garamond"/>
          <w:b w:val="1"/>
          <w:i w:val="1"/>
          <w:sz w:val="48"/>
          <w:szCs w:val="48"/>
          <w:rtl w:val="0"/>
        </w:rPr>
        <w:t xml:space="preserve">POST TOURNAMENT</w:t>
      </w:r>
    </w:p>
    <w:p w:rsidR="00000000" w:rsidDel="00000000" w:rsidP="00000000" w:rsidRDefault="00000000" w:rsidRPr="00000000" w14:paraId="000000EA">
      <w:pPr>
        <w:pStyle w:val="Heading5"/>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AWARDS</w:t>
      </w:r>
    </w:p>
    <w:p w:rsidR="00000000" w:rsidDel="00000000" w:rsidP="00000000" w:rsidRDefault="00000000" w:rsidRPr="00000000" w14:paraId="000000EB">
      <w:pPr>
        <w:rPr/>
      </w:pPr>
      <w:r w:rsidDel="00000000" w:rsidR="00000000" w:rsidRPr="00000000">
        <w:rPr>
          <w:rtl w:val="0"/>
        </w:rPr>
        <w:t xml:space="preserve">ND Babe Ruth Baseball will provide you with all individual and team awards for the championship team for all advancing state tournaments and the 13-15 year old B State tournament.  </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Awards for Divisional Tournaments and all other trophies are the responsibility of the host organization. NDBRL recommends that these are the only awards given out during the state tournaments. </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Teams earning a trophy (1</w:t>
      </w:r>
      <w:r w:rsidDel="00000000" w:rsidR="00000000" w:rsidRPr="00000000">
        <w:rPr>
          <w:vertAlign w:val="superscript"/>
          <w:rtl w:val="0"/>
        </w:rPr>
        <w:t xml:space="preserve">st</w:t>
      </w:r>
      <w:r w:rsidDel="00000000" w:rsidR="00000000" w:rsidRPr="00000000">
        <w:rPr>
          <w:rtl w:val="0"/>
        </w:rPr>
        <w:t xml:space="preserve">, &amp; 2</w:t>
      </w:r>
      <w:r w:rsidDel="00000000" w:rsidR="00000000" w:rsidRPr="00000000">
        <w:rPr>
          <w:vertAlign w:val="superscript"/>
          <w:rtl w:val="0"/>
        </w:rPr>
        <w:t xml:space="preserve">nd</w:t>
      </w:r>
      <w:r w:rsidDel="00000000" w:rsidR="00000000" w:rsidRPr="00000000">
        <w:rPr>
          <w:rtl w:val="0"/>
        </w:rPr>
        <w:t xml:space="preserve"> place) shall receive it at the conclusion of their final game along with the championship individual awards. Some communities have very elaborate closing or award ceremonies. This is all up to the host community. If there is a representative from ND Babe Ruth Baseball in attendance, he/she may be willing to present the awards for you.</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pStyle w:val="Heading5"/>
        <w:rPr>
          <w:rFonts w:ascii="Garamond" w:cs="Garamond" w:eastAsia="Garamond" w:hAnsi="Garamond"/>
          <w:b w:val="1"/>
          <w:sz w:val="32"/>
          <w:szCs w:val="32"/>
        </w:rPr>
      </w:pPr>
      <w:r w:rsidDel="00000000" w:rsidR="00000000" w:rsidRPr="00000000">
        <w:rPr>
          <w:rtl w:val="0"/>
        </w:rPr>
      </w:r>
    </w:p>
    <w:p w:rsidR="00000000" w:rsidDel="00000000" w:rsidP="00000000" w:rsidRDefault="00000000" w:rsidRPr="00000000" w14:paraId="000000F2">
      <w:pPr>
        <w:ind w:left="720" w:firstLine="0"/>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pStyle w:val="Heading5"/>
        <w:rPr>
          <w:rFonts w:ascii="Garamond" w:cs="Garamond" w:eastAsia="Garamond" w:hAnsi="Garamond"/>
          <w:b w:val="1"/>
          <w:color w:val="434343"/>
          <w:sz w:val="32"/>
          <w:szCs w:val="32"/>
        </w:rPr>
      </w:pPr>
      <w:r w:rsidDel="00000000" w:rsidR="00000000" w:rsidRPr="00000000">
        <w:rPr>
          <w:rFonts w:ascii="Garamond" w:cs="Garamond" w:eastAsia="Garamond" w:hAnsi="Garamond"/>
          <w:b w:val="1"/>
          <w:color w:val="434343"/>
          <w:sz w:val="32"/>
          <w:szCs w:val="32"/>
          <w:rtl w:val="0"/>
        </w:rPr>
        <w:t xml:space="preserve">FINAL TOURNAMENT DUTIES</w:t>
      </w:r>
    </w:p>
    <w:p w:rsidR="00000000" w:rsidDel="00000000" w:rsidP="00000000" w:rsidRDefault="00000000" w:rsidRPr="00000000" w14:paraId="000000F5">
      <w:pPr>
        <w:rPr>
          <w:b w:val="1"/>
          <w:color w:val="434343"/>
        </w:rPr>
      </w:pPr>
      <w:r w:rsidDel="00000000" w:rsidR="00000000" w:rsidRPr="00000000">
        <w:rPr>
          <w:b w:val="1"/>
          <w:color w:val="434343"/>
          <w:rtl w:val="0"/>
        </w:rPr>
        <w:t xml:space="preserve">A completed tournament bracket along with a tournament book shall be sent to the BabeRuth &amp; Cal Ripken State Commissioner(s) and your District Commissioner within a week of the conclusion of the tournament.  A completed bracket should be posted on the Babe Ruth website and sent to the media as well.</w:t>
      </w:r>
    </w:p>
    <w:p w:rsidR="00000000" w:rsidDel="00000000" w:rsidP="00000000" w:rsidRDefault="00000000" w:rsidRPr="00000000" w14:paraId="000000F6">
      <w:pPr>
        <w:pStyle w:val="Title"/>
        <w:rPr/>
      </w:pPr>
      <w:r w:rsidDel="00000000" w:rsidR="00000000" w:rsidRPr="00000000">
        <w:rPr>
          <w:rtl w:val="0"/>
        </w:rPr>
        <w:t xml:space="preserve">DISTRICT COMMISSIONERS CHECKLIST FOR</w:t>
      </w:r>
    </w:p>
    <w:p w:rsidR="00000000" w:rsidDel="00000000" w:rsidP="00000000" w:rsidRDefault="00000000" w:rsidRPr="00000000" w14:paraId="000000F7">
      <w:pPr>
        <w:jc w:val="center"/>
        <w:rPr/>
      </w:pPr>
      <w:r w:rsidDel="00000000" w:rsidR="00000000" w:rsidRPr="00000000">
        <w:rPr>
          <w:rtl w:val="0"/>
        </w:rPr>
        <w:t xml:space="preserve">ALL TEAMS ELIGIBLE FOR POSTSEASON PLAY</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numPr>
          <w:ilvl w:val="0"/>
          <w:numId w:val="5"/>
        </w:numPr>
        <w:ind w:left="720" w:hanging="720"/>
        <w:rPr/>
      </w:pPr>
      <w:r w:rsidDel="00000000" w:rsidR="00000000" w:rsidRPr="00000000">
        <w:rPr>
          <w:rtl w:val="0"/>
        </w:rPr>
        <w:t xml:space="preserve">Letter of League Eligibility (signed by State Commissioner).</w:t>
      </w:r>
    </w:p>
    <w:p w:rsidR="00000000" w:rsidDel="00000000" w:rsidP="00000000" w:rsidRDefault="00000000" w:rsidRPr="00000000" w14:paraId="000000FA">
      <w:pPr>
        <w:numPr>
          <w:ilvl w:val="0"/>
          <w:numId w:val="5"/>
        </w:numPr>
        <w:ind w:left="720" w:hanging="720"/>
        <w:rPr/>
      </w:pPr>
      <w:r w:rsidDel="00000000" w:rsidR="00000000" w:rsidRPr="00000000">
        <w:rPr>
          <w:rtl w:val="0"/>
        </w:rPr>
        <w:t xml:space="preserve">Tournament team roster (signed by League Presidents.</w:t>
      </w:r>
    </w:p>
    <w:p w:rsidR="00000000" w:rsidDel="00000000" w:rsidP="00000000" w:rsidRDefault="00000000" w:rsidRPr="00000000" w14:paraId="000000FB">
      <w:pPr>
        <w:numPr>
          <w:ilvl w:val="0"/>
          <w:numId w:val="5"/>
        </w:numPr>
        <w:ind w:left="720" w:hanging="720"/>
        <w:rPr/>
      </w:pPr>
      <w:r w:rsidDel="00000000" w:rsidR="00000000" w:rsidRPr="00000000">
        <w:rPr>
          <w:rtl w:val="0"/>
        </w:rPr>
        <w:t xml:space="preserve">Local League Rosters (Tournament team players and coaches highlighted).</w:t>
      </w:r>
    </w:p>
    <w:p w:rsidR="00000000" w:rsidDel="00000000" w:rsidP="00000000" w:rsidRDefault="00000000" w:rsidRPr="00000000" w14:paraId="000000FC">
      <w:pPr>
        <w:numPr>
          <w:ilvl w:val="0"/>
          <w:numId w:val="5"/>
        </w:numPr>
        <w:ind w:left="720" w:hanging="720"/>
        <w:rPr/>
      </w:pPr>
      <w:r w:rsidDel="00000000" w:rsidR="00000000" w:rsidRPr="00000000">
        <w:rPr>
          <w:rtl w:val="0"/>
        </w:rPr>
        <w:t xml:space="preserve">Local League Schedule</w:t>
      </w:r>
    </w:p>
    <w:p w:rsidR="00000000" w:rsidDel="00000000" w:rsidP="00000000" w:rsidRDefault="00000000" w:rsidRPr="00000000" w14:paraId="000000FD">
      <w:pPr>
        <w:numPr>
          <w:ilvl w:val="0"/>
          <w:numId w:val="5"/>
        </w:numPr>
        <w:ind w:left="720" w:hanging="720"/>
        <w:rPr/>
      </w:pPr>
      <w:r w:rsidDel="00000000" w:rsidR="00000000" w:rsidRPr="00000000">
        <w:rPr>
          <w:rtl w:val="0"/>
        </w:rPr>
        <w:t xml:space="preserve">Coaches Certification Information (ID card or Certificate).  </w:t>
      </w:r>
    </w:p>
    <w:p w:rsidR="00000000" w:rsidDel="00000000" w:rsidP="00000000" w:rsidRDefault="00000000" w:rsidRPr="00000000" w14:paraId="000000FE">
      <w:pPr>
        <w:ind w:left="720" w:firstLine="0"/>
        <w:rPr>
          <w:b w:val="1"/>
        </w:rPr>
      </w:pPr>
      <w:r w:rsidDel="00000000" w:rsidR="00000000" w:rsidRPr="00000000">
        <w:rPr>
          <w:b w:val="1"/>
          <w:rtl w:val="0"/>
        </w:rPr>
        <w:t xml:space="preserve">{Tournament Managers and Coaches must complete coaching education and certification prior to the start of their first level of tournament competition.}  </w:t>
      </w:r>
    </w:p>
    <w:p w:rsidR="00000000" w:rsidDel="00000000" w:rsidP="00000000" w:rsidRDefault="00000000" w:rsidRPr="00000000" w14:paraId="000000FF">
      <w:pPr>
        <w:numPr>
          <w:ilvl w:val="0"/>
          <w:numId w:val="5"/>
        </w:numPr>
        <w:ind w:left="720" w:hanging="720"/>
        <w:rPr/>
      </w:pPr>
      <w:r w:rsidDel="00000000" w:rsidR="00000000" w:rsidRPr="00000000">
        <w:rPr>
          <w:rtl w:val="0"/>
        </w:rPr>
        <w:t xml:space="preserve">Certificate of Insurance Coverage (Accident and Liability).</w:t>
      </w:r>
    </w:p>
    <w:p w:rsidR="00000000" w:rsidDel="00000000" w:rsidP="00000000" w:rsidRDefault="00000000" w:rsidRPr="00000000" w14:paraId="00000100">
      <w:pPr>
        <w:numPr>
          <w:ilvl w:val="0"/>
          <w:numId w:val="5"/>
        </w:numPr>
        <w:ind w:left="720" w:hanging="720"/>
        <w:rPr/>
      </w:pPr>
      <w:r w:rsidDel="00000000" w:rsidR="00000000" w:rsidRPr="00000000">
        <w:rPr>
          <w:rtl w:val="0"/>
        </w:rPr>
        <w:t xml:space="preserve">Insurance Claim Form (Signed by League President).</w:t>
      </w:r>
    </w:p>
    <w:p w:rsidR="00000000" w:rsidDel="00000000" w:rsidP="00000000" w:rsidRDefault="00000000" w:rsidRPr="00000000" w14:paraId="00000101">
      <w:pPr>
        <w:numPr>
          <w:ilvl w:val="0"/>
          <w:numId w:val="5"/>
        </w:numPr>
        <w:ind w:left="720" w:hanging="720"/>
        <w:rPr/>
      </w:pPr>
      <w:r w:rsidDel="00000000" w:rsidR="00000000" w:rsidRPr="00000000">
        <w:rPr>
          <w:rtl w:val="0"/>
        </w:rPr>
        <w:t xml:space="preserve">Consent for Treatment Forms (The one page form will be used and kept in the Team Credential’s Book).</w:t>
      </w:r>
    </w:p>
    <w:p w:rsidR="00000000" w:rsidDel="00000000" w:rsidP="00000000" w:rsidRDefault="00000000" w:rsidRPr="00000000" w14:paraId="00000102">
      <w:pPr>
        <w:numPr>
          <w:ilvl w:val="0"/>
          <w:numId w:val="5"/>
        </w:numPr>
        <w:ind w:left="720" w:hanging="720"/>
        <w:rPr/>
      </w:pPr>
      <w:r w:rsidDel="00000000" w:rsidR="00000000" w:rsidRPr="00000000">
        <w:rPr>
          <w:rtl w:val="0"/>
        </w:rPr>
        <w:t xml:space="preserve">Any applicable waivers.</w:t>
      </w:r>
    </w:p>
    <w:p w:rsidR="00000000" w:rsidDel="00000000" w:rsidP="00000000" w:rsidRDefault="00000000" w:rsidRPr="00000000" w14:paraId="00000103">
      <w:pPr>
        <w:numPr>
          <w:ilvl w:val="0"/>
          <w:numId w:val="5"/>
        </w:numPr>
        <w:ind w:left="720" w:hanging="720"/>
        <w:rPr/>
      </w:pPr>
      <w:r w:rsidDel="00000000" w:rsidR="00000000" w:rsidRPr="00000000">
        <w:rPr>
          <w:rtl w:val="0"/>
        </w:rPr>
        <w:t xml:space="preserve">A team photograph with all players identified by name and number (must be completed electronically).  </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b w:val="1"/>
        </w:rPr>
      </w:pPr>
      <w:r w:rsidDel="00000000" w:rsidR="00000000" w:rsidRPr="00000000">
        <w:rPr>
          <w:rtl w:val="0"/>
        </w:rPr>
      </w:r>
    </w:p>
    <w:p w:rsidR="00000000" w:rsidDel="00000000" w:rsidP="00000000" w:rsidRDefault="00000000" w:rsidRPr="00000000" w14:paraId="00000106">
      <w:pPr>
        <w:rPr>
          <w:b w:val="1"/>
          <w:color w:val="434343"/>
          <w:u w:val="single"/>
        </w:rPr>
      </w:pPr>
      <w:r w:rsidDel="00000000" w:rsidR="00000000" w:rsidRPr="00000000">
        <w:rPr>
          <w:b w:val="1"/>
          <w:color w:val="434343"/>
          <w:u w:val="single"/>
          <w:rtl w:val="0"/>
        </w:rPr>
        <w:t xml:space="preserve">Dress Code:</w:t>
      </w:r>
    </w:p>
    <w:p w:rsidR="00000000" w:rsidDel="00000000" w:rsidP="00000000" w:rsidRDefault="00000000" w:rsidRPr="00000000" w14:paraId="00000107">
      <w:pPr>
        <w:rPr>
          <w:color w:val="434343"/>
        </w:rPr>
      </w:pPr>
      <w:r w:rsidDel="00000000" w:rsidR="00000000" w:rsidRPr="00000000">
        <w:rPr>
          <w:color w:val="434343"/>
          <w:rtl w:val="0"/>
        </w:rPr>
        <w:t xml:space="preserve">All players, managers and coaches must be in full uniform, listed on the Tournament Team Roster and have Babe Ruth patches sublimated or sewn patches on the left shoulder of each jersey or printed upon each Hat instead. Coaches are allowed to wear matching cage jackets with shoulder or sublimated patches.  Each manager, coach, player,  must be certified through the Babe Ruth Coaching Certification program.  Anyone not meeting this criterion will NOT be allowed in the dugout. </w:t>
      </w:r>
    </w:p>
    <w:p w:rsidR="00000000" w:rsidDel="00000000" w:rsidP="00000000" w:rsidRDefault="00000000" w:rsidRPr="00000000" w14:paraId="00000108">
      <w:pPr>
        <w:jc w:val="center"/>
        <w:rPr/>
      </w:pPr>
      <w:r w:rsidDel="00000000" w:rsidR="00000000" w:rsidRPr="00000000">
        <w:rPr>
          <w:rtl w:val="0"/>
        </w:rPr>
      </w:r>
    </w:p>
    <w:p w:rsidR="00000000" w:rsidDel="00000000" w:rsidP="00000000" w:rsidRDefault="00000000" w:rsidRPr="00000000" w14:paraId="00000109">
      <w:pPr>
        <w:jc w:val="center"/>
        <w:rPr/>
      </w:pPr>
      <w:r w:rsidDel="00000000" w:rsidR="00000000" w:rsidRPr="00000000">
        <w:rPr>
          <w:rtl w:val="0"/>
        </w:rPr>
      </w:r>
    </w:p>
    <w:p w:rsidR="00000000" w:rsidDel="00000000" w:rsidP="00000000" w:rsidRDefault="00000000" w:rsidRPr="00000000" w14:paraId="0000010A">
      <w:pPr>
        <w:jc w:val="center"/>
        <w:rPr>
          <w:b w:val="1"/>
          <w:sz w:val="32"/>
          <w:szCs w:val="32"/>
          <w:u w:val="single"/>
        </w:rPr>
      </w:pPr>
      <w:r w:rsidDel="00000000" w:rsidR="00000000" w:rsidRPr="00000000">
        <w:rPr>
          <w:rtl w:val="0"/>
        </w:rPr>
      </w:r>
    </w:p>
    <w:p w:rsidR="00000000" w:rsidDel="00000000" w:rsidP="00000000" w:rsidRDefault="00000000" w:rsidRPr="00000000" w14:paraId="0000010B">
      <w:pPr>
        <w:jc w:val="center"/>
        <w:rPr>
          <w:b w:val="1"/>
          <w:sz w:val="32"/>
          <w:szCs w:val="32"/>
          <w:u w:val="single"/>
        </w:rPr>
      </w:pPr>
      <w:r w:rsidDel="00000000" w:rsidR="00000000" w:rsidRPr="00000000">
        <w:rPr>
          <w:rtl w:val="0"/>
        </w:rPr>
      </w:r>
    </w:p>
    <w:p w:rsidR="00000000" w:rsidDel="00000000" w:rsidP="00000000" w:rsidRDefault="00000000" w:rsidRPr="00000000" w14:paraId="0000010C">
      <w:pPr>
        <w:jc w:val="center"/>
        <w:rPr>
          <w:b w:val="1"/>
          <w:sz w:val="32"/>
          <w:szCs w:val="32"/>
          <w:u w:val="single"/>
        </w:rPr>
      </w:pPr>
      <w:r w:rsidDel="00000000" w:rsidR="00000000" w:rsidRPr="00000000">
        <w:rPr>
          <w:rtl w:val="0"/>
        </w:rPr>
      </w:r>
    </w:p>
    <w:p w:rsidR="00000000" w:rsidDel="00000000" w:rsidP="00000000" w:rsidRDefault="00000000" w:rsidRPr="00000000" w14:paraId="0000010D">
      <w:pPr>
        <w:jc w:val="center"/>
        <w:rPr>
          <w:b w:val="1"/>
          <w:sz w:val="32"/>
          <w:szCs w:val="32"/>
          <w:u w:val="single"/>
        </w:rPr>
      </w:pPr>
      <w:r w:rsidDel="00000000" w:rsidR="00000000" w:rsidRPr="00000000">
        <w:rPr>
          <w:rtl w:val="0"/>
        </w:rPr>
      </w:r>
    </w:p>
    <w:p w:rsidR="00000000" w:rsidDel="00000000" w:rsidP="00000000" w:rsidRDefault="00000000" w:rsidRPr="00000000" w14:paraId="0000010E">
      <w:pPr>
        <w:jc w:val="center"/>
        <w:rPr>
          <w:b w:val="1"/>
          <w:sz w:val="32"/>
          <w:szCs w:val="32"/>
          <w:u w:val="single"/>
        </w:rPr>
      </w:pPr>
      <w:r w:rsidDel="00000000" w:rsidR="00000000" w:rsidRPr="00000000">
        <w:rPr>
          <w:b w:val="1"/>
          <w:sz w:val="32"/>
          <w:szCs w:val="32"/>
          <w:u w:val="single"/>
          <w:rtl w:val="0"/>
        </w:rPr>
        <w:t xml:space="preserve">Pool Play Tie Scenario</w:t>
      </w:r>
    </w:p>
    <w:p w:rsidR="00000000" w:rsidDel="00000000" w:rsidP="00000000" w:rsidRDefault="00000000" w:rsidRPr="00000000" w14:paraId="0000010F">
      <w:pPr>
        <w:jc w:val="center"/>
        <w:rPr>
          <w:b w:val="1"/>
          <w:sz w:val="32"/>
          <w:szCs w:val="32"/>
          <w:u w:val="single"/>
        </w:rPr>
      </w:pPr>
      <w:r w:rsidDel="00000000" w:rsidR="00000000" w:rsidRPr="00000000">
        <w:rPr>
          <w:rtl w:val="0"/>
        </w:rPr>
      </w:r>
    </w:p>
    <w:p w:rsidR="00000000" w:rsidDel="00000000" w:rsidP="00000000" w:rsidRDefault="00000000" w:rsidRPr="00000000" w14:paraId="00000110">
      <w:pPr>
        <w:rPr>
          <w:b w:val="1"/>
        </w:rPr>
      </w:pPr>
      <w:r w:rsidDel="00000000" w:rsidR="00000000" w:rsidRPr="00000000">
        <w:rPr>
          <w:b w:val="1"/>
          <w:rtl w:val="0"/>
        </w:rPr>
        <w:t xml:space="preserve">For Conference and/or League conference, District, Regional tournament play, pool play tiebreaker scenarios as on page(29-30). in Laymens terms: </w:t>
      </w:r>
    </w:p>
    <w:p w:rsidR="00000000" w:rsidDel="00000000" w:rsidP="00000000" w:rsidRDefault="00000000" w:rsidRPr="00000000" w14:paraId="00000111">
      <w:pPr>
        <w:rPr>
          <w:b w:val="1"/>
        </w:rPr>
      </w:pPr>
      <w:r w:rsidDel="00000000" w:rsidR="00000000" w:rsidRPr="00000000">
        <w:rPr>
          <w:rtl w:val="0"/>
        </w:rPr>
      </w:r>
    </w:p>
    <w:p w:rsidR="00000000" w:rsidDel="00000000" w:rsidP="00000000" w:rsidRDefault="00000000" w:rsidRPr="00000000" w14:paraId="00000112">
      <w:pPr>
        <w:shd w:fill="ffffff" w:val="clear"/>
        <w:ind w:left="0" w:firstLine="0"/>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13">
      <w:pPr>
        <w:shd w:fill="ffffff" w:val="clear"/>
        <w:ind w:left="0" w:firstLine="0"/>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Tie Breaker Rules(Pool play Play)</w:t>
      </w:r>
    </w:p>
    <w:p w:rsidR="00000000" w:rsidDel="00000000" w:rsidP="00000000" w:rsidRDefault="00000000" w:rsidRPr="00000000" w14:paraId="00000114">
      <w:pPr>
        <w:shd w:fill="ffffff" w:val="clear"/>
        <w:ind w:left="0" w:firstLine="0"/>
        <w:rPr>
          <w:rFonts w:ascii="Arial" w:cs="Arial" w:eastAsia="Arial" w:hAnsi="Arial"/>
          <w:b w:val="1"/>
          <w:sz w:val="19"/>
          <w:szCs w:val="19"/>
          <w:highlight w:val="white"/>
        </w:rPr>
      </w:pPr>
      <w:r w:rsidDel="00000000" w:rsidR="00000000" w:rsidRPr="00000000">
        <w:rPr>
          <w:rtl w:val="0"/>
        </w:rPr>
      </w:r>
    </w:p>
    <w:p w:rsidR="00000000" w:rsidDel="00000000" w:rsidP="00000000" w:rsidRDefault="00000000" w:rsidRPr="00000000" w14:paraId="00000115">
      <w:pPr>
        <w:numPr>
          <w:ilvl w:val="0"/>
          <w:numId w:val="2"/>
        </w:numPr>
        <w:ind w:left="720" w:hanging="360"/>
        <w:rPr>
          <w:b w:val="1"/>
        </w:rPr>
      </w:pPr>
      <w:r w:rsidDel="00000000" w:rsidR="00000000" w:rsidRPr="00000000">
        <w:rPr>
          <w:rFonts w:ascii="Arial" w:cs="Arial" w:eastAsia="Arial" w:hAnsi="Arial"/>
          <w:b w:val="1"/>
          <w:sz w:val="19"/>
          <w:szCs w:val="19"/>
          <w:highlight w:val="white"/>
          <w:rtl w:val="0"/>
        </w:rPr>
        <w:t xml:space="preserve">Record (team overall record)</w:t>
      </w:r>
      <w:r w:rsidDel="00000000" w:rsidR="00000000" w:rsidRPr="00000000">
        <w:rPr>
          <w:rtl w:val="0"/>
        </w:rPr>
      </w:r>
    </w:p>
    <w:p w:rsidR="00000000" w:rsidDel="00000000" w:rsidP="00000000" w:rsidRDefault="00000000" w:rsidRPr="00000000" w14:paraId="00000116">
      <w:pPr>
        <w:numPr>
          <w:ilvl w:val="0"/>
          <w:numId w:val="2"/>
        </w:numPr>
        <w:ind w:left="720" w:hanging="360"/>
        <w:rPr>
          <w:b w:val="1"/>
        </w:rPr>
      </w:pPr>
      <w:r w:rsidDel="00000000" w:rsidR="00000000" w:rsidRPr="00000000">
        <w:rPr>
          <w:rFonts w:ascii="Arial" w:cs="Arial" w:eastAsia="Arial" w:hAnsi="Arial"/>
          <w:b w:val="1"/>
          <w:sz w:val="19"/>
          <w:szCs w:val="19"/>
          <w:highlight w:val="white"/>
          <w:rtl w:val="0"/>
        </w:rPr>
        <w:t xml:space="preserve">Head to Head *</w:t>
      </w:r>
      <w:r w:rsidDel="00000000" w:rsidR="00000000" w:rsidRPr="00000000">
        <w:rPr>
          <w:rtl w:val="0"/>
        </w:rPr>
      </w:r>
    </w:p>
    <w:p w:rsidR="00000000" w:rsidDel="00000000" w:rsidP="00000000" w:rsidRDefault="00000000" w:rsidRPr="00000000" w14:paraId="00000117">
      <w:pPr>
        <w:numPr>
          <w:ilvl w:val="0"/>
          <w:numId w:val="2"/>
        </w:numPr>
        <w:shd w:fill="ffffff" w:val="clear"/>
        <w:ind w:left="720" w:hanging="360"/>
        <w:rPr>
          <w:b w:val="1"/>
        </w:rPr>
      </w:pPr>
      <w:r w:rsidDel="00000000" w:rsidR="00000000" w:rsidRPr="00000000">
        <w:rPr>
          <w:rFonts w:ascii="Arial" w:cs="Arial" w:eastAsia="Arial" w:hAnsi="Arial"/>
          <w:b w:val="1"/>
          <w:sz w:val="19"/>
          <w:szCs w:val="19"/>
          <w:rtl w:val="0"/>
        </w:rPr>
        <w:t xml:space="preserve">Fewest Runs Given Up (of entire pool)</w:t>
      </w:r>
      <w:r w:rsidDel="00000000" w:rsidR="00000000" w:rsidRPr="00000000">
        <w:rPr>
          <w:rtl w:val="0"/>
        </w:rPr>
      </w:r>
    </w:p>
    <w:p w:rsidR="00000000" w:rsidDel="00000000" w:rsidP="00000000" w:rsidRDefault="00000000" w:rsidRPr="00000000" w14:paraId="00000118">
      <w:pPr>
        <w:numPr>
          <w:ilvl w:val="0"/>
          <w:numId w:val="2"/>
        </w:numPr>
        <w:ind w:left="720" w:hanging="360"/>
        <w:rPr>
          <w:b w:val="1"/>
        </w:rPr>
      </w:pPr>
      <w:r w:rsidDel="00000000" w:rsidR="00000000" w:rsidRPr="00000000">
        <w:rPr>
          <w:rFonts w:ascii="Arial" w:cs="Arial" w:eastAsia="Arial" w:hAnsi="Arial"/>
          <w:b w:val="1"/>
          <w:sz w:val="19"/>
          <w:szCs w:val="19"/>
          <w:highlight w:val="white"/>
          <w:rtl w:val="0"/>
        </w:rPr>
        <w:t xml:space="preserve">Runs Diff (Max 10)</w:t>
      </w:r>
      <w:r w:rsidDel="00000000" w:rsidR="00000000" w:rsidRPr="00000000">
        <w:rPr>
          <w:rtl w:val="0"/>
        </w:rPr>
      </w:r>
    </w:p>
    <w:p w:rsidR="00000000" w:rsidDel="00000000" w:rsidP="00000000" w:rsidRDefault="00000000" w:rsidRPr="00000000" w14:paraId="00000119">
      <w:pPr>
        <w:numPr>
          <w:ilvl w:val="0"/>
          <w:numId w:val="2"/>
        </w:numPr>
        <w:ind w:left="720" w:hanging="360"/>
        <w:rPr>
          <w:b w:val="1"/>
        </w:rPr>
      </w:pPr>
      <w:r w:rsidDel="00000000" w:rsidR="00000000" w:rsidRPr="00000000">
        <w:rPr>
          <w:rFonts w:ascii="Arial" w:cs="Arial" w:eastAsia="Arial" w:hAnsi="Arial"/>
          <w:b w:val="1"/>
          <w:sz w:val="19"/>
          <w:szCs w:val="19"/>
          <w:highlight w:val="white"/>
          <w:rtl w:val="0"/>
        </w:rPr>
        <w:t xml:space="preserve">Coin Flip (3-way tie, odd coin is IN, revert back to criteria #2)</w:t>
      </w:r>
      <w:r w:rsidDel="00000000" w:rsidR="00000000" w:rsidRPr="00000000">
        <w:rPr>
          <w:rtl w:val="0"/>
        </w:rPr>
      </w:r>
    </w:p>
    <w:p w:rsidR="00000000" w:rsidDel="00000000" w:rsidP="00000000" w:rsidRDefault="00000000" w:rsidRPr="00000000" w14:paraId="0000011A">
      <w:pPr>
        <w:shd w:fill="ffffff" w:val="clear"/>
        <w:ind w:left="720" w:firstLine="0"/>
        <w:rPr>
          <w:rFonts w:ascii="Arial" w:cs="Arial" w:eastAsia="Arial" w:hAnsi="Arial"/>
          <w:b w:val="1"/>
          <w:sz w:val="19"/>
          <w:szCs w:val="19"/>
        </w:rPr>
      </w:pPr>
      <w:r w:rsidDel="00000000" w:rsidR="00000000" w:rsidRPr="00000000">
        <w:rPr>
          <w:rFonts w:ascii="Arial" w:cs="Arial" w:eastAsia="Arial" w:hAnsi="Arial"/>
          <w:b w:val="1"/>
          <w:sz w:val="19"/>
          <w:szCs w:val="19"/>
          <w:rtl w:val="0"/>
        </w:rPr>
        <w:br w:type="textWrapping"/>
        <w:t xml:space="preserve">*Each time a tie is broken to advance one or more teams, leaving a tie between two or more teams, the situation reverts to criterion #2. (Head-to-Head). Page 29 &amp; 30.</w:t>
      </w:r>
    </w:p>
    <w:p w:rsidR="00000000" w:rsidDel="00000000" w:rsidP="00000000" w:rsidRDefault="00000000" w:rsidRPr="00000000" w14:paraId="0000011B">
      <w:pPr>
        <w:jc w:val="center"/>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11C">
      <w:pPr>
        <w:pStyle w:val="Heading4"/>
        <w:rPr>
          <w:rFonts w:ascii="Garamond" w:cs="Garamond" w:eastAsia="Garamond" w:hAnsi="Garamond"/>
          <w:i w:val="1"/>
          <w:sz w:val="48"/>
          <w:szCs w:val="48"/>
        </w:rPr>
      </w:pPr>
      <w:bookmarkStart w:colFirst="0" w:colLast="0" w:name="_heading=h.qva83jnkvtht" w:id="3"/>
      <w:bookmarkEnd w:id="3"/>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pStyle w:val="Heading4"/>
        <w:rPr>
          <w:rFonts w:ascii="Garamond" w:cs="Garamond" w:eastAsia="Garamond" w:hAnsi="Garamond"/>
          <w:i w:val="1"/>
          <w:sz w:val="48"/>
          <w:szCs w:val="48"/>
        </w:rPr>
      </w:pPr>
      <w:bookmarkStart w:colFirst="0" w:colLast="0" w:name="_heading=h.7ghgz9sv59uj" w:id="4"/>
      <w:bookmarkEnd w:id="4"/>
      <w:r w:rsidDel="00000000" w:rsidR="00000000" w:rsidRPr="00000000">
        <w:rPr>
          <w:rFonts w:ascii="Garamond" w:cs="Garamond" w:eastAsia="Garamond" w:hAnsi="Garamond"/>
          <w:i w:val="1"/>
          <w:sz w:val="48"/>
          <w:szCs w:val="48"/>
          <w:rtl w:val="0"/>
        </w:rPr>
        <w:t xml:space="preserve">CONCLUSION</w:t>
      </w:r>
    </w:p>
    <w:p w:rsidR="00000000" w:rsidDel="00000000" w:rsidP="00000000" w:rsidRDefault="00000000" w:rsidRPr="00000000" w14:paraId="0000011F">
      <w:pPr>
        <w:rPr/>
      </w:pPr>
      <w:r w:rsidDel="00000000" w:rsidR="00000000" w:rsidRPr="00000000">
        <w:rPr>
          <w:rtl w:val="0"/>
        </w:rPr>
        <w:t xml:space="preserve">Running a state tournament for ND Babe Ruth Baseball will be a rewarding and enjoyable experience. You will get to know many different people, all with one common bond, baseball.  Communities should not attempt to run a tournament that is too large for your community or your facility. Remember this is for the players, decisions you make about your tournament should be geared towards “what is right for the players”.</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North Dakota Babe Ruth Baseball is here to answer any questions and help out with any problems. Please do not hesitate to call for help if you are not sure of something or have any questions. Thanks to you and your community for hosting this fine event. We are sure you will do a fine job.</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jc w:val="center"/>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124">
      <w:pPr>
        <w:jc w:val="center"/>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125">
      <w:pPr>
        <w:jc w:val="center"/>
        <w:rPr>
          <w:rFonts w:ascii="Garamond" w:cs="Garamond" w:eastAsia="Garamond" w:hAnsi="Garamond"/>
          <w:b w:val="1"/>
          <w:i w:val="1"/>
          <w:sz w:val="48"/>
          <w:szCs w:val="48"/>
        </w:rPr>
      </w:pPr>
      <w:r w:rsidDel="00000000" w:rsidR="00000000" w:rsidRPr="00000000">
        <w:rPr>
          <w:rFonts w:ascii="Garamond" w:cs="Garamond" w:eastAsia="Garamond" w:hAnsi="Garamond"/>
          <w:b w:val="1"/>
          <w:i w:val="1"/>
          <w:sz w:val="48"/>
          <w:szCs w:val="48"/>
          <w:rtl w:val="0"/>
        </w:rPr>
        <w:t xml:space="preserve">2025 Notable Rule Changes</w:t>
      </w:r>
    </w:p>
    <w:p w:rsidR="00000000" w:rsidDel="00000000" w:rsidP="00000000" w:rsidRDefault="00000000" w:rsidRPr="00000000" w14:paraId="00000126">
      <w:pPr>
        <w:pStyle w:val="Heading1"/>
        <w:keepNext w:val="0"/>
        <w:pBdr>
          <w:top w:color="auto" w:space="0" w:sz="0" w:val="none"/>
          <w:left w:color="auto" w:space="29" w:sz="0" w:val="none"/>
          <w:bottom w:color="auto" w:space="0" w:sz="0" w:val="none"/>
          <w:right w:color="auto" w:space="0" w:sz="0" w:val="none"/>
          <w:between w:color="auto" w:space="0" w:sz="0" w:val="none"/>
        </w:pBdr>
        <w:spacing w:after="160" w:before="160" w:lineRule="auto"/>
        <w:rPr>
          <w:rFonts w:ascii="Calibri" w:cs="Calibri" w:eastAsia="Calibri" w:hAnsi="Calibri"/>
          <w:b w:val="1"/>
          <w:sz w:val="22"/>
          <w:szCs w:val="22"/>
          <w:u w:val="single"/>
        </w:rPr>
      </w:pPr>
      <w:bookmarkStart w:colFirst="0" w:colLast="0" w:name="_heading=h.5gnxulwh5w2o" w:id="5"/>
      <w:bookmarkEnd w:id="5"/>
      <w:r w:rsidDel="00000000" w:rsidR="00000000" w:rsidRPr="00000000">
        <w:rPr>
          <w:rFonts w:ascii="Calibri" w:cs="Calibri" w:eastAsia="Calibri" w:hAnsi="Calibri"/>
          <w:b w:val="1"/>
          <w:sz w:val="22"/>
          <w:szCs w:val="22"/>
          <w:u w:val="single"/>
          <w:rtl w:val="0"/>
        </w:rPr>
        <w:t xml:space="preserve">2025 Season – Cal Ripken Baseball, Babe Ruth Baseball (13-16 and 16-18 Divisions)</w:t>
      </w:r>
    </w:p>
    <w:p w:rsidR="00000000" w:rsidDel="00000000" w:rsidP="00000000" w:rsidRDefault="00000000" w:rsidRPr="00000000" w14:paraId="00000127">
      <w:pPr>
        <w:numPr>
          <w:ilvl w:val="0"/>
          <w:numId w:val="1"/>
        </w:numPr>
        <w:pBdr>
          <w:top w:color="auto" w:space="0" w:sz="0" w:val="none"/>
          <w:bottom w:color="auto" w:space="0" w:sz="0" w:val="none"/>
          <w:right w:color="auto" w:space="0" w:sz="0" w:val="none"/>
          <w:between w:color="auto" w:space="0" w:sz="0" w:val="none"/>
        </w:pBdr>
        <w:ind w:left="720" w:hanging="360"/>
        <w:rPr>
          <w:b w:val="1"/>
          <w:sz w:val="19"/>
          <w:szCs w:val="19"/>
        </w:rPr>
      </w:pPr>
      <w:r w:rsidDel="00000000" w:rsidR="00000000" w:rsidRPr="00000000">
        <w:rPr>
          <w:rFonts w:ascii="Calibri" w:cs="Calibri" w:eastAsia="Calibri" w:hAnsi="Calibri"/>
          <w:b w:val="1"/>
          <w:sz w:val="22"/>
          <w:szCs w:val="22"/>
          <w:rtl w:val="0"/>
        </w:rPr>
        <w:t xml:space="preserve">Rule 11.03 Note - Clarification on Player Eligibility - Amendment: Delete "manager or coach.” At no time is it permissible for a player to appear on more than one</w:t>
        <w:br w:type="textWrapping"/>
        <w:t xml:space="preserve">“active/participating” tournament team roster in the same year.</w:t>
        <w:br w:type="textWrapping"/>
      </w:r>
      <w:r w:rsidDel="00000000" w:rsidR="00000000" w:rsidRPr="00000000">
        <w:rPr>
          <w:rFonts w:ascii="Calibri" w:cs="Calibri" w:eastAsia="Calibri" w:hAnsi="Calibri"/>
          <w:b w:val="1"/>
          <w:sz w:val="22"/>
          <w:szCs w:val="22"/>
          <w:u w:val="single"/>
          <w:rtl w:val="0"/>
        </w:rPr>
        <w:t xml:space="preserve">2025 Season – Babe Ruth Baseball (13-16 and 16-18 Divisions)</w:t>
      </w:r>
    </w:p>
    <w:p w:rsidR="00000000" w:rsidDel="00000000" w:rsidP="00000000" w:rsidRDefault="00000000" w:rsidRPr="00000000" w14:paraId="00000128">
      <w:pPr>
        <w:numPr>
          <w:ilvl w:val="0"/>
          <w:numId w:val="1"/>
        </w:numPr>
        <w:pBdr>
          <w:top w:color="auto" w:space="0" w:sz="0" w:val="none"/>
          <w:bottom w:color="auto" w:space="0" w:sz="0" w:val="none"/>
          <w:right w:color="auto" w:space="0" w:sz="0" w:val="none"/>
          <w:between w:color="auto" w:space="0" w:sz="0" w:val="none"/>
        </w:pBdr>
        <w:ind w:left="720" w:hanging="360"/>
        <w:rPr>
          <w:b w:val="1"/>
          <w:sz w:val="19"/>
          <w:szCs w:val="19"/>
        </w:rPr>
      </w:pPr>
      <w:r w:rsidDel="00000000" w:rsidR="00000000" w:rsidRPr="00000000">
        <w:rPr>
          <w:rFonts w:ascii="Calibri" w:cs="Calibri" w:eastAsia="Calibri" w:hAnsi="Calibri"/>
          <w:b w:val="1"/>
          <w:sz w:val="22"/>
          <w:szCs w:val="22"/>
          <w:rtl w:val="0"/>
        </w:rPr>
        <w:t xml:space="preserve">Rule 6.10(h) – Clarification - The Designated Hitter may be used on defense while continuing to bat in the same position in the batting order. However, the pitcher must bat in place of the substituted defensive player unless additional substitutions are made, in which case the manager must designate their spots in the batting order.</w:t>
      </w:r>
    </w:p>
    <w:p w:rsidR="00000000" w:rsidDel="00000000" w:rsidP="00000000" w:rsidRDefault="00000000" w:rsidRPr="00000000" w14:paraId="00000129">
      <w:pPr>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12A">
      <w:pPr>
        <w:jc w:val="center"/>
        <w:rPr>
          <w:b w:val="1"/>
        </w:rPr>
      </w:pPr>
      <w:r w:rsidDel="00000000" w:rsidR="00000000" w:rsidRPr="00000000">
        <w:rPr>
          <w:b w:val="1"/>
          <w:rtl w:val="0"/>
        </w:rPr>
        <w:t xml:space="preserve">NORTH DAKOTA BABE RUTH STATE OFFICIALS</w:t>
      </w:r>
    </w:p>
    <w:p w:rsidR="00000000" w:rsidDel="00000000" w:rsidP="00000000" w:rsidRDefault="00000000" w:rsidRPr="00000000" w14:paraId="0000012B">
      <w:pPr>
        <w:rPr>
          <w:sz w:val="18"/>
          <w:szCs w:val="18"/>
        </w:rPr>
      </w:pPr>
      <w:r w:rsidDel="00000000" w:rsidR="00000000" w:rsidRPr="00000000">
        <w:rPr>
          <w:rtl w:val="0"/>
        </w:rPr>
      </w:r>
    </w:p>
    <w:p w:rsidR="00000000" w:rsidDel="00000000" w:rsidP="00000000" w:rsidRDefault="00000000" w:rsidRPr="00000000" w14:paraId="0000012C">
      <w:pPr>
        <w:rPr>
          <w:sz w:val="18"/>
          <w:szCs w:val="18"/>
        </w:rPr>
      </w:pPr>
      <w:r w:rsidDel="00000000" w:rsidR="00000000" w:rsidRPr="00000000">
        <w:rPr>
          <w:rtl w:val="0"/>
        </w:rPr>
      </w:r>
    </w:p>
    <w:p w:rsidR="00000000" w:rsidDel="00000000" w:rsidP="00000000" w:rsidRDefault="00000000" w:rsidRPr="00000000" w14:paraId="0000012D">
      <w:pPr>
        <w:rPr>
          <w:sz w:val="18"/>
          <w:szCs w:val="18"/>
        </w:rPr>
      </w:pPr>
      <w:r w:rsidDel="00000000" w:rsidR="00000000" w:rsidRPr="00000000">
        <w:rPr>
          <w:sz w:val="18"/>
          <w:szCs w:val="18"/>
          <w:rtl w:val="0"/>
        </w:rPr>
        <w:t xml:space="preserve">Babe Ruth State Commissioner:             TJ Stewart</w:t>
        <w:tab/>
        <w:tab/>
        <w:tab/>
        <w:tab/>
        <w:t xml:space="preserve">W:       </w:t>
      </w:r>
    </w:p>
    <w:p w:rsidR="00000000" w:rsidDel="00000000" w:rsidP="00000000" w:rsidRDefault="00000000" w:rsidRPr="00000000" w14:paraId="0000012E">
      <w:pPr>
        <w:rPr>
          <w:sz w:val="18"/>
          <w:szCs w:val="18"/>
        </w:rPr>
      </w:pPr>
      <w:r w:rsidDel="00000000" w:rsidR="00000000" w:rsidRPr="00000000">
        <w:rPr>
          <w:sz w:val="18"/>
          <w:szCs w:val="18"/>
          <w:rtl w:val="0"/>
        </w:rPr>
        <w:tab/>
        <w:tab/>
        <w:tab/>
        <w:tab/>
        <w:t xml:space="preserve">Minot</w:t>
        <w:tab/>
        <w:tab/>
        <w:tab/>
        <w:tab/>
        <w:t xml:space="preserve">                C:          701-720-5730</w:t>
      </w:r>
    </w:p>
    <w:p w:rsidR="00000000" w:rsidDel="00000000" w:rsidP="00000000" w:rsidRDefault="00000000" w:rsidRPr="00000000" w14:paraId="0000012F">
      <w:pPr>
        <w:rPr>
          <w:sz w:val="18"/>
          <w:szCs w:val="18"/>
        </w:rPr>
      </w:pPr>
      <w:r w:rsidDel="00000000" w:rsidR="00000000" w:rsidRPr="00000000">
        <w:rPr>
          <w:sz w:val="18"/>
          <w:szCs w:val="18"/>
          <w:rtl w:val="0"/>
        </w:rPr>
        <w:tab/>
        <w:tab/>
        <w:tab/>
        <w:tab/>
        <w:t xml:space="preserve">Minot, ND  58701</w:t>
        <w:tab/>
        <w:tab/>
        <w:tab/>
        <w:tab/>
        <w:t xml:space="preserve">Email:    </w:t>
      </w:r>
      <w:hyperlink r:id="rId10">
        <w:r w:rsidDel="00000000" w:rsidR="00000000" w:rsidRPr="00000000">
          <w:rPr>
            <w:sz w:val="18"/>
            <w:szCs w:val="18"/>
            <w:u w:val="single"/>
            <w:rtl w:val="0"/>
          </w:rPr>
          <w:t xml:space="preserve">ndakbaseball@gmail.com</w:t>
        </w:r>
      </w:hyperlink>
      <w:r w:rsidDel="00000000" w:rsidR="00000000" w:rsidRPr="00000000">
        <w:rPr>
          <w:rtl w:val="0"/>
        </w:rPr>
      </w:r>
    </w:p>
    <w:p w:rsidR="00000000" w:rsidDel="00000000" w:rsidP="00000000" w:rsidRDefault="00000000" w:rsidRPr="00000000" w14:paraId="00000130">
      <w:pPr>
        <w:rPr>
          <w:sz w:val="18"/>
          <w:szCs w:val="18"/>
        </w:rPr>
      </w:pPr>
      <w:r w:rsidDel="00000000" w:rsidR="00000000" w:rsidRPr="00000000">
        <w:rPr>
          <w:rtl w:val="0"/>
        </w:rPr>
      </w:r>
    </w:p>
    <w:p w:rsidR="00000000" w:rsidDel="00000000" w:rsidP="00000000" w:rsidRDefault="00000000" w:rsidRPr="00000000" w14:paraId="00000131">
      <w:pPr>
        <w:rPr>
          <w:sz w:val="18"/>
          <w:szCs w:val="18"/>
        </w:rPr>
      </w:pPr>
      <w:r w:rsidDel="00000000" w:rsidR="00000000" w:rsidRPr="00000000">
        <w:rPr>
          <w:sz w:val="18"/>
          <w:szCs w:val="18"/>
          <w:rtl w:val="0"/>
        </w:rPr>
        <w:t xml:space="preserve">Cal Ripken State Commissioner</w:t>
        <w:tab/>
        <w:t xml:space="preserve">Jerod  Seaver</w:t>
        <w:tab/>
        <w:tab/>
        <w:tab/>
        <w:tab/>
        <w:t xml:space="preserve">Cell:       701-739-0558</w:t>
        <w:tab/>
        <w:tab/>
        <w:tab/>
        <w:tab/>
        <w:tab/>
        <w:tab/>
        <w:tab/>
        <w:tab/>
        <w:tab/>
        <w:tab/>
        <w:tab/>
        <w:tab/>
        <w:t xml:space="preserve">Email:    jerods1@gra.midco.net</w:t>
      </w:r>
    </w:p>
    <w:p w:rsidR="00000000" w:rsidDel="00000000" w:rsidP="00000000" w:rsidRDefault="00000000" w:rsidRPr="00000000" w14:paraId="00000132">
      <w:pPr>
        <w:rPr>
          <w:sz w:val="18"/>
          <w:szCs w:val="18"/>
        </w:rPr>
      </w:pPr>
      <w:r w:rsidDel="00000000" w:rsidR="00000000" w:rsidRPr="00000000">
        <w:rPr>
          <w:sz w:val="18"/>
          <w:szCs w:val="18"/>
          <w:rtl w:val="0"/>
        </w:rPr>
        <w:tab/>
        <w:tab/>
        <w:tab/>
        <w:tab/>
        <w:t xml:space="preserve">Grand Forks, ND  58201</w:t>
        <w:tab/>
        <w:t xml:space="preserve">             </w:t>
      </w:r>
    </w:p>
    <w:p w:rsidR="00000000" w:rsidDel="00000000" w:rsidP="00000000" w:rsidRDefault="00000000" w:rsidRPr="00000000" w14:paraId="00000133">
      <w:pPr>
        <w:rPr>
          <w:sz w:val="18"/>
          <w:szCs w:val="18"/>
        </w:rPr>
      </w:pPr>
      <w:r w:rsidDel="00000000" w:rsidR="00000000" w:rsidRPr="00000000">
        <w:rPr>
          <w:rtl w:val="0"/>
        </w:rPr>
      </w:r>
    </w:p>
    <w:p w:rsidR="00000000" w:rsidDel="00000000" w:rsidP="00000000" w:rsidRDefault="00000000" w:rsidRPr="00000000" w14:paraId="00000134">
      <w:pPr>
        <w:rPr>
          <w:sz w:val="18"/>
          <w:szCs w:val="18"/>
        </w:rPr>
      </w:pPr>
      <w:r w:rsidDel="00000000" w:rsidR="00000000" w:rsidRPr="00000000">
        <w:rPr>
          <w:sz w:val="18"/>
          <w:szCs w:val="18"/>
          <w:rtl w:val="0"/>
        </w:rPr>
        <w:t xml:space="preserve">League Secretary/Treasurer:</w:t>
        <w:tab/>
        <w:t xml:space="preserve">                Scott Fritz</w:t>
        <w:tab/>
        <w:tab/>
        <w:tab/>
        <w:t xml:space="preserve">                Cell:</w:t>
        <w:tab/>
        <w:t xml:space="preserve">701-680-1522</w:t>
      </w:r>
    </w:p>
    <w:p w:rsidR="00000000" w:rsidDel="00000000" w:rsidP="00000000" w:rsidRDefault="00000000" w:rsidRPr="00000000" w14:paraId="00000135">
      <w:pPr>
        <w:rPr>
          <w:sz w:val="18"/>
          <w:szCs w:val="18"/>
        </w:rPr>
      </w:pPr>
      <w:r w:rsidDel="00000000" w:rsidR="00000000" w:rsidRPr="00000000">
        <w:rPr>
          <w:sz w:val="18"/>
          <w:szCs w:val="18"/>
          <w:rtl w:val="0"/>
        </w:rPr>
        <w:tab/>
        <w:tab/>
        <w:tab/>
        <w:tab/>
        <w:t xml:space="preserve">         </w:t>
        <w:tab/>
        <w:tab/>
        <w:tab/>
        <w:t xml:space="preserve">                                Email:</w:t>
        <w:tab/>
        <w:t xml:space="preserve">scott.fritz@k12.nd.us</w:t>
      </w:r>
    </w:p>
    <w:p w:rsidR="00000000" w:rsidDel="00000000" w:rsidP="00000000" w:rsidRDefault="00000000" w:rsidRPr="00000000" w14:paraId="00000136">
      <w:pPr>
        <w:rPr>
          <w:sz w:val="18"/>
          <w:szCs w:val="18"/>
        </w:rPr>
      </w:pPr>
      <w:r w:rsidDel="00000000" w:rsidR="00000000" w:rsidRPr="00000000">
        <w:rPr>
          <w:rtl w:val="0"/>
        </w:rPr>
      </w:r>
    </w:p>
    <w:p w:rsidR="00000000" w:rsidDel="00000000" w:rsidP="00000000" w:rsidRDefault="00000000" w:rsidRPr="00000000" w14:paraId="00000137">
      <w:pPr>
        <w:rPr>
          <w:sz w:val="18"/>
          <w:szCs w:val="18"/>
        </w:rPr>
      </w:pPr>
      <w:r w:rsidDel="00000000" w:rsidR="00000000" w:rsidRPr="00000000">
        <w:rPr>
          <w:sz w:val="18"/>
          <w:szCs w:val="18"/>
          <w:rtl w:val="0"/>
        </w:rPr>
        <w:t xml:space="preserve">Class B BR  State Commissioner          Jeremy Ludlum</w:t>
        <w:tab/>
        <w:tab/>
        <w:tab/>
        <w:tab/>
        <w:t xml:space="preserve">Cell:        701-770-4001</w:t>
        <w:tab/>
        <w:tab/>
        <w:tab/>
        <w:tab/>
        <w:tab/>
        <w:tab/>
        <w:t xml:space="preserve">                                 </w:t>
        <w:tab/>
        <w:tab/>
        <w:tab/>
        <w:tab/>
        <w:t xml:space="preserve">Email:     jeremyl@co.williams.nd.us</w:t>
      </w:r>
    </w:p>
    <w:p w:rsidR="00000000" w:rsidDel="00000000" w:rsidP="00000000" w:rsidRDefault="00000000" w:rsidRPr="00000000" w14:paraId="00000138">
      <w:pPr>
        <w:rPr>
          <w:sz w:val="18"/>
          <w:szCs w:val="18"/>
        </w:rPr>
      </w:pPr>
      <w:r w:rsidDel="00000000" w:rsidR="00000000" w:rsidRPr="00000000">
        <w:rPr>
          <w:rtl w:val="0"/>
        </w:rPr>
      </w:r>
    </w:p>
    <w:p w:rsidR="00000000" w:rsidDel="00000000" w:rsidP="00000000" w:rsidRDefault="00000000" w:rsidRPr="00000000" w14:paraId="00000139">
      <w:pPr>
        <w:rPr>
          <w:sz w:val="18"/>
          <w:szCs w:val="18"/>
        </w:rPr>
      </w:pPr>
      <w:r w:rsidDel="00000000" w:rsidR="00000000" w:rsidRPr="00000000">
        <w:rPr>
          <w:sz w:val="18"/>
          <w:szCs w:val="18"/>
          <w:rtl w:val="0"/>
        </w:rPr>
        <w:t xml:space="preserve">Assistant Babe Ruth Commissioner       Larry Grondahl</w:t>
        <w:tab/>
        <w:tab/>
        <w:tab/>
        <w:tab/>
        <w:t xml:space="preserve">Cell:        701-770-7897</w:t>
      </w:r>
    </w:p>
    <w:p w:rsidR="00000000" w:rsidDel="00000000" w:rsidP="00000000" w:rsidRDefault="00000000" w:rsidRPr="00000000" w14:paraId="0000013A">
      <w:pPr>
        <w:rPr>
          <w:sz w:val="18"/>
          <w:szCs w:val="18"/>
        </w:rPr>
      </w:pPr>
      <w:r w:rsidDel="00000000" w:rsidR="00000000" w:rsidRPr="00000000">
        <w:rPr>
          <w:rtl w:val="0"/>
        </w:rPr>
      </w:r>
    </w:p>
    <w:p w:rsidR="00000000" w:rsidDel="00000000" w:rsidP="00000000" w:rsidRDefault="00000000" w:rsidRPr="00000000" w14:paraId="0000013B">
      <w:pPr>
        <w:rPr>
          <w:sz w:val="18"/>
          <w:szCs w:val="18"/>
        </w:rPr>
      </w:pPr>
      <w:r w:rsidDel="00000000" w:rsidR="00000000" w:rsidRPr="00000000">
        <w:rPr>
          <w:rtl w:val="0"/>
        </w:rPr>
      </w:r>
    </w:p>
    <w:p w:rsidR="00000000" w:rsidDel="00000000" w:rsidP="00000000" w:rsidRDefault="00000000" w:rsidRPr="00000000" w14:paraId="0000013C">
      <w:pPr>
        <w:rPr>
          <w:sz w:val="18"/>
          <w:szCs w:val="18"/>
        </w:rPr>
      </w:pPr>
      <w:r w:rsidDel="00000000" w:rsidR="00000000" w:rsidRPr="00000000">
        <w:rPr>
          <w:sz w:val="18"/>
          <w:szCs w:val="18"/>
          <w:rtl w:val="0"/>
        </w:rPr>
        <w:t xml:space="preserve">Asst.  Commissioner for                         Shane Weinmann</w:t>
        <w:tab/>
        <w:tab/>
        <w:tab/>
        <w:tab/>
        <w:t xml:space="preserve">W:           701-662-8243</w:t>
      </w:r>
    </w:p>
    <w:p w:rsidR="00000000" w:rsidDel="00000000" w:rsidP="00000000" w:rsidRDefault="00000000" w:rsidRPr="00000000" w14:paraId="0000013D">
      <w:pPr>
        <w:rPr>
          <w:sz w:val="18"/>
          <w:szCs w:val="18"/>
        </w:rPr>
      </w:pPr>
      <w:r w:rsidDel="00000000" w:rsidR="00000000" w:rsidRPr="00000000">
        <w:rPr>
          <w:sz w:val="18"/>
          <w:szCs w:val="18"/>
          <w:rtl w:val="0"/>
        </w:rPr>
        <w:t xml:space="preserve">Cal Ripken:</w:t>
        <w:tab/>
        <w:tab/>
        <w:tab/>
        <w:t xml:space="preserve">PO Box 446</w:t>
        <w:tab/>
        <w:tab/>
        <w:tab/>
        <w:t xml:space="preserve">                 C:           701-351-9186</w:t>
      </w:r>
    </w:p>
    <w:p w:rsidR="00000000" w:rsidDel="00000000" w:rsidP="00000000" w:rsidRDefault="00000000" w:rsidRPr="00000000" w14:paraId="0000013E">
      <w:pPr>
        <w:rPr>
          <w:sz w:val="18"/>
          <w:szCs w:val="18"/>
        </w:rPr>
      </w:pPr>
      <w:r w:rsidDel="00000000" w:rsidR="00000000" w:rsidRPr="00000000">
        <w:rPr>
          <w:sz w:val="18"/>
          <w:szCs w:val="18"/>
          <w:rtl w:val="0"/>
        </w:rPr>
        <w:t xml:space="preserve">                                                                Devils Lake, ND 5 8301                                        Email:      shane.weinmann1983@gmail.com</w:t>
      </w:r>
    </w:p>
    <w:p w:rsidR="00000000" w:rsidDel="00000000" w:rsidP="00000000" w:rsidRDefault="00000000" w:rsidRPr="00000000" w14:paraId="0000013F">
      <w:pPr>
        <w:rPr>
          <w:sz w:val="18"/>
          <w:szCs w:val="18"/>
        </w:rPr>
      </w:pPr>
      <w:r w:rsidDel="00000000" w:rsidR="00000000" w:rsidRPr="00000000">
        <w:rPr>
          <w:rtl w:val="0"/>
        </w:rPr>
      </w:r>
    </w:p>
    <w:p w:rsidR="00000000" w:rsidDel="00000000" w:rsidP="00000000" w:rsidRDefault="00000000" w:rsidRPr="00000000" w14:paraId="00000140">
      <w:pPr>
        <w:rPr>
          <w:sz w:val="18"/>
          <w:szCs w:val="18"/>
        </w:rPr>
      </w:pPr>
      <w:r w:rsidDel="00000000" w:rsidR="00000000" w:rsidRPr="00000000">
        <w:rPr>
          <w:sz w:val="18"/>
          <w:szCs w:val="18"/>
          <w:rtl w:val="0"/>
        </w:rPr>
        <w:t xml:space="preserve">District 1 Commissioner:</w:t>
        <w:tab/>
        <w:tab/>
        <w:t xml:space="preserve">Larry Grondahl</w:t>
        <w:tab/>
        <w:tab/>
        <w:tab/>
        <w:tab/>
        <w:t xml:space="preserve">H:</w:t>
        <w:tab/>
        <w:t xml:space="preserve">701-572-7897</w:t>
      </w:r>
    </w:p>
    <w:p w:rsidR="00000000" w:rsidDel="00000000" w:rsidP="00000000" w:rsidRDefault="00000000" w:rsidRPr="00000000" w14:paraId="00000141">
      <w:pPr>
        <w:rPr>
          <w:sz w:val="18"/>
          <w:szCs w:val="18"/>
        </w:rPr>
      </w:pPr>
      <w:r w:rsidDel="00000000" w:rsidR="00000000" w:rsidRPr="00000000">
        <w:rPr>
          <w:sz w:val="18"/>
          <w:szCs w:val="18"/>
          <w:rtl w:val="0"/>
        </w:rPr>
        <w:tab/>
        <w:tab/>
        <w:tab/>
        <w:tab/>
        <w:t xml:space="preserve">1202 18</w:t>
      </w:r>
      <w:r w:rsidDel="00000000" w:rsidR="00000000" w:rsidRPr="00000000">
        <w:rPr>
          <w:sz w:val="18"/>
          <w:szCs w:val="18"/>
          <w:vertAlign w:val="superscript"/>
          <w:rtl w:val="0"/>
        </w:rPr>
        <w:t xml:space="preserve">th</w:t>
      </w:r>
      <w:r w:rsidDel="00000000" w:rsidR="00000000" w:rsidRPr="00000000">
        <w:rPr>
          <w:sz w:val="18"/>
          <w:szCs w:val="18"/>
          <w:rtl w:val="0"/>
        </w:rPr>
        <w:t xml:space="preserve"> Street W</w:t>
        <w:tab/>
        <w:tab/>
        <w:tab/>
        <w:tab/>
        <w:t xml:space="preserve">Cell:</w:t>
        <w:tab/>
        <w:t xml:space="preserve">701-770-7897</w:t>
      </w:r>
    </w:p>
    <w:p w:rsidR="00000000" w:rsidDel="00000000" w:rsidP="00000000" w:rsidRDefault="00000000" w:rsidRPr="00000000" w14:paraId="00000142">
      <w:pPr>
        <w:rPr>
          <w:sz w:val="18"/>
          <w:szCs w:val="18"/>
        </w:rPr>
      </w:pPr>
      <w:r w:rsidDel="00000000" w:rsidR="00000000" w:rsidRPr="00000000">
        <w:rPr>
          <w:sz w:val="18"/>
          <w:szCs w:val="18"/>
          <w:rtl w:val="0"/>
        </w:rPr>
        <w:tab/>
        <w:tab/>
        <w:tab/>
        <w:tab/>
        <w:t xml:space="preserve">Williston, ND 58801</w:t>
        <w:tab/>
        <w:tab/>
        <w:tab/>
        <w:t xml:space="preserve">Email:</w:t>
        <w:tab/>
      </w:r>
      <w:hyperlink r:id="rId11">
        <w:r w:rsidDel="00000000" w:rsidR="00000000" w:rsidRPr="00000000">
          <w:rPr>
            <w:color w:val="0000ff"/>
            <w:sz w:val="18"/>
            <w:szCs w:val="18"/>
            <w:u w:val="single"/>
            <w:rtl w:val="0"/>
          </w:rPr>
          <w:t xml:space="preserve">grondahl@dia.net</w:t>
        </w:r>
      </w:hyperlink>
      <w:r w:rsidDel="00000000" w:rsidR="00000000" w:rsidRPr="00000000">
        <w:rPr>
          <w:rtl w:val="0"/>
        </w:rPr>
      </w:r>
    </w:p>
    <w:p w:rsidR="00000000" w:rsidDel="00000000" w:rsidP="00000000" w:rsidRDefault="00000000" w:rsidRPr="00000000" w14:paraId="00000143">
      <w:pPr>
        <w:rPr>
          <w:sz w:val="18"/>
          <w:szCs w:val="18"/>
        </w:rPr>
      </w:pPr>
      <w:r w:rsidDel="00000000" w:rsidR="00000000" w:rsidRPr="00000000">
        <w:rPr>
          <w:rtl w:val="0"/>
        </w:rPr>
      </w:r>
    </w:p>
    <w:p w:rsidR="00000000" w:rsidDel="00000000" w:rsidP="00000000" w:rsidRDefault="00000000" w:rsidRPr="00000000" w14:paraId="00000144">
      <w:pPr>
        <w:rPr>
          <w:sz w:val="18"/>
          <w:szCs w:val="18"/>
        </w:rPr>
      </w:pPr>
      <w:r w:rsidDel="00000000" w:rsidR="00000000" w:rsidRPr="00000000">
        <w:rPr>
          <w:sz w:val="18"/>
          <w:szCs w:val="18"/>
          <w:rtl w:val="0"/>
        </w:rPr>
        <w:t xml:space="preserve">District 2 Commissioner:</w:t>
        <w:tab/>
        <w:tab/>
        <w:t xml:space="preserve">Andrew Feist</w:t>
        <w:tab/>
        <w:tab/>
        <w:tab/>
        <w:tab/>
        <w:t xml:space="preserve">Cell:</w:t>
        <w:tab/>
        <w:t xml:space="preserve">701-391-1415</w:t>
        <w:tab/>
        <w:tab/>
        <w:tab/>
        <w:tab/>
        <w:tab/>
        <w:tab/>
        <w:tab/>
        <w:t xml:space="preserve">1302 Eastwood St</w:t>
        <w:tab/>
        <w:tab/>
        <w:tab/>
        <w:tab/>
        <w:t xml:space="preserve">W:          </w:t>
      </w:r>
    </w:p>
    <w:p w:rsidR="00000000" w:rsidDel="00000000" w:rsidP="00000000" w:rsidRDefault="00000000" w:rsidRPr="00000000" w14:paraId="00000145">
      <w:pPr>
        <w:rPr>
          <w:sz w:val="18"/>
          <w:szCs w:val="18"/>
        </w:rPr>
      </w:pPr>
      <w:r w:rsidDel="00000000" w:rsidR="00000000" w:rsidRPr="00000000">
        <w:rPr>
          <w:sz w:val="18"/>
          <w:szCs w:val="18"/>
          <w:rtl w:val="0"/>
        </w:rPr>
        <w:tab/>
        <w:tab/>
        <w:tab/>
        <w:tab/>
        <w:t xml:space="preserve">Bismarck, ND  58504</w:t>
        <w:tab/>
        <w:tab/>
        <w:tab/>
        <w:t xml:space="preserve">Email:     andrewlfeist@gmail.com</w:t>
      </w:r>
    </w:p>
    <w:p w:rsidR="00000000" w:rsidDel="00000000" w:rsidP="00000000" w:rsidRDefault="00000000" w:rsidRPr="00000000" w14:paraId="00000146">
      <w:pPr>
        <w:rPr>
          <w:sz w:val="18"/>
          <w:szCs w:val="18"/>
        </w:rPr>
      </w:pPr>
      <w:r w:rsidDel="00000000" w:rsidR="00000000" w:rsidRPr="00000000">
        <w:rPr>
          <w:rtl w:val="0"/>
        </w:rPr>
      </w:r>
    </w:p>
    <w:p w:rsidR="00000000" w:rsidDel="00000000" w:rsidP="00000000" w:rsidRDefault="00000000" w:rsidRPr="00000000" w14:paraId="00000147">
      <w:pPr>
        <w:rPr>
          <w:sz w:val="18"/>
          <w:szCs w:val="18"/>
        </w:rPr>
      </w:pPr>
      <w:r w:rsidDel="00000000" w:rsidR="00000000" w:rsidRPr="00000000">
        <w:rPr>
          <w:sz w:val="18"/>
          <w:szCs w:val="18"/>
          <w:rtl w:val="0"/>
        </w:rPr>
        <w:t xml:space="preserve">District 3 Commissioner:</w:t>
        <w:tab/>
        <w:tab/>
        <w:t xml:space="preserve">Terry Wallace</w:t>
        <w:tab/>
        <w:tab/>
        <w:tab/>
        <w:tab/>
        <w:t xml:space="preserve">W:</w:t>
        <w:tab/>
        <w:t xml:space="preserve">701-662-8243</w:t>
      </w:r>
    </w:p>
    <w:p w:rsidR="00000000" w:rsidDel="00000000" w:rsidP="00000000" w:rsidRDefault="00000000" w:rsidRPr="00000000" w14:paraId="00000148">
      <w:pPr>
        <w:ind w:left="2880" w:firstLine="0"/>
        <w:rPr>
          <w:sz w:val="18"/>
          <w:szCs w:val="18"/>
        </w:rPr>
      </w:pPr>
      <w:r w:rsidDel="00000000" w:rsidR="00000000" w:rsidRPr="00000000">
        <w:rPr>
          <w:sz w:val="18"/>
          <w:szCs w:val="18"/>
          <w:rtl w:val="0"/>
        </w:rPr>
        <w:t xml:space="preserve">PO Box 446</w:t>
        <w:tab/>
        <w:tab/>
        <w:tab/>
        <w:tab/>
        <w:t xml:space="preserve">Cell:</w:t>
        <w:tab/>
        <w:t xml:space="preserve">701-739-7703</w:t>
        <w:tab/>
        <w:tab/>
        <w:tab/>
        <w:t xml:space="preserve">      Devils Lake, ND 58301</w:t>
        <w:tab/>
        <w:tab/>
        <w:tab/>
        <w:t xml:space="preserve">Email:      twallacedlpb@gondtc.com</w:t>
      </w:r>
    </w:p>
    <w:p w:rsidR="00000000" w:rsidDel="00000000" w:rsidP="00000000" w:rsidRDefault="00000000" w:rsidRPr="00000000" w14:paraId="00000149">
      <w:pPr>
        <w:rPr>
          <w:sz w:val="18"/>
          <w:szCs w:val="18"/>
        </w:rPr>
      </w:pPr>
      <w:r w:rsidDel="00000000" w:rsidR="00000000" w:rsidRPr="00000000">
        <w:rPr>
          <w:rtl w:val="0"/>
        </w:rPr>
      </w:r>
    </w:p>
    <w:p w:rsidR="00000000" w:rsidDel="00000000" w:rsidP="00000000" w:rsidRDefault="00000000" w:rsidRPr="00000000" w14:paraId="0000014A">
      <w:pPr>
        <w:rPr>
          <w:sz w:val="18"/>
          <w:szCs w:val="18"/>
        </w:rPr>
      </w:pPr>
      <w:r w:rsidDel="00000000" w:rsidR="00000000" w:rsidRPr="00000000">
        <w:rPr>
          <w:sz w:val="18"/>
          <w:szCs w:val="18"/>
          <w:rtl w:val="0"/>
        </w:rPr>
        <w:t xml:space="preserve">District 4 Commissioner:</w:t>
        <w:tab/>
        <w:tab/>
        <w:t xml:space="preserve">Ryan Ingeman</w:t>
        <w:tab/>
        <w:tab/>
        <w:tab/>
        <w:tab/>
        <w:t xml:space="preserve">W:</w:t>
        <w:tab/>
      </w:r>
    </w:p>
    <w:p w:rsidR="00000000" w:rsidDel="00000000" w:rsidP="00000000" w:rsidRDefault="00000000" w:rsidRPr="00000000" w14:paraId="0000014B">
      <w:pPr>
        <w:rPr>
          <w:sz w:val="18"/>
          <w:szCs w:val="18"/>
        </w:rPr>
      </w:pPr>
      <w:r w:rsidDel="00000000" w:rsidR="00000000" w:rsidRPr="00000000">
        <w:rPr>
          <w:sz w:val="18"/>
          <w:szCs w:val="18"/>
          <w:rtl w:val="0"/>
        </w:rPr>
        <w:tab/>
        <w:tab/>
        <w:tab/>
        <w:tab/>
        <w:t xml:space="preserve">3895 Brookshire Drive</w:t>
        <w:tab/>
        <w:tab/>
        <w:tab/>
        <w:t xml:space="preserve"> C:</w:t>
        <w:tab/>
        <w:t xml:space="preserve">218- 230-1921</w:t>
      </w:r>
    </w:p>
    <w:p w:rsidR="00000000" w:rsidDel="00000000" w:rsidP="00000000" w:rsidRDefault="00000000" w:rsidRPr="00000000" w14:paraId="0000014C">
      <w:pPr>
        <w:rPr>
          <w:sz w:val="18"/>
          <w:szCs w:val="18"/>
        </w:rPr>
      </w:pPr>
      <w:r w:rsidDel="00000000" w:rsidR="00000000" w:rsidRPr="00000000">
        <w:rPr>
          <w:sz w:val="18"/>
          <w:szCs w:val="18"/>
          <w:rtl w:val="0"/>
        </w:rPr>
        <w:tab/>
        <w:tab/>
        <w:tab/>
        <w:tab/>
        <w:t xml:space="preserve">Grand Forks, ND 58201</w:t>
        <w:tab/>
        <w:tab/>
        <w:tab/>
        <w:t xml:space="preserve">Email:     </w:t>
        <w:tab/>
        <w:t xml:space="preserve">ringeman10@hotmail.com</w:t>
      </w:r>
    </w:p>
    <w:p w:rsidR="00000000" w:rsidDel="00000000" w:rsidP="00000000" w:rsidRDefault="00000000" w:rsidRPr="00000000" w14:paraId="0000014D">
      <w:pPr>
        <w:rPr>
          <w:sz w:val="18"/>
          <w:szCs w:val="18"/>
        </w:rPr>
      </w:pPr>
      <w:r w:rsidDel="00000000" w:rsidR="00000000" w:rsidRPr="00000000">
        <w:rPr>
          <w:sz w:val="18"/>
          <w:szCs w:val="18"/>
          <w:rtl w:val="0"/>
        </w:rPr>
        <w:tab/>
        <w:tab/>
        <w:tab/>
        <w:tab/>
        <w:tab/>
        <w:tab/>
        <w:tab/>
        <w:tab/>
      </w:r>
    </w:p>
    <w:p w:rsidR="00000000" w:rsidDel="00000000" w:rsidP="00000000" w:rsidRDefault="00000000" w:rsidRPr="00000000" w14:paraId="0000014E">
      <w:pPr>
        <w:rPr>
          <w:sz w:val="18"/>
          <w:szCs w:val="18"/>
        </w:rPr>
      </w:pPr>
      <w:r w:rsidDel="00000000" w:rsidR="00000000" w:rsidRPr="00000000">
        <w:rPr>
          <w:sz w:val="18"/>
          <w:szCs w:val="18"/>
          <w:rtl w:val="0"/>
        </w:rPr>
        <w:t xml:space="preserve">District 5 Commissioner:</w:t>
        <w:tab/>
        <w:tab/>
        <w:t xml:space="preserve">Dan Frei</w:t>
        <w:tab/>
        <w:tab/>
        <w:tab/>
        <w:tab/>
        <w:t xml:space="preserve">                W:</w:t>
        <w:tab/>
        <w:t xml:space="preserve">701-748-6948</w:t>
      </w:r>
    </w:p>
    <w:p w:rsidR="00000000" w:rsidDel="00000000" w:rsidP="00000000" w:rsidRDefault="00000000" w:rsidRPr="00000000" w14:paraId="0000014F">
      <w:pPr>
        <w:rPr>
          <w:sz w:val="18"/>
          <w:szCs w:val="18"/>
        </w:rPr>
      </w:pPr>
      <w:r w:rsidDel="00000000" w:rsidR="00000000" w:rsidRPr="00000000">
        <w:rPr>
          <w:sz w:val="18"/>
          <w:szCs w:val="18"/>
          <w:rtl w:val="0"/>
        </w:rPr>
        <w:tab/>
        <w:tab/>
        <w:tab/>
        <w:tab/>
        <w:t xml:space="preserve">PO Box 717</w:t>
        <w:tab/>
        <w:tab/>
        <w:tab/>
        <w:t xml:space="preserve">                Cell:</w:t>
        <w:tab/>
        <w:t xml:space="preserve">701-891-9655</w:t>
      </w:r>
    </w:p>
    <w:p w:rsidR="00000000" w:rsidDel="00000000" w:rsidP="00000000" w:rsidRDefault="00000000" w:rsidRPr="00000000" w14:paraId="00000150">
      <w:pPr>
        <w:rPr>
          <w:sz w:val="18"/>
          <w:szCs w:val="18"/>
        </w:rPr>
      </w:pPr>
      <w:r w:rsidDel="00000000" w:rsidR="00000000" w:rsidRPr="00000000">
        <w:rPr>
          <w:sz w:val="18"/>
          <w:szCs w:val="18"/>
          <w:rtl w:val="0"/>
        </w:rPr>
        <w:tab/>
        <w:tab/>
        <w:tab/>
        <w:tab/>
        <w:t xml:space="preserve">Hazen, ND  58545</w:t>
        <w:tab/>
        <w:tab/>
        <w:tab/>
        <w:t xml:space="preserve">                Email:     hpr@westriv.com</w:t>
        <w:tab/>
      </w:r>
    </w:p>
    <w:p w:rsidR="00000000" w:rsidDel="00000000" w:rsidP="00000000" w:rsidRDefault="00000000" w:rsidRPr="00000000" w14:paraId="00000151">
      <w:pPr>
        <w:rPr>
          <w:sz w:val="18"/>
          <w:szCs w:val="18"/>
        </w:rPr>
      </w:pPr>
      <w:r w:rsidDel="00000000" w:rsidR="00000000" w:rsidRPr="00000000">
        <w:rPr>
          <w:sz w:val="18"/>
          <w:szCs w:val="18"/>
          <w:rtl w:val="0"/>
        </w:rPr>
        <w:tab/>
        <w:tab/>
        <w:tab/>
        <w:tab/>
        <w:tab/>
        <w:t xml:space="preserve">                                                               </w:t>
      </w:r>
    </w:p>
    <w:p w:rsidR="00000000" w:rsidDel="00000000" w:rsidP="00000000" w:rsidRDefault="00000000" w:rsidRPr="00000000" w14:paraId="00000152">
      <w:pPr>
        <w:rPr>
          <w:sz w:val="18"/>
          <w:szCs w:val="18"/>
        </w:rPr>
      </w:pPr>
      <w:r w:rsidDel="00000000" w:rsidR="00000000" w:rsidRPr="00000000">
        <w:rPr>
          <w:sz w:val="18"/>
          <w:szCs w:val="18"/>
          <w:rtl w:val="0"/>
        </w:rPr>
        <w:t xml:space="preserve">District 6 Commissioner:</w:t>
        <w:tab/>
        <w:tab/>
        <w:t xml:space="preserve">Dan Haugen</w:t>
        <w:tab/>
        <w:tab/>
        <w:tab/>
        <w:t xml:space="preserve">  </w:t>
        <w:tab/>
        <w:t xml:space="preserve">Cell:</w:t>
        <w:tab/>
        <w:t xml:space="preserve">701-320-1875</w:t>
      </w:r>
    </w:p>
    <w:p w:rsidR="00000000" w:rsidDel="00000000" w:rsidP="00000000" w:rsidRDefault="00000000" w:rsidRPr="00000000" w14:paraId="00000153">
      <w:pPr>
        <w:rPr>
          <w:sz w:val="18"/>
          <w:szCs w:val="18"/>
        </w:rPr>
      </w:pPr>
      <w:r w:rsidDel="00000000" w:rsidR="00000000" w:rsidRPr="00000000">
        <w:rPr>
          <w:sz w:val="18"/>
          <w:szCs w:val="18"/>
          <w:rtl w:val="0"/>
        </w:rPr>
        <w:tab/>
        <w:tab/>
        <w:tab/>
        <w:t xml:space="preserve">                204 South Main     </w:t>
        <w:tab/>
        <w:tab/>
        <w:tab/>
        <w:t xml:space="preserve">                H:</w:t>
        <w:tab/>
      </w:r>
    </w:p>
    <w:p w:rsidR="00000000" w:rsidDel="00000000" w:rsidP="00000000" w:rsidRDefault="00000000" w:rsidRPr="00000000" w14:paraId="00000154">
      <w:pPr>
        <w:rPr>
          <w:sz w:val="18"/>
          <w:szCs w:val="18"/>
        </w:rPr>
      </w:pPr>
      <w:r w:rsidDel="00000000" w:rsidR="00000000" w:rsidRPr="00000000">
        <w:rPr>
          <w:sz w:val="18"/>
          <w:szCs w:val="18"/>
          <w:rtl w:val="0"/>
        </w:rPr>
        <w:tab/>
        <w:tab/>
        <w:tab/>
        <w:tab/>
        <w:t xml:space="preserve">LaMoure, ND  58458</w:t>
        <w:tab/>
        <w:tab/>
        <w:tab/>
        <w:t xml:space="preserve">Email:     dahaugen@drtel.net</w:t>
        <w:tab/>
      </w:r>
    </w:p>
    <w:p w:rsidR="00000000" w:rsidDel="00000000" w:rsidP="00000000" w:rsidRDefault="00000000" w:rsidRPr="00000000" w14:paraId="00000155">
      <w:pPr>
        <w:rPr>
          <w:sz w:val="18"/>
          <w:szCs w:val="18"/>
        </w:rPr>
      </w:pPr>
      <w:r w:rsidDel="00000000" w:rsidR="00000000" w:rsidRPr="00000000">
        <w:rPr>
          <w:rtl w:val="0"/>
        </w:rPr>
      </w:r>
    </w:p>
    <w:p w:rsidR="00000000" w:rsidDel="00000000" w:rsidP="00000000" w:rsidRDefault="00000000" w:rsidRPr="00000000" w14:paraId="00000156">
      <w:pPr>
        <w:rPr>
          <w:sz w:val="18"/>
          <w:szCs w:val="18"/>
        </w:rPr>
      </w:pPr>
      <w:r w:rsidDel="00000000" w:rsidR="00000000" w:rsidRPr="00000000">
        <w:rPr>
          <w:sz w:val="18"/>
          <w:szCs w:val="18"/>
          <w:rtl w:val="0"/>
        </w:rPr>
        <w:t xml:space="preserve">District 7 Commissioner:</w:t>
        <w:tab/>
        <w:tab/>
        <w:t xml:space="preserve">Jeff Gould</w:t>
        <w:tab/>
        <w:tab/>
        <w:tab/>
        <w:tab/>
        <w:t xml:space="preserve">W:</w:t>
        <w:tab/>
      </w:r>
    </w:p>
    <w:p w:rsidR="00000000" w:rsidDel="00000000" w:rsidP="00000000" w:rsidRDefault="00000000" w:rsidRPr="00000000" w14:paraId="00000157">
      <w:pPr>
        <w:rPr>
          <w:sz w:val="18"/>
          <w:szCs w:val="18"/>
        </w:rPr>
      </w:pPr>
      <w:r w:rsidDel="00000000" w:rsidR="00000000" w:rsidRPr="00000000">
        <w:rPr>
          <w:sz w:val="18"/>
          <w:szCs w:val="18"/>
          <w:rtl w:val="0"/>
        </w:rPr>
        <w:tab/>
        <w:tab/>
        <w:tab/>
        <w:tab/>
        <w:tab/>
        <w:tab/>
        <w:tab/>
        <w:tab/>
        <w:t xml:space="preserve">                C:           </w:t>
        <w:tab/>
        <w:tab/>
        <w:tab/>
        <w:tab/>
        <w:tab/>
        <w:tab/>
        <w:tab/>
        <w:t xml:space="preserve">                </w:t>
        <w:tab/>
        <w:t xml:space="preserve">Fargo, ND 58102                      </w:t>
        <w:tab/>
        <w:tab/>
        <w:t xml:space="preserve">Email:     </w:t>
      </w:r>
      <w:hyperlink r:id="rId12">
        <w:r w:rsidDel="00000000" w:rsidR="00000000" w:rsidRPr="00000000">
          <w:rPr>
            <w:sz w:val="18"/>
            <w:szCs w:val="18"/>
            <w:u w:val="single"/>
            <w:rtl w:val="0"/>
          </w:rPr>
          <w:t xml:space="preserve">jgoul@microsoft.com</w:t>
        </w:r>
      </w:hyperlink>
      <w:r w:rsidDel="00000000" w:rsidR="00000000" w:rsidRPr="00000000">
        <w:rPr>
          <w:rtl w:val="0"/>
        </w:rPr>
      </w:r>
    </w:p>
    <w:p w:rsidR="00000000" w:rsidDel="00000000" w:rsidP="00000000" w:rsidRDefault="00000000" w:rsidRPr="00000000" w14:paraId="00000158">
      <w:pPr>
        <w:rPr>
          <w:sz w:val="18"/>
          <w:szCs w:val="18"/>
        </w:rPr>
      </w:pPr>
      <w:r w:rsidDel="00000000" w:rsidR="00000000" w:rsidRPr="00000000">
        <w:rPr>
          <w:rtl w:val="0"/>
        </w:rPr>
      </w:r>
    </w:p>
    <w:p w:rsidR="00000000" w:rsidDel="00000000" w:rsidP="00000000" w:rsidRDefault="00000000" w:rsidRPr="00000000" w14:paraId="00000159">
      <w:pPr>
        <w:rPr>
          <w:sz w:val="18"/>
          <w:szCs w:val="18"/>
        </w:rPr>
      </w:pPr>
      <w:r w:rsidDel="00000000" w:rsidR="00000000" w:rsidRPr="00000000">
        <w:rPr>
          <w:sz w:val="18"/>
          <w:szCs w:val="18"/>
          <w:rtl w:val="0"/>
        </w:rPr>
        <w:t xml:space="preserve">Asst.  Class B Commissioner  </w:t>
        <w:tab/>
        <w:t xml:space="preserve">Lance Selzler</w:t>
        <w:tab/>
        <w:tab/>
        <w:tab/>
        <w:tab/>
        <w:t xml:space="preserve">Cell:       701-500-5585</w:t>
        <w:tab/>
      </w:r>
    </w:p>
    <w:p w:rsidR="00000000" w:rsidDel="00000000" w:rsidP="00000000" w:rsidRDefault="00000000" w:rsidRPr="00000000" w14:paraId="0000015A">
      <w:pPr>
        <w:rPr>
          <w:sz w:val="18"/>
          <w:szCs w:val="18"/>
        </w:rPr>
      </w:pPr>
      <w:r w:rsidDel="00000000" w:rsidR="00000000" w:rsidRPr="00000000">
        <w:rPr>
          <w:sz w:val="18"/>
          <w:szCs w:val="18"/>
          <w:rtl w:val="0"/>
        </w:rPr>
        <w:tab/>
        <w:tab/>
        <w:tab/>
        <w:tab/>
        <w:t xml:space="preserve">4320 Rumely Road #19</w:t>
      </w:r>
    </w:p>
    <w:p w:rsidR="00000000" w:rsidDel="00000000" w:rsidP="00000000" w:rsidRDefault="00000000" w:rsidRPr="00000000" w14:paraId="0000015B">
      <w:pPr>
        <w:rPr>
          <w:sz w:val="18"/>
          <w:szCs w:val="18"/>
        </w:rPr>
      </w:pPr>
      <w:r w:rsidDel="00000000" w:rsidR="00000000" w:rsidRPr="00000000">
        <w:rPr>
          <w:sz w:val="18"/>
          <w:szCs w:val="18"/>
          <w:rtl w:val="0"/>
        </w:rPr>
        <w:tab/>
        <w:tab/>
        <w:tab/>
        <w:tab/>
        <w:t xml:space="preserve">Velva, ND 58790</w:t>
      </w:r>
    </w:p>
    <w:p w:rsidR="00000000" w:rsidDel="00000000" w:rsidP="00000000" w:rsidRDefault="00000000" w:rsidRPr="00000000" w14:paraId="0000015C">
      <w:pPr>
        <w:rPr>
          <w:sz w:val="18"/>
          <w:szCs w:val="18"/>
        </w:rPr>
      </w:pPr>
      <w:r w:rsidDel="00000000" w:rsidR="00000000" w:rsidRPr="00000000">
        <w:rPr>
          <w:rtl w:val="0"/>
        </w:rPr>
      </w:r>
    </w:p>
    <w:p w:rsidR="00000000" w:rsidDel="00000000" w:rsidP="00000000" w:rsidRDefault="00000000" w:rsidRPr="00000000" w14:paraId="0000015D">
      <w:pPr>
        <w:rPr>
          <w:sz w:val="18"/>
          <w:szCs w:val="18"/>
        </w:rPr>
      </w:pPr>
      <w:r w:rsidDel="00000000" w:rsidR="00000000" w:rsidRPr="00000000">
        <w:rPr>
          <w:rtl w:val="0"/>
        </w:rPr>
      </w:r>
    </w:p>
    <w:p w:rsidR="00000000" w:rsidDel="00000000" w:rsidP="00000000" w:rsidRDefault="00000000" w:rsidRPr="00000000" w14:paraId="0000015E">
      <w:pPr>
        <w:rPr>
          <w:sz w:val="18"/>
          <w:szCs w:val="18"/>
        </w:rPr>
      </w:pPr>
      <w:r w:rsidDel="00000000" w:rsidR="00000000" w:rsidRPr="00000000">
        <w:rPr>
          <w:sz w:val="18"/>
          <w:szCs w:val="18"/>
          <w:rtl w:val="0"/>
        </w:rPr>
        <w:t xml:space="preserve">Midwest Plains Regional Commissioner:</w:t>
      </w:r>
    </w:p>
    <w:p w:rsidR="00000000" w:rsidDel="00000000" w:rsidP="00000000" w:rsidRDefault="00000000" w:rsidRPr="00000000" w14:paraId="0000015F">
      <w:pPr>
        <w:rPr>
          <w:sz w:val="18"/>
          <w:szCs w:val="18"/>
        </w:rPr>
      </w:pPr>
      <w:r w:rsidDel="00000000" w:rsidR="00000000" w:rsidRPr="00000000">
        <w:rPr>
          <w:sz w:val="18"/>
          <w:szCs w:val="18"/>
          <w:rtl w:val="0"/>
        </w:rPr>
        <w:t xml:space="preserve">Tim Kuntz, </w:t>
      </w:r>
    </w:p>
    <w:p w:rsidR="00000000" w:rsidDel="00000000" w:rsidP="00000000" w:rsidRDefault="00000000" w:rsidRPr="00000000" w14:paraId="00000160">
      <w:pPr>
        <w:rPr>
          <w:sz w:val="18"/>
          <w:szCs w:val="18"/>
        </w:rPr>
      </w:pPr>
      <w:r w:rsidDel="00000000" w:rsidR="00000000" w:rsidRPr="00000000">
        <w:rPr>
          <w:sz w:val="18"/>
          <w:szCs w:val="18"/>
          <w:rtl w:val="0"/>
        </w:rPr>
        <w:t xml:space="preserve">1701 N 26</w:t>
      </w:r>
      <w:r w:rsidDel="00000000" w:rsidR="00000000" w:rsidRPr="00000000">
        <w:rPr>
          <w:sz w:val="18"/>
          <w:szCs w:val="18"/>
          <w:vertAlign w:val="superscript"/>
          <w:rtl w:val="0"/>
        </w:rPr>
        <w:t xml:space="preserve">th</w:t>
      </w:r>
      <w:r w:rsidDel="00000000" w:rsidR="00000000" w:rsidRPr="00000000">
        <w:rPr>
          <w:sz w:val="18"/>
          <w:szCs w:val="18"/>
          <w:rtl w:val="0"/>
        </w:rPr>
        <w:t xml:space="preserve"> St., </w:t>
      </w:r>
    </w:p>
    <w:p w:rsidR="00000000" w:rsidDel="00000000" w:rsidP="00000000" w:rsidRDefault="00000000" w:rsidRPr="00000000" w14:paraId="00000161">
      <w:pPr>
        <w:rPr>
          <w:sz w:val="18"/>
          <w:szCs w:val="18"/>
        </w:rPr>
      </w:pPr>
      <w:r w:rsidDel="00000000" w:rsidR="00000000" w:rsidRPr="00000000">
        <w:rPr>
          <w:sz w:val="18"/>
          <w:szCs w:val="18"/>
          <w:rtl w:val="0"/>
        </w:rPr>
        <w:t xml:space="preserve">Bismarck, ND  58501  </w:t>
      </w:r>
    </w:p>
    <w:p w:rsidR="00000000" w:rsidDel="00000000" w:rsidP="00000000" w:rsidRDefault="00000000" w:rsidRPr="00000000" w14:paraId="00000162">
      <w:pPr>
        <w:rPr>
          <w:sz w:val="18"/>
          <w:szCs w:val="18"/>
        </w:rPr>
      </w:pPr>
      <w:r w:rsidDel="00000000" w:rsidR="00000000" w:rsidRPr="00000000">
        <w:rPr>
          <w:sz w:val="18"/>
          <w:szCs w:val="18"/>
          <w:rtl w:val="0"/>
        </w:rPr>
        <w:t xml:space="preserve">Cell: 701-220-2273 </w:t>
      </w:r>
    </w:p>
    <w:p w:rsidR="00000000" w:rsidDel="00000000" w:rsidP="00000000" w:rsidRDefault="00000000" w:rsidRPr="00000000" w14:paraId="00000163">
      <w:pPr>
        <w:rPr>
          <w:sz w:val="18"/>
          <w:szCs w:val="18"/>
        </w:rPr>
      </w:pPr>
      <w:r w:rsidDel="00000000" w:rsidR="00000000" w:rsidRPr="00000000">
        <w:rPr>
          <w:sz w:val="18"/>
          <w:szCs w:val="18"/>
          <w:rtl w:val="0"/>
        </w:rPr>
        <w:t xml:space="preserve">Email: </w:t>
      </w:r>
      <w:hyperlink r:id="rId13">
        <w:r w:rsidDel="00000000" w:rsidR="00000000" w:rsidRPr="00000000">
          <w:rPr>
            <w:color w:val="0000ff"/>
            <w:sz w:val="18"/>
            <w:szCs w:val="18"/>
            <w:u w:val="single"/>
            <w:rtl w:val="0"/>
          </w:rPr>
          <w:t xml:space="preserve">timkuntz@bis.midco.net</w:t>
        </w:r>
      </w:hyperlink>
      <w:r w:rsidDel="00000000" w:rsidR="00000000" w:rsidRPr="00000000">
        <w:rPr>
          <w:rtl w:val="0"/>
        </w:rPr>
      </w:r>
    </w:p>
    <w:p w:rsidR="00000000" w:rsidDel="00000000" w:rsidP="00000000" w:rsidRDefault="00000000" w:rsidRPr="00000000" w14:paraId="00000164">
      <w:pPr>
        <w:rPr>
          <w:b w:val="1"/>
          <w:sz w:val="18"/>
          <w:szCs w:val="18"/>
        </w:rPr>
      </w:pPr>
      <w:r w:rsidDel="00000000" w:rsidR="00000000" w:rsidRPr="00000000">
        <w:rPr>
          <w:rtl w:val="0"/>
        </w:rPr>
      </w:r>
    </w:p>
    <w:p w:rsidR="00000000" w:rsidDel="00000000" w:rsidP="00000000" w:rsidRDefault="00000000" w:rsidRPr="00000000" w14:paraId="00000165">
      <w:pPr>
        <w:rPr>
          <w:b w:val="1"/>
          <w:sz w:val="18"/>
          <w:szCs w:val="18"/>
        </w:rPr>
      </w:pPr>
      <w:r w:rsidDel="00000000" w:rsidR="00000000" w:rsidRPr="00000000">
        <w:rPr>
          <w:b w:val="1"/>
          <w:sz w:val="18"/>
          <w:szCs w:val="18"/>
          <w:rtl w:val="0"/>
        </w:rPr>
        <w:t xml:space="preserve">BABE RUTH NATIONAL HEADQUARTERS:  </w:t>
      </w:r>
    </w:p>
    <w:p w:rsidR="00000000" w:rsidDel="00000000" w:rsidP="00000000" w:rsidRDefault="00000000" w:rsidRPr="00000000" w14:paraId="00000166">
      <w:pPr>
        <w:rPr>
          <w:sz w:val="18"/>
          <w:szCs w:val="18"/>
        </w:rPr>
      </w:pPr>
      <w:r w:rsidDel="00000000" w:rsidR="00000000" w:rsidRPr="00000000">
        <w:rPr>
          <w:sz w:val="18"/>
          <w:szCs w:val="18"/>
          <w:rtl w:val="0"/>
        </w:rPr>
        <w:t xml:space="preserve">Marg Kendra, Service Rep, </w:t>
      </w:r>
    </w:p>
    <w:p w:rsidR="00000000" w:rsidDel="00000000" w:rsidP="00000000" w:rsidRDefault="00000000" w:rsidRPr="00000000" w14:paraId="00000167">
      <w:pPr>
        <w:pStyle w:val="Title"/>
        <w:ind w:left="0" w:firstLine="720"/>
        <w:rPr>
          <w:b w:val="1"/>
          <w:sz w:val="32"/>
          <w:szCs w:val="32"/>
          <w:u w:val="single"/>
        </w:rPr>
      </w:pPr>
      <w:r w:rsidDel="00000000" w:rsidR="00000000" w:rsidRPr="00000000">
        <w:rPr>
          <w:rtl w:val="0"/>
        </w:rPr>
      </w:r>
    </w:p>
    <w:p w:rsidR="00000000" w:rsidDel="00000000" w:rsidP="00000000" w:rsidRDefault="00000000" w:rsidRPr="00000000" w14:paraId="00000168">
      <w:pPr>
        <w:pStyle w:val="Title"/>
        <w:ind w:left="0" w:firstLine="720"/>
        <w:rPr>
          <w:b w:val="1"/>
          <w:sz w:val="32"/>
          <w:szCs w:val="32"/>
          <w:u w:val="single"/>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-200024</wp:posOffset>
            </wp:positionH>
            <wp:positionV relativeFrom="paragraph">
              <wp:posOffset>57150</wp:posOffset>
            </wp:positionV>
            <wp:extent cx="1489711" cy="1562100"/>
            <wp:effectExtent b="0" l="0" r="0" t="0"/>
            <wp:wrapSquare wrapText="bothSides" distB="57150" distT="57150" distL="57150" distR="57150"/>
            <wp:docPr id="1073741842"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1489711" cy="1562100"/>
                    </a:xfrm>
                    <a:prstGeom prst="rect"/>
                    <a:ln/>
                  </pic:spPr>
                </pic:pic>
              </a:graphicData>
            </a:graphic>
          </wp:anchor>
        </w:drawing>
      </w:r>
    </w:p>
    <w:p w:rsidR="00000000" w:rsidDel="00000000" w:rsidP="00000000" w:rsidRDefault="00000000" w:rsidRPr="00000000" w14:paraId="00000169">
      <w:pPr>
        <w:pStyle w:val="Title"/>
        <w:ind w:left="0" w:firstLine="720"/>
        <w:rPr>
          <w:b w:val="1"/>
          <w:sz w:val="32"/>
          <w:szCs w:val="32"/>
          <w:u w:val="single"/>
        </w:rPr>
      </w:pPr>
      <w:r w:rsidDel="00000000" w:rsidR="00000000" w:rsidRPr="00000000">
        <w:rPr>
          <w:rtl w:val="0"/>
        </w:rPr>
      </w:r>
    </w:p>
    <w:p w:rsidR="00000000" w:rsidDel="00000000" w:rsidP="00000000" w:rsidRDefault="00000000" w:rsidRPr="00000000" w14:paraId="0000016A">
      <w:pPr>
        <w:pStyle w:val="Title"/>
        <w:ind w:left="0" w:firstLine="720"/>
        <w:rPr>
          <w:b w:val="1"/>
          <w:sz w:val="32"/>
          <w:szCs w:val="32"/>
          <w:u w:val="single"/>
        </w:rPr>
      </w:pPr>
      <w:r w:rsidDel="00000000" w:rsidR="00000000" w:rsidRPr="00000000">
        <w:rPr>
          <w:b w:val="1"/>
          <w:sz w:val="32"/>
          <w:szCs w:val="32"/>
          <w:u w:val="single"/>
          <w:rtl w:val="0"/>
        </w:rPr>
        <w:t xml:space="preserve">Babe Ruth Baseball</w:t>
      </w:r>
    </w:p>
    <w:p w:rsidR="00000000" w:rsidDel="00000000" w:rsidP="00000000" w:rsidRDefault="00000000" w:rsidRPr="00000000" w14:paraId="0000016B">
      <w:pPr>
        <w:ind w:left="1440" w:firstLine="720"/>
        <w:jc w:val="center"/>
        <w:rPr/>
      </w:pPr>
      <w:r w:rsidDel="00000000" w:rsidR="00000000" w:rsidRPr="00000000">
        <w:rPr>
          <w:rtl w:val="0"/>
        </w:rPr>
        <w:t xml:space="preserve">NORTH DAKOTA BABE RUTH LEAGUE INC.</w:t>
      </w:r>
    </w:p>
    <w:p w:rsidR="00000000" w:rsidDel="00000000" w:rsidP="00000000" w:rsidRDefault="00000000" w:rsidRPr="00000000" w14:paraId="0000016C">
      <w:pPr>
        <w:ind w:left="1440" w:firstLine="720"/>
        <w:jc w:val="center"/>
        <w:rPr/>
      </w:pPr>
      <w:r w:rsidDel="00000000" w:rsidR="00000000" w:rsidRPr="00000000">
        <w:rPr>
          <w:rtl w:val="0"/>
        </w:rPr>
        <w:t xml:space="preserve">                                    </w:t>
      </w:r>
    </w:p>
    <w:p w:rsidR="00000000" w:rsidDel="00000000" w:rsidP="00000000" w:rsidRDefault="00000000" w:rsidRPr="00000000" w14:paraId="0000016D">
      <w:pPr>
        <w:ind w:left="1440" w:firstLine="720"/>
        <w:jc w:val="center"/>
        <w:rPr/>
      </w:pPr>
      <w:r w:rsidDel="00000000" w:rsidR="00000000" w:rsidRPr="00000000">
        <w:rPr>
          <w:rtl w:val="0"/>
        </w:rPr>
      </w:r>
    </w:p>
    <w:p w:rsidR="00000000" w:rsidDel="00000000" w:rsidP="00000000" w:rsidRDefault="00000000" w:rsidRPr="00000000" w14:paraId="0000016E">
      <w:pPr>
        <w:ind w:left="1440" w:firstLine="720"/>
        <w:jc w:val="cente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t xml:space="preserve"> </w:t>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pStyle w:val="Heading3"/>
        <w:rPr/>
      </w:pPr>
      <w:r w:rsidDel="00000000" w:rsidR="00000000" w:rsidRPr="00000000">
        <w:rPr>
          <w:rtl w:val="0"/>
        </w:rPr>
        <w:t xml:space="preserve">TOURNAMENT HOST FEE &amp; ENTRY FEE SCHEDULE</w:t>
      </w:r>
    </w:p>
    <w:p w:rsidR="00000000" w:rsidDel="00000000" w:rsidP="00000000" w:rsidRDefault="00000000" w:rsidRPr="00000000" w14:paraId="00000172">
      <w:pPr>
        <w:jc w:val="center"/>
        <w:rPr>
          <w:b w:val="1"/>
        </w:rPr>
      </w:pPr>
      <w:r w:rsidDel="00000000" w:rsidR="00000000" w:rsidRPr="00000000">
        <w:rPr>
          <w:rtl w:val="0"/>
        </w:rPr>
      </w:r>
    </w:p>
    <w:p w:rsidR="00000000" w:rsidDel="00000000" w:rsidP="00000000" w:rsidRDefault="00000000" w:rsidRPr="00000000" w14:paraId="00000173">
      <w:pPr>
        <w:jc w:val="center"/>
        <w:rPr>
          <w:b w:val="1"/>
        </w:rPr>
      </w:pPr>
      <w:r w:rsidDel="00000000" w:rsidR="00000000" w:rsidRPr="00000000">
        <w:rPr>
          <w:rtl w:val="0"/>
        </w:rPr>
      </w:r>
    </w:p>
    <w:p w:rsidR="00000000" w:rsidDel="00000000" w:rsidP="00000000" w:rsidRDefault="00000000" w:rsidRPr="00000000" w14:paraId="00000174">
      <w:pPr>
        <w:rPr>
          <w:b w:val="1"/>
          <w:u w:val="single"/>
        </w:rPr>
      </w:pPr>
      <w:r w:rsidDel="00000000" w:rsidR="00000000" w:rsidRPr="00000000">
        <w:rPr>
          <w:b w:val="1"/>
          <w:u w:val="single"/>
          <w:rtl w:val="0"/>
        </w:rPr>
        <w:t xml:space="preserve">DIVISION</w:t>
        <w:tab/>
        <w:tab/>
        <w:tab/>
        <w:tab/>
        <w:tab/>
        <w:t xml:space="preserve">HOST FEE</w:t>
        <w:tab/>
        <w:tab/>
        <w:tab/>
        <w:tab/>
        <w:t xml:space="preserve">TEAM FEE</w:t>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t xml:space="preserve">9YO State Advancing                          </w:t>
        <w:tab/>
        <w:t xml:space="preserve">$150/team                                           $300.00  </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t xml:space="preserve">10YO State Advancing</w:t>
        <w:tab/>
        <w:tab/>
        <w:tab/>
        <w:t xml:space="preserve">$150/team</w:t>
        <w:tab/>
        <w:tab/>
        <w:tab/>
        <w:tab/>
        <w:t xml:space="preserve">$300.00</w:t>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t xml:space="preserve">10U “ B” Non-Advancing</w:t>
        <w:tab/>
        <w:tab/>
        <w:tab/>
        <w:t xml:space="preserve">$100/team</w:t>
        <w:tab/>
        <w:tab/>
        <w:tab/>
        <w:tab/>
        <w:t xml:space="preserve">$300.00</w:t>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t xml:space="preserve">11 Year Old State Advancing</w:t>
        <w:tab/>
        <w:tab/>
        <w:tab/>
        <w:t xml:space="preserve">$150/team</w:t>
        <w:tab/>
        <w:tab/>
        <w:tab/>
        <w:tab/>
        <w:t xml:space="preserve">$300.00</w:t>
      </w:r>
    </w:p>
    <w:p w:rsidR="00000000" w:rsidDel="00000000" w:rsidP="00000000" w:rsidRDefault="00000000" w:rsidRPr="00000000" w14:paraId="0000017D">
      <w:pPr>
        <w:ind w:firstLine="720"/>
        <w:rPr/>
      </w:pPr>
      <w:r w:rsidDel="00000000" w:rsidR="00000000" w:rsidRPr="00000000">
        <w:rPr>
          <w:rtl w:val="0"/>
        </w:rPr>
        <w:t xml:space="preserve">AAA &amp; AA</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t xml:space="preserve">12 Year Old State Advancing</w:t>
        <w:tab/>
        <w:tab/>
        <w:tab/>
        <w:t xml:space="preserve">$150/team</w:t>
        <w:tab/>
        <w:tab/>
        <w:tab/>
        <w:tab/>
        <w:t xml:space="preserve">$300.00</w:t>
      </w:r>
    </w:p>
    <w:p w:rsidR="00000000" w:rsidDel="00000000" w:rsidP="00000000" w:rsidRDefault="00000000" w:rsidRPr="00000000" w14:paraId="00000180">
      <w:pPr>
        <w:ind w:firstLine="720"/>
        <w:rPr/>
      </w:pPr>
      <w:r w:rsidDel="00000000" w:rsidR="00000000" w:rsidRPr="00000000">
        <w:rPr>
          <w:rtl w:val="0"/>
        </w:rPr>
        <w:t xml:space="preserve">AAA &amp; AA</w:t>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t xml:space="preserve">12U  “B” State Advancing</w:t>
        <w:tab/>
        <w:tab/>
        <w:tab/>
        <w:t xml:space="preserve">$100/team</w:t>
        <w:tab/>
        <w:tab/>
        <w:tab/>
        <w:tab/>
        <w:t xml:space="preserve">$300.00</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t xml:space="preserve">13YO State Advancing</w:t>
        <w:tab/>
        <w:tab/>
        <w:tab/>
        <w:t xml:space="preserve">$150/team</w:t>
        <w:tab/>
        <w:tab/>
        <w:tab/>
        <w:tab/>
        <w:t xml:space="preserve">$300.00</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t xml:space="preserve">13-15 Yr. Old State B State</w:t>
        <w:tab/>
        <w:tab/>
        <w:tab/>
        <w:t xml:space="preserve">$100/team</w:t>
        <w:tab/>
        <w:tab/>
        <w:tab/>
        <w:tab/>
        <w:t xml:space="preserve">$300.00</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t xml:space="preserve">14YO</w:t>
        <w:tab/>
        <w:t xml:space="preserve">State Advancing</w:t>
        <w:tab/>
        <w:tab/>
        <w:tab/>
        <w:t xml:space="preserve">$150/team</w:t>
        <w:tab/>
        <w:tab/>
        <w:tab/>
        <w:tab/>
        <w:t xml:space="preserve">$300.00</w:t>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b w:val="1"/>
        </w:rPr>
      </w:pPr>
      <w:r w:rsidDel="00000000" w:rsidR="00000000" w:rsidRPr="00000000">
        <w:rPr>
          <w:b w:val="1"/>
          <w:rtl w:val="0"/>
        </w:rPr>
        <w:t xml:space="preserve">HOST FEE:  This is the amount/team that the Host Site pays ND Babe Ruth to host the tournament.</w:t>
      </w:r>
    </w:p>
    <w:p w:rsidR="00000000" w:rsidDel="00000000" w:rsidP="00000000" w:rsidRDefault="00000000" w:rsidRPr="00000000" w14:paraId="0000018D">
      <w:pPr>
        <w:rPr>
          <w:b w:val="1"/>
        </w:rPr>
      </w:pPr>
      <w:r w:rsidDel="00000000" w:rsidR="00000000" w:rsidRPr="00000000">
        <w:rPr>
          <w:rtl w:val="0"/>
        </w:rPr>
      </w:r>
    </w:p>
    <w:p w:rsidR="00000000" w:rsidDel="00000000" w:rsidP="00000000" w:rsidRDefault="00000000" w:rsidRPr="00000000" w14:paraId="0000018E">
      <w:pPr>
        <w:rPr>
          <w:b w:val="1"/>
        </w:rPr>
      </w:pPr>
      <w:r w:rsidDel="00000000" w:rsidR="00000000" w:rsidRPr="00000000">
        <w:rPr>
          <w:b w:val="1"/>
          <w:rtl w:val="0"/>
        </w:rPr>
        <w:t xml:space="preserve">TEAM FEE:  This is the amount each team pays the host site to play in the state tournament.</w:t>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t xml:space="preserve">Approved 4/8/22</w:t>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pStyle w:val="Title"/>
        <w:ind w:left="1440" w:firstLine="720"/>
        <w:jc w:val="left"/>
        <w:rPr/>
      </w:pPr>
      <w:r w:rsidDel="00000000" w:rsidR="00000000" w:rsidRPr="00000000">
        <w:br w:type="page"/>
      </w:r>
      <w:r w:rsidDel="00000000" w:rsidR="00000000" w:rsidRPr="00000000">
        <w:rPr>
          <w:rtl w:val="0"/>
        </w:rPr>
      </w:r>
    </w:p>
    <w:p w:rsidR="00000000" w:rsidDel="00000000" w:rsidP="00000000" w:rsidRDefault="00000000" w:rsidRPr="00000000" w14:paraId="00000194">
      <w:pPr>
        <w:pStyle w:val="Title"/>
        <w:ind w:left="1440" w:firstLine="720"/>
        <w:jc w:val="left"/>
        <w:rPr/>
      </w:pPr>
      <w:r w:rsidDel="00000000" w:rsidR="00000000" w:rsidRPr="00000000">
        <w:rPr>
          <w:rtl w:val="0"/>
        </w:rPr>
        <w:t xml:space="preserve">                                                   </w:t>
      </w:r>
    </w:p>
    <w:p w:rsidR="00000000" w:rsidDel="00000000" w:rsidP="00000000" w:rsidRDefault="00000000" w:rsidRPr="00000000" w14:paraId="00000195">
      <w:pPr>
        <w:pStyle w:val="Title"/>
        <w:ind w:left="1440" w:firstLine="720"/>
        <w:jc w:val="left"/>
        <w:rPr/>
      </w:pPr>
      <w:r w:rsidDel="00000000" w:rsidR="00000000" w:rsidRPr="00000000">
        <w:rPr>
          <w:rtl w:val="0"/>
        </w:rPr>
      </w:r>
    </w:p>
    <w:p w:rsidR="00000000" w:rsidDel="00000000" w:rsidP="00000000" w:rsidRDefault="00000000" w:rsidRPr="00000000" w14:paraId="00000196">
      <w:pPr>
        <w:pStyle w:val="Title"/>
        <w:ind w:left="1440" w:firstLine="720"/>
        <w:jc w:val="left"/>
        <w:rPr/>
      </w:pPr>
      <w:r w:rsidDel="00000000" w:rsidR="00000000" w:rsidRPr="00000000">
        <w:rPr>
          <w:rtl w:val="0"/>
        </w:rPr>
      </w:r>
    </w:p>
    <w:p w:rsidR="00000000" w:rsidDel="00000000" w:rsidP="00000000" w:rsidRDefault="00000000" w:rsidRPr="00000000" w14:paraId="00000197">
      <w:pPr>
        <w:pStyle w:val="Title"/>
        <w:ind w:left="1440" w:firstLine="720"/>
        <w:rPr>
          <w:b w:val="1"/>
          <w:sz w:val="32"/>
          <w:szCs w:val="32"/>
          <w:u w:val="single"/>
        </w:rPr>
      </w:pPr>
      <w:r w:rsidDel="00000000" w:rsidR="00000000" w:rsidRPr="00000000">
        <w:rPr>
          <w:rtl w:val="0"/>
        </w:rPr>
        <w:t xml:space="preserve">.</w:t>
      </w:r>
      <w:r w:rsidDel="00000000" w:rsidR="00000000" w:rsidRPr="00000000">
        <w:rPr>
          <w:b w:val="1"/>
          <w:sz w:val="32"/>
          <w:szCs w:val="32"/>
          <w:u w:val="single"/>
          <w:rtl w:val="0"/>
        </w:rPr>
        <w:t xml:space="preserve"> Babe Ruth Baseball</w:t>
      </w:r>
    </w:p>
    <w:p w:rsidR="00000000" w:rsidDel="00000000" w:rsidP="00000000" w:rsidRDefault="00000000" w:rsidRPr="00000000" w14:paraId="00000198">
      <w:pPr>
        <w:ind w:left="1440" w:firstLine="720"/>
        <w:jc w:val="center"/>
        <w:rPr/>
      </w:pPr>
      <w:r w:rsidDel="00000000" w:rsidR="00000000" w:rsidRPr="00000000">
        <w:rPr>
          <w:rtl w:val="0"/>
        </w:rPr>
        <w:t xml:space="preserve">NORTH DAKOTA BABE RUTH LEAGUE INC</w:t>
      </w:r>
      <w:r w:rsidDel="00000000" w:rsidR="00000000" w:rsidRPr="00000000">
        <w:drawing>
          <wp:anchor allowOverlap="1" behindDoc="0" distB="57150" distT="57150" distL="57150" distR="57150" hidden="0" layoutInCell="1" locked="0" relativeHeight="0" simplePos="0">
            <wp:simplePos x="0" y="0"/>
            <wp:positionH relativeFrom="column">
              <wp:posOffset>417194</wp:posOffset>
            </wp:positionH>
            <wp:positionV relativeFrom="paragraph">
              <wp:posOffset>-1140457</wp:posOffset>
            </wp:positionV>
            <wp:extent cx="1489711" cy="1562100"/>
            <wp:effectExtent b="0" l="0" r="0" t="0"/>
            <wp:wrapSquare wrapText="bothSides" distB="57150" distT="57150" distL="57150" distR="57150"/>
            <wp:docPr id="1073741841"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1489711" cy="1562100"/>
                    </a:xfrm>
                    <a:prstGeom prst="rect"/>
                    <a:ln/>
                  </pic:spPr>
                </pic:pic>
              </a:graphicData>
            </a:graphic>
          </wp:anchor>
        </w:drawing>
      </w:r>
    </w:p>
    <w:p w:rsidR="00000000" w:rsidDel="00000000" w:rsidP="00000000" w:rsidRDefault="00000000" w:rsidRPr="00000000" w14:paraId="00000199">
      <w:pPr>
        <w:jc w:val="center"/>
        <w:rPr/>
      </w:pPr>
      <w:r w:rsidDel="00000000" w:rsidR="00000000" w:rsidRPr="00000000">
        <w:rPr>
          <w:rtl w:val="0"/>
        </w:rPr>
      </w:r>
    </w:p>
    <w:p w:rsidR="00000000" w:rsidDel="00000000" w:rsidP="00000000" w:rsidRDefault="00000000" w:rsidRPr="00000000" w14:paraId="0000019A">
      <w:pPr>
        <w:jc w:val="center"/>
        <w:rPr/>
      </w:pPr>
      <w:r w:rsidDel="00000000" w:rsidR="00000000" w:rsidRPr="00000000">
        <w:rPr>
          <w:rtl w:val="0"/>
        </w:rPr>
      </w:r>
    </w:p>
    <w:p w:rsidR="00000000" w:rsidDel="00000000" w:rsidP="00000000" w:rsidRDefault="00000000" w:rsidRPr="00000000" w14:paraId="0000019B">
      <w:pPr>
        <w:jc w:val="center"/>
        <w:rPr>
          <w:b w:val="1"/>
        </w:rPr>
      </w:pPr>
      <w:r w:rsidDel="00000000" w:rsidR="00000000" w:rsidRPr="00000000">
        <w:rPr>
          <w:b w:val="1"/>
          <w:rtl w:val="0"/>
        </w:rPr>
        <w:t xml:space="preserve">2025 NORTH DAKOTA BABE RUTH BASEBALL</w:t>
      </w:r>
    </w:p>
    <w:p w:rsidR="00000000" w:rsidDel="00000000" w:rsidP="00000000" w:rsidRDefault="00000000" w:rsidRPr="00000000" w14:paraId="0000019C">
      <w:pPr>
        <w:jc w:val="center"/>
        <w:rPr>
          <w:b w:val="1"/>
        </w:rPr>
      </w:pPr>
      <w:r w:rsidDel="00000000" w:rsidR="00000000" w:rsidRPr="00000000">
        <w:rPr>
          <w:b w:val="1"/>
          <w:rtl w:val="0"/>
        </w:rPr>
        <w:t xml:space="preserve">STATE TOURNAMENT SCHEDULE</w:t>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b w:val="1"/>
        </w:rPr>
      </w:pPr>
      <w:r w:rsidDel="00000000" w:rsidR="00000000" w:rsidRPr="00000000">
        <w:rPr>
          <w:rtl w:val="0"/>
        </w:rPr>
      </w:r>
    </w:p>
    <w:p w:rsidR="00000000" w:rsidDel="00000000" w:rsidP="00000000" w:rsidRDefault="00000000" w:rsidRPr="00000000" w14:paraId="0000019F">
      <w:pPr>
        <w:rPr>
          <w:b w:val="1"/>
        </w:rPr>
      </w:pPr>
      <w:r w:rsidDel="00000000" w:rsidR="00000000" w:rsidRPr="00000000">
        <w:rPr>
          <w:rtl w:val="0"/>
        </w:rPr>
      </w:r>
    </w:p>
    <w:tbl>
      <w:tblPr>
        <w:tblStyle w:val="Table1"/>
        <w:tblW w:w="106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85"/>
        <w:gridCol w:w="2025"/>
        <w:gridCol w:w="615"/>
        <w:gridCol w:w="1770"/>
        <w:gridCol w:w="120"/>
        <w:gridCol w:w="945"/>
        <w:gridCol w:w="1935"/>
        <w:gridCol w:w="960"/>
        <w:gridCol w:w="1050"/>
        <w:tblGridChange w:id="0">
          <w:tblGrid>
            <w:gridCol w:w="1185"/>
            <w:gridCol w:w="2025"/>
            <w:gridCol w:w="615"/>
            <w:gridCol w:w="1770"/>
            <w:gridCol w:w="120"/>
            <w:gridCol w:w="945"/>
            <w:gridCol w:w="1935"/>
            <w:gridCol w:w="960"/>
            <w:gridCol w:w="1050"/>
          </w:tblGrid>
        </w:tblGridChange>
      </w:tblGrid>
      <w:tr>
        <w:trPr>
          <w:cantSplit w:val="0"/>
          <w:trHeight w:val="765" w:hRule="atLeast"/>
          <w:tblHeader w:val="0"/>
        </w:trPr>
        <w:tc>
          <w:tcPr>
            <w:gridSpan w:val="9"/>
            <w:tcBorders>
              <w:top w:color="000000" w:space="0" w:sz="0" w:val="nil"/>
              <w:left w:color="000000" w:space="0" w:sz="0" w:val="nil"/>
              <w:bottom w:color="000000" w:space="0" w:sz="5" w:val="single"/>
              <w:right w:color="000000" w:space="0" w:sz="0" w:val="nil"/>
            </w:tcBorders>
            <w:shd w:fill="839cc8" w:val="clear"/>
            <w:tcMar>
              <w:top w:w="40.0" w:type="dxa"/>
              <w:left w:w="40.0" w:type="dxa"/>
              <w:bottom w:w="40.0" w:type="dxa"/>
              <w:right w:w="40.0" w:type="dxa"/>
            </w:tcMar>
            <w:vAlign w:val="bottom"/>
          </w:tcPr>
          <w:p w:rsidR="00000000" w:rsidDel="00000000" w:rsidP="00000000" w:rsidRDefault="00000000" w:rsidRPr="00000000" w14:paraId="000001A0">
            <w:pPr>
              <w:widowControl w:val="0"/>
              <w:spacing w:line="276" w:lineRule="auto"/>
              <w:jc w:val="center"/>
              <w:rPr>
                <w:rFonts w:ascii="Roboto" w:cs="Roboto" w:eastAsia="Roboto" w:hAnsi="Roboto"/>
                <w:sz w:val="20"/>
                <w:szCs w:val="20"/>
              </w:rPr>
            </w:pPr>
            <w:r w:rsidDel="00000000" w:rsidR="00000000" w:rsidRPr="00000000">
              <w:rPr>
                <w:rFonts w:ascii="Spectral" w:cs="Spectral" w:eastAsia="Spectral" w:hAnsi="Spectral"/>
                <w:b w:val="1"/>
                <w:color w:val="ffffff"/>
                <w:sz w:val="60"/>
                <w:szCs w:val="60"/>
                <w:rtl w:val="0"/>
              </w:rPr>
              <w:t xml:space="preserve">2025 ND State Tournaments</w:t>
            </w:r>
            <w:r w:rsidDel="00000000" w:rsidR="00000000" w:rsidRPr="00000000">
              <w:rPr>
                <w:rtl w:val="0"/>
              </w:rPr>
            </w:r>
          </w:p>
        </w:tc>
      </w:tr>
      <w:tr>
        <w:trPr>
          <w:cantSplit w:val="0"/>
          <w:trHeight w:val="495" w:hRule="atLeast"/>
          <w:tblHeader w:val="0"/>
        </w:trPr>
        <w:tc>
          <w:tcPr>
            <w:gridSpan w:val="4"/>
            <w:tcBorders>
              <w:top w:color="000000" w:space="0" w:sz="0" w:val="nil"/>
              <w:left w:color="000000" w:space="0" w:sz="5" w:val="single"/>
              <w:bottom w:color="000000" w:space="0" w:sz="5" w:val="single"/>
              <w:right w:color="000000" w:space="0" w:sz="5" w:val="single"/>
            </w:tcBorders>
            <w:shd w:fill="839cc8" w:val="clear"/>
            <w:tcMar>
              <w:top w:w="40.0" w:type="dxa"/>
              <w:left w:w="40.0" w:type="dxa"/>
              <w:bottom w:w="40.0" w:type="dxa"/>
              <w:right w:w="40.0" w:type="dxa"/>
            </w:tcMar>
            <w:vAlign w:val="bottom"/>
          </w:tcPr>
          <w:p w:rsidR="00000000" w:rsidDel="00000000" w:rsidP="00000000" w:rsidRDefault="00000000" w:rsidRPr="00000000" w14:paraId="000001A9">
            <w:pPr>
              <w:widowControl w:val="0"/>
              <w:spacing w:line="276" w:lineRule="auto"/>
              <w:jc w:val="center"/>
              <w:rPr>
                <w:rFonts w:ascii="Roboto" w:cs="Roboto" w:eastAsia="Roboto" w:hAnsi="Roboto"/>
                <w:sz w:val="20"/>
                <w:szCs w:val="20"/>
              </w:rPr>
            </w:pPr>
            <w:r w:rsidDel="00000000" w:rsidR="00000000" w:rsidRPr="00000000">
              <w:rPr>
                <w:rFonts w:ascii="Spectral" w:cs="Spectral" w:eastAsia="Spectral" w:hAnsi="Spectral"/>
                <w:sz w:val="36"/>
                <w:szCs w:val="36"/>
                <w:rtl w:val="0"/>
              </w:rPr>
              <w:t xml:space="preserve">AAA' &amp; 'AA' State Tournament</w:t>
            </w:r>
            <w:r w:rsidDel="00000000" w:rsidR="00000000" w:rsidRPr="00000000">
              <w:rPr>
                <w:rtl w:val="0"/>
              </w:rPr>
            </w:r>
          </w:p>
        </w:tc>
        <w:tc>
          <w:tcPr>
            <w:tcBorders>
              <w:top w:color="000000" w:space="0" w:sz="0" w:val="nil"/>
              <w:left w:color="000000" w:space="0" w:sz="0" w:val="nil"/>
              <w:bottom w:color="000000" w:space="0" w:sz="0" w:val="nil"/>
              <w:right w:color="000000" w:space="0" w:sz="5" w:val="single"/>
            </w:tcBorders>
            <w:shd w:fill="839cc8" w:val="clear"/>
            <w:tcMar>
              <w:top w:w="40.0" w:type="dxa"/>
              <w:left w:w="40.0" w:type="dxa"/>
              <w:bottom w:w="40.0" w:type="dxa"/>
              <w:right w:w="40.0" w:type="dxa"/>
            </w:tcMar>
            <w:vAlign w:val="bottom"/>
          </w:tcPr>
          <w:p w:rsidR="00000000" w:rsidDel="00000000" w:rsidP="00000000" w:rsidRDefault="00000000" w:rsidRPr="00000000" w14:paraId="000001AD">
            <w:pPr>
              <w:widowControl w:val="0"/>
              <w:spacing w:line="276" w:lineRule="auto"/>
              <w:rPr>
                <w:rFonts w:ascii="Roboto" w:cs="Roboto" w:eastAsia="Roboto" w:hAnsi="Roboto"/>
                <w:sz w:val="20"/>
                <w:szCs w:val="20"/>
              </w:rPr>
            </w:pPr>
            <w:r w:rsidDel="00000000" w:rsidR="00000000" w:rsidRPr="00000000">
              <w:rPr>
                <w:rtl w:val="0"/>
              </w:rPr>
            </w:r>
          </w:p>
        </w:tc>
        <w:tc>
          <w:tcPr>
            <w:gridSpan w:val="4"/>
            <w:tcBorders>
              <w:top w:color="000000" w:space="0" w:sz="0" w:val="nil"/>
              <w:left w:color="000000" w:space="0" w:sz="0" w:val="nil"/>
              <w:bottom w:color="000000" w:space="0" w:sz="5" w:val="single"/>
              <w:right w:color="000000" w:space="0" w:sz="5" w:val="single"/>
            </w:tcBorders>
            <w:shd w:fill="839cc8" w:val="clear"/>
            <w:tcMar>
              <w:top w:w="40.0" w:type="dxa"/>
              <w:left w:w="40.0" w:type="dxa"/>
              <w:bottom w:w="40.0" w:type="dxa"/>
              <w:right w:w="40.0" w:type="dxa"/>
            </w:tcMar>
            <w:vAlign w:val="bottom"/>
          </w:tcPr>
          <w:p w:rsidR="00000000" w:rsidDel="00000000" w:rsidP="00000000" w:rsidRDefault="00000000" w:rsidRPr="00000000" w14:paraId="000001AE">
            <w:pPr>
              <w:widowControl w:val="0"/>
              <w:spacing w:line="276" w:lineRule="auto"/>
              <w:jc w:val="center"/>
              <w:rPr>
                <w:rFonts w:ascii="Roboto" w:cs="Roboto" w:eastAsia="Roboto" w:hAnsi="Roboto"/>
                <w:sz w:val="16"/>
                <w:szCs w:val="16"/>
              </w:rPr>
            </w:pPr>
            <w:r w:rsidDel="00000000" w:rsidR="00000000" w:rsidRPr="00000000">
              <w:rPr>
                <w:rFonts w:ascii="Spectral" w:cs="Spectral" w:eastAsia="Spectral" w:hAnsi="Spectral"/>
                <w:sz w:val="32"/>
                <w:szCs w:val="32"/>
                <w:rtl w:val="0"/>
              </w:rPr>
              <w:t xml:space="preserve">"Class B" State Tournaments</w:t>
            </w:r>
            <w:r w:rsidDel="00000000" w:rsidR="00000000" w:rsidRPr="00000000">
              <w:rPr>
                <w:rtl w:val="0"/>
              </w:rPr>
            </w:r>
          </w:p>
        </w:tc>
      </w:tr>
      <w:tr>
        <w:trPr>
          <w:cantSplit w:val="0"/>
          <w:trHeight w:val="495" w:hRule="atLeast"/>
          <w:tblHeader w:val="0"/>
        </w:trPr>
        <w:tc>
          <w:tcPr>
            <w:tcBorders>
              <w:top w:color="000000" w:space="0" w:sz="0" w:val="nil"/>
              <w:left w:color="000000" w:space="0" w:sz="5" w:val="single"/>
              <w:bottom w:color="000000" w:space="0" w:sz="5" w:val="single"/>
              <w:right w:color="000000" w:space="0" w:sz="0" w:val="nil"/>
            </w:tcBorders>
            <w:shd w:fill="e8e7fc" w:val="clear"/>
            <w:tcMar>
              <w:top w:w="40.0" w:type="dxa"/>
              <w:left w:w="40.0" w:type="dxa"/>
              <w:bottom w:w="40.0" w:type="dxa"/>
              <w:right w:w="40.0" w:type="dxa"/>
            </w:tcMar>
            <w:vAlign w:val="bottom"/>
          </w:tcPr>
          <w:p w:rsidR="00000000" w:rsidDel="00000000" w:rsidP="00000000" w:rsidRDefault="00000000" w:rsidRPr="00000000" w14:paraId="000001B2">
            <w:pPr>
              <w:widowControl w:val="0"/>
              <w:spacing w:line="276" w:lineRule="auto"/>
              <w:jc w:val="center"/>
              <w:rPr>
                <w:rFonts w:ascii="Roboto" w:cs="Roboto" w:eastAsia="Roboto" w:hAnsi="Roboto"/>
                <w:sz w:val="14"/>
                <w:szCs w:val="14"/>
              </w:rPr>
            </w:pPr>
            <w:r w:rsidDel="00000000" w:rsidR="00000000" w:rsidRPr="00000000">
              <w:rPr>
                <w:rFonts w:ascii="Spectral" w:cs="Spectral" w:eastAsia="Spectral" w:hAnsi="Spectral"/>
                <w:sz w:val="30"/>
                <w:szCs w:val="30"/>
                <w:u w:val="single"/>
                <w:rtl w:val="0"/>
              </w:rPr>
              <w:t xml:space="preserve">Age(s)</w:t>
            </w:r>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e8e7fc" w:val="clear"/>
            <w:tcMar>
              <w:top w:w="40.0" w:type="dxa"/>
              <w:left w:w="40.0" w:type="dxa"/>
              <w:bottom w:w="40.0" w:type="dxa"/>
              <w:right w:w="40.0" w:type="dxa"/>
            </w:tcMar>
            <w:vAlign w:val="bottom"/>
          </w:tcPr>
          <w:p w:rsidR="00000000" w:rsidDel="00000000" w:rsidP="00000000" w:rsidRDefault="00000000" w:rsidRPr="00000000" w14:paraId="000001B3">
            <w:pPr>
              <w:widowControl w:val="0"/>
              <w:spacing w:line="276" w:lineRule="auto"/>
              <w:jc w:val="center"/>
              <w:rPr>
                <w:rFonts w:ascii="Roboto" w:cs="Roboto" w:eastAsia="Roboto" w:hAnsi="Roboto"/>
                <w:sz w:val="14"/>
                <w:szCs w:val="14"/>
              </w:rPr>
            </w:pPr>
            <w:r w:rsidDel="00000000" w:rsidR="00000000" w:rsidRPr="00000000">
              <w:rPr>
                <w:rFonts w:ascii="Spectral" w:cs="Spectral" w:eastAsia="Spectral" w:hAnsi="Spectral"/>
                <w:sz w:val="30"/>
                <w:szCs w:val="30"/>
                <w:u w:val="single"/>
                <w:rtl w:val="0"/>
              </w:rPr>
              <w:t xml:space="preserve">Host</w:t>
            </w:r>
            <w:r w:rsidDel="00000000" w:rsidR="00000000" w:rsidRPr="00000000">
              <w:rPr>
                <w:rtl w:val="0"/>
              </w:rPr>
            </w:r>
          </w:p>
        </w:tc>
        <w:tc>
          <w:tcPr>
            <w:gridSpan w:val="2"/>
            <w:tcBorders>
              <w:top w:color="000000" w:space="0" w:sz="0" w:val="nil"/>
              <w:left w:color="000000" w:space="0" w:sz="0" w:val="nil"/>
              <w:bottom w:color="000000" w:space="0" w:sz="5" w:val="single"/>
              <w:right w:color="000000" w:space="0" w:sz="5" w:val="single"/>
            </w:tcBorders>
            <w:shd w:fill="e8e7fc" w:val="clear"/>
            <w:tcMar>
              <w:top w:w="40.0" w:type="dxa"/>
              <w:left w:w="40.0" w:type="dxa"/>
              <w:bottom w:w="40.0" w:type="dxa"/>
              <w:right w:w="40.0" w:type="dxa"/>
            </w:tcMar>
            <w:vAlign w:val="bottom"/>
          </w:tcPr>
          <w:p w:rsidR="00000000" w:rsidDel="00000000" w:rsidP="00000000" w:rsidRDefault="00000000" w:rsidRPr="00000000" w14:paraId="000001B4">
            <w:pPr>
              <w:widowControl w:val="0"/>
              <w:spacing w:line="276" w:lineRule="auto"/>
              <w:jc w:val="center"/>
              <w:rPr>
                <w:rFonts w:ascii="Roboto" w:cs="Roboto" w:eastAsia="Roboto" w:hAnsi="Roboto"/>
                <w:sz w:val="14"/>
                <w:szCs w:val="14"/>
              </w:rPr>
            </w:pPr>
            <w:r w:rsidDel="00000000" w:rsidR="00000000" w:rsidRPr="00000000">
              <w:rPr>
                <w:rFonts w:ascii="Spectral" w:cs="Spectral" w:eastAsia="Spectral" w:hAnsi="Spectral"/>
                <w:sz w:val="30"/>
                <w:szCs w:val="30"/>
                <w:u w:val="single"/>
                <w:rtl w:val="0"/>
              </w:rPr>
              <w:t xml:space="preserve">2024 Dates</w:t>
            </w:r>
            <w:r w:rsidDel="00000000" w:rsidR="00000000" w:rsidRPr="00000000">
              <w:rPr>
                <w:rtl w:val="0"/>
              </w:rPr>
            </w:r>
          </w:p>
        </w:tc>
        <w:tc>
          <w:tcPr>
            <w:tcBorders>
              <w:top w:color="000000" w:space="0" w:sz="0" w:val="nil"/>
              <w:left w:color="000000" w:space="0" w:sz="0" w:val="nil"/>
              <w:bottom w:color="000000" w:space="0" w:sz="0" w:val="nil"/>
              <w:right w:color="000000" w:space="0" w:sz="5" w:val="single"/>
            </w:tcBorders>
            <w:shd w:fill="e8e7fc" w:val="clear"/>
            <w:tcMar>
              <w:top w:w="40.0" w:type="dxa"/>
              <w:left w:w="40.0" w:type="dxa"/>
              <w:bottom w:w="40.0" w:type="dxa"/>
              <w:right w:w="40.0" w:type="dxa"/>
            </w:tcMar>
            <w:vAlign w:val="bottom"/>
          </w:tcPr>
          <w:p w:rsidR="00000000" w:rsidDel="00000000" w:rsidP="00000000" w:rsidRDefault="00000000" w:rsidRPr="00000000" w14:paraId="000001B6">
            <w:pPr>
              <w:widowControl w:val="0"/>
              <w:spacing w:line="276" w:lineRule="auto"/>
              <w:rPr>
                <w:rFonts w:ascii="Roboto" w:cs="Roboto" w:eastAsia="Roboto" w:hAnsi="Roboto"/>
                <w:sz w:val="20"/>
                <w:szCs w:val="20"/>
              </w:rPr>
            </w:pPr>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e8e7fc" w:val="clear"/>
            <w:tcMar>
              <w:top w:w="40.0" w:type="dxa"/>
              <w:left w:w="40.0" w:type="dxa"/>
              <w:bottom w:w="40.0" w:type="dxa"/>
              <w:right w:w="40.0" w:type="dxa"/>
            </w:tcMar>
            <w:vAlign w:val="bottom"/>
          </w:tcPr>
          <w:p w:rsidR="00000000" w:rsidDel="00000000" w:rsidP="00000000" w:rsidRDefault="00000000" w:rsidRPr="00000000" w14:paraId="000001B7">
            <w:pPr>
              <w:widowControl w:val="0"/>
              <w:spacing w:line="276" w:lineRule="auto"/>
              <w:jc w:val="center"/>
              <w:rPr>
                <w:rFonts w:ascii="Roboto" w:cs="Roboto" w:eastAsia="Roboto" w:hAnsi="Roboto"/>
                <w:sz w:val="10"/>
                <w:szCs w:val="10"/>
              </w:rPr>
            </w:pPr>
            <w:r w:rsidDel="00000000" w:rsidR="00000000" w:rsidRPr="00000000">
              <w:rPr>
                <w:rFonts w:ascii="Spectral" w:cs="Spectral" w:eastAsia="Spectral" w:hAnsi="Spectral"/>
                <w:sz w:val="26"/>
                <w:szCs w:val="26"/>
                <w:u w:val="single"/>
                <w:rtl w:val="0"/>
              </w:rPr>
              <w:t xml:space="preserve">Age(s)</w:t>
            </w:r>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e8e7fc" w:val="clear"/>
            <w:tcMar>
              <w:top w:w="40.0" w:type="dxa"/>
              <w:left w:w="40.0" w:type="dxa"/>
              <w:bottom w:w="40.0" w:type="dxa"/>
              <w:right w:w="40.0" w:type="dxa"/>
            </w:tcMar>
            <w:vAlign w:val="bottom"/>
          </w:tcPr>
          <w:p w:rsidR="00000000" w:rsidDel="00000000" w:rsidP="00000000" w:rsidRDefault="00000000" w:rsidRPr="00000000" w14:paraId="000001B8">
            <w:pPr>
              <w:widowControl w:val="0"/>
              <w:spacing w:line="276" w:lineRule="auto"/>
              <w:jc w:val="center"/>
              <w:rPr>
                <w:rFonts w:ascii="Roboto" w:cs="Roboto" w:eastAsia="Roboto" w:hAnsi="Roboto"/>
                <w:sz w:val="10"/>
                <w:szCs w:val="10"/>
              </w:rPr>
            </w:pPr>
            <w:r w:rsidDel="00000000" w:rsidR="00000000" w:rsidRPr="00000000">
              <w:rPr>
                <w:rFonts w:ascii="Spectral" w:cs="Spectral" w:eastAsia="Spectral" w:hAnsi="Spectral"/>
                <w:sz w:val="26"/>
                <w:szCs w:val="26"/>
                <w:u w:val="single"/>
                <w:rtl w:val="0"/>
              </w:rPr>
              <w:t xml:space="preserve">Host</w:t>
            </w:r>
            <w:r w:rsidDel="00000000" w:rsidR="00000000" w:rsidRPr="00000000">
              <w:rPr>
                <w:rtl w:val="0"/>
              </w:rPr>
            </w:r>
          </w:p>
        </w:tc>
        <w:tc>
          <w:tcPr>
            <w:gridSpan w:val="2"/>
            <w:tcBorders>
              <w:top w:color="000000" w:space="0" w:sz="0" w:val="nil"/>
              <w:left w:color="000000" w:space="0" w:sz="0" w:val="nil"/>
              <w:bottom w:color="000000" w:space="0" w:sz="5" w:val="single"/>
              <w:right w:color="000000" w:space="0" w:sz="5" w:val="single"/>
            </w:tcBorders>
            <w:shd w:fill="e8e7fc" w:val="clear"/>
            <w:tcMar>
              <w:top w:w="40.0" w:type="dxa"/>
              <w:left w:w="40.0" w:type="dxa"/>
              <w:bottom w:w="40.0" w:type="dxa"/>
              <w:right w:w="40.0" w:type="dxa"/>
            </w:tcMar>
            <w:vAlign w:val="bottom"/>
          </w:tcPr>
          <w:p w:rsidR="00000000" w:rsidDel="00000000" w:rsidP="00000000" w:rsidRDefault="00000000" w:rsidRPr="00000000" w14:paraId="000001B9">
            <w:pPr>
              <w:widowControl w:val="0"/>
              <w:spacing w:line="276" w:lineRule="auto"/>
              <w:rPr>
                <w:rFonts w:ascii="Roboto" w:cs="Roboto" w:eastAsia="Roboto" w:hAnsi="Roboto"/>
                <w:sz w:val="10"/>
                <w:szCs w:val="10"/>
              </w:rPr>
            </w:pPr>
            <w:r w:rsidDel="00000000" w:rsidR="00000000" w:rsidRPr="00000000">
              <w:rPr>
                <w:rFonts w:ascii="Spectral" w:cs="Spectral" w:eastAsia="Spectral" w:hAnsi="Spectral"/>
                <w:sz w:val="26"/>
                <w:szCs w:val="26"/>
                <w:u w:val="single"/>
                <w:rtl w:val="0"/>
              </w:rPr>
              <w:t xml:space="preserve">2024 Dates</w:t>
            </w:r>
            <w:r w:rsidDel="00000000" w:rsidR="00000000" w:rsidRPr="00000000">
              <w:rPr>
                <w:rtl w:val="0"/>
              </w:rPr>
            </w:r>
          </w:p>
        </w:tc>
      </w:tr>
      <w:tr>
        <w:trPr>
          <w:cantSplit w:val="0"/>
          <w:trHeight w:val="525" w:hRule="atLeast"/>
          <w:tblHeader w:val="0"/>
        </w:trPr>
        <w:tc>
          <w:tcPr>
            <w:tcBorders>
              <w:top w:color="000000" w:space="0" w:sz="6" w:val="single"/>
              <w:left w:color="000000" w:space="0" w:sz="6" w:val="single"/>
              <w:bottom w:color="000000"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BB">
            <w:pPr>
              <w:widowControl w:val="0"/>
              <w:spacing w:line="276" w:lineRule="auto"/>
              <w:jc w:val="center"/>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BC">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Wahpeton</w:t>
            </w: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BD">
            <w:pPr>
              <w:widowControl w:val="0"/>
              <w:spacing w:line="276" w:lineRule="auto"/>
              <w:jc w:val="right"/>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July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BE">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30-Aug3rd</w:t>
            </w:r>
            <w:r w:rsidDel="00000000" w:rsidR="00000000" w:rsidRPr="00000000">
              <w:rPr>
                <w:rtl w:val="0"/>
              </w:rPr>
            </w:r>
          </w:p>
        </w:tc>
        <w:tc>
          <w:tcPr>
            <w:tcBorders>
              <w:top w:color="000000" w:space="0" w:sz="0" w:val="nil"/>
              <w:left w:color="000000" w:space="0" w:sz="0" w:val="nil"/>
              <w:bottom w:color="000000" w:space="0" w:sz="0" w:val="nil"/>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BF">
            <w:pPr>
              <w:widowControl w:val="0"/>
              <w:spacing w:line="276" w:lineRule="auto"/>
              <w:rPr>
                <w:rFonts w:ascii="Roboto" w:cs="Roboto" w:eastAsia="Roboto" w:hAnsi="Roboto"/>
                <w:sz w:val="16"/>
                <w:szCs w:val="16"/>
              </w:rPr>
            </w:pPr>
            <w:r w:rsidDel="00000000" w:rsidR="00000000" w:rsidRPr="00000000">
              <w:rPr>
                <w:rtl w:val="0"/>
              </w:rPr>
            </w:r>
          </w:p>
        </w:tc>
        <w:tc>
          <w:tcPr>
            <w:tcBorders>
              <w:top w:color="000000" w:space="0" w:sz="6" w:val="single"/>
              <w:left w:color="000000" w:space="0" w:sz="6" w:val="single"/>
              <w:bottom w:color="000000"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0">
            <w:pPr>
              <w:widowControl w:val="0"/>
              <w:spacing w:line="276" w:lineRule="auto"/>
              <w:jc w:val="center"/>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1">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Beulah</w:t>
            </w:r>
            <w:r w:rsidDel="00000000" w:rsidR="00000000" w:rsidRPr="00000000">
              <w:rPr>
                <w:rtl w:val="0"/>
              </w:rPr>
            </w:r>
          </w:p>
        </w:tc>
        <w:tc>
          <w:tcPr>
            <w:tcBorders>
              <w:top w:color="000000" w:space="0" w:sz="6" w:val="single"/>
              <w:left w:color="cccccc" w:space="0" w:sz="6" w:val="single"/>
              <w:bottom w:color="000000"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2">
            <w:pPr>
              <w:widowControl w:val="0"/>
              <w:spacing w:line="276" w:lineRule="auto"/>
              <w:jc w:val="right"/>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July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3">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17-20th</w:t>
            </w:r>
            <w:r w:rsidDel="00000000" w:rsidR="00000000" w:rsidRPr="00000000">
              <w:rPr>
                <w:rtl w:val="0"/>
              </w:rPr>
            </w:r>
          </w:p>
        </w:tc>
      </w:tr>
      <w:tr>
        <w:trPr>
          <w:cantSplit w:val="0"/>
          <w:trHeight w:val="495" w:hRule="atLeast"/>
          <w:tblHeader w:val="0"/>
        </w:trPr>
        <w:tc>
          <w:tcPr>
            <w:tcBorders>
              <w:top w:color="cccccc" w:space="0" w:sz="6" w:val="single"/>
              <w:left w:color="000000" w:space="0" w:sz="6" w:val="single"/>
              <w:bottom w:color="000000"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1C4">
            <w:pPr>
              <w:widowControl w:val="0"/>
              <w:spacing w:line="276" w:lineRule="auto"/>
              <w:jc w:val="center"/>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1C5">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West Fargo</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1C6">
            <w:pPr>
              <w:widowControl w:val="0"/>
              <w:spacing w:line="276" w:lineRule="auto"/>
              <w:jc w:val="right"/>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July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1C7">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30-Aug3rd</w:t>
            </w:r>
            <w:r w:rsidDel="00000000" w:rsidR="00000000" w:rsidRPr="00000000">
              <w:rPr>
                <w:rtl w:val="0"/>
              </w:rPr>
            </w:r>
          </w:p>
        </w:tc>
        <w:tc>
          <w:tcPr>
            <w:tcBorders>
              <w:top w:color="000000" w:space="0" w:sz="0" w:val="nil"/>
              <w:left w:color="000000" w:space="0" w:sz="0" w:val="nil"/>
              <w:bottom w:color="000000" w:space="0" w:sz="0" w:val="nil"/>
              <w:right w:color="000000" w:space="0" w:sz="5" w:val="single"/>
            </w:tcBorders>
            <w:shd w:fill="e8e7fc" w:val="clear"/>
            <w:tcMar>
              <w:top w:w="40.0" w:type="dxa"/>
              <w:left w:w="40.0" w:type="dxa"/>
              <w:bottom w:w="40.0" w:type="dxa"/>
              <w:right w:w="40.0" w:type="dxa"/>
            </w:tcMar>
            <w:vAlign w:val="bottom"/>
          </w:tcPr>
          <w:p w:rsidR="00000000" w:rsidDel="00000000" w:rsidP="00000000" w:rsidRDefault="00000000" w:rsidRPr="00000000" w14:paraId="000001C8">
            <w:pPr>
              <w:widowControl w:val="0"/>
              <w:spacing w:line="276" w:lineRule="auto"/>
              <w:rPr>
                <w:rFonts w:ascii="Roboto" w:cs="Roboto" w:eastAsia="Roboto" w:hAnsi="Roboto"/>
                <w:sz w:val="16"/>
                <w:szCs w:val="16"/>
              </w:rPr>
            </w:pPr>
            <w:r w:rsidDel="00000000" w:rsidR="00000000" w:rsidRPr="00000000">
              <w:rPr>
                <w:rtl w:val="0"/>
              </w:rPr>
            </w:r>
          </w:p>
        </w:tc>
        <w:tc>
          <w:tcPr>
            <w:tcBorders>
              <w:top w:color="cccccc" w:space="0" w:sz="6" w:val="single"/>
              <w:left w:color="000000" w:space="0" w:sz="6" w:val="single"/>
              <w:bottom w:color="000000"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1C9">
            <w:pPr>
              <w:widowControl w:val="0"/>
              <w:spacing w:line="276" w:lineRule="auto"/>
              <w:jc w:val="center"/>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1CA">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Carrington</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1CB">
            <w:pPr>
              <w:widowControl w:val="0"/>
              <w:spacing w:line="276" w:lineRule="auto"/>
              <w:jc w:val="right"/>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July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1CC">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17-20th</w:t>
            </w:r>
            <w:r w:rsidDel="00000000" w:rsidR="00000000" w:rsidRPr="00000000">
              <w:rPr>
                <w:rtl w:val="0"/>
              </w:rPr>
            </w:r>
          </w:p>
        </w:tc>
      </w:tr>
      <w:tr>
        <w:trPr>
          <w:cantSplit w:val="0"/>
          <w:trHeight w:val="495" w:hRule="atLeast"/>
          <w:tblHeader w:val="0"/>
        </w:trPr>
        <w:tc>
          <w:tcPr>
            <w:tcBorders>
              <w:top w:color="cccccc" w:space="0" w:sz="6" w:val="single"/>
              <w:left w:color="000000" w:space="0" w:sz="6" w:val="single"/>
              <w:bottom w:color="000000"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D">
            <w:pPr>
              <w:widowControl w:val="0"/>
              <w:spacing w:line="276" w:lineRule="auto"/>
              <w:jc w:val="center"/>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E">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Mandan</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F">
            <w:pPr>
              <w:widowControl w:val="0"/>
              <w:spacing w:line="276" w:lineRule="auto"/>
              <w:jc w:val="right"/>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July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D0">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30-Aug3rd</w:t>
            </w:r>
            <w:r w:rsidDel="00000000" w:rsidR="00000000" w:rsidRPr="00000000">
              <w:rPr>
                <w:rtl w:val="0"/>
              </w:rPr>
            </w:r>
          </w:p>
        </w:tc>
        <w:tc>
          <w:tcPr>
            <w:tcBorders>
              <w:top w:color="000000" w:space="0" w:sz="0" w:val="nil"/>
              <w:left w:color="000000" w:space="0" w:sz="0" w:val="nil"/>
              <w:bottom w:color="000000" w:space="0" w:sz="0" w:val="nil"/>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D1">
            <w:pPr>
              <w:widowControl w:val="0"/>
              <w:spacing w:line="276" w:lineRule="auto"/>
              <w:rPr>
                <w:rFonts w:ascii="Roboto" w:cs="Roboto" w:eastAsia="Roboto" w:hAnsi="Roboto"/>
                <w:sz w:val="16"/>
                <w:szCs w:val="16"/>
              </w:rPr>
            </w:pPr>
            <w:r w:rsidDel="00000000" w:rsidR="00000000" w:rsidRPr="00000000">
              <w:rPr>
                <w:rtl w:val="0"/>
              </w:rPr>
            </w:r>
          </w:p>
        </w:tc>
        <w:tc>
          <w:tcPr>
            <w:tcBorders>
              <w:top w:color="cccccc" w:space="0" w:sz="6" w:val="single"/>
              <w:left w:color="000000" w:space="0" w:sz="6" w:val="single"/>
              <w:bottom w:color="000000"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D2">
            <w:pPr>
              <w:widowControl w:val="0"/>
              <w:spacing w:line="276" w:lineRule="auto"/>
              <w:jc w:val="center"/>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13-15</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D3">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LaMoure</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D4">
            <w:pPr>
              <w:widowControl w:val="0"/>
              <w:spacing w:line="276" w:lineRule="auto"/>
              <w:jc w:val="right"/>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July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D5">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25-29th</w:t>
            </w:r>
            <w:r w:rsidDel="00000000" w:rsidR="00000000" w:rsidRPr="00000000">
              <w:rPr>
                <w:rtl w:val="0"/>
              </w:rPr>
            </w:r>
          </w:p>
        </w:tc>
      </w:tr>
      <w:tr>
        <w:trPr>
          <w:cantSplit w:val="0"/>
          <w:trHeight w:val="495" w:hRule="atLeast"/>
          <w:tblHeader w:val="0"/>
        </w:trPr>
        <w:tc>
          <w:tcPr>
            <w:tcBorders>
              <w:top w:color="cccccc" w:space="0" w:sz="6" w:val="single"/>
              <w:left w:color="000000" w:space="0" w:sz="6" w:val="single"/>
              <w:bottom w:color="000000"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1D6">
            <w:pPr>
              <w:widowControl w:val="0"/>
              <w:spacing w:line="276" w:lineRule="auto"/>
              <w:jc w:val="center"/>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1D7">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Dickinson</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1D8">
            <w:pPr>
              <w:widowControl w:val="0"/>
              <w:spacing w:line="276" w:lineRule="auto"/>
              <w:jc w:val="right"/>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July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1D9">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30-Aug3rd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8e7fc" w:val="clear"/>
            <w:tcMar>
              <w:top w:w="40.0" w:type="dxa"/>
              <w:left w:w="40.0" w:type="dxa"/>
              <w:bottom w:w="40.0" w:type="dxa"/>
              <w:right w:w="40.0" w:type="dxa"/>
            </w:tcMar>
            <w:vAlign w:val="bottom"/>
          </w:tcPr>
          <w:p w:rsidR="00000000" w:rsidDel="00000000" w:rsidP="00000000" w:rsidRDefault="00000000" w:rsidRPr="00000000" w14:paraId="000001DA">
            <w:pPr>
              <w:widowControl w:val="0"/>
              <w:spacing w:line="276" w:lineRule="auto"/>
              <w:rPr>
                <w:rFonts w:ascii="Roboto" w:cs="Roboto" w:eastAsia="Roboto" w:hAnsi="Roboto"/>
                <w:sz w:val="16"/>
                <w:szCs w:val="16"/>
              </w:rPr>
            </w:pPr>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e8e7fc" w:val="clear"/>
            <w:tcMar>
              <w:top w:w="40.0" w:type="dxa"/>
              <w:left w:w="40.0" w:type="dxa"/>
              <w:bottom w:w="40.0" w:type="dxa"/>
              <w:right w:w="40.0" w:type="dxa"/>
            </w:tcMar>
            <w:vAlign w:val="bottom"/>
          </w:tcPr>
          <w:p w:rsidR="00000000" w:rsidDel="00000000" w:rsidP="00000000" w:rsidRDefault="00000000" w:rsidRPr="00000000" w14:paraId="000001DB">
            <w:pPr>
              <w:widowControl w:val="0"/>
              <w:spacing w:line="276" w:lineRule="auto"/>
              <w:rPr>
                <w:rFonts w:ascii="Roboto" w:cs="Roboto" w:eastAsia="Roboto" w:hAnsi="Roboto"/>
                <w:sz w:val="16"/>
                <w:szCs w:val="16"/>
              </w:rPr>
            </w:pPr>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e8e7fc" w:val="clear"/>
            <w:tcMar>
              <w:top w:w="40.0" w:type="dxa"/>
              <w:left w:w="40.0" w:type="dxa"/>
              <w:bottom w:w="40.0" w:type="dxa"/>
              <w:right w:w="40.0" w:type="dxa"/>
            </w:tcMar>
            <w:vAlign w:val="bottom"/>
          </w:tcPr>
          <w:p w:rsidR="00000000" w:rsidDel="00000000" w:rsidP="00000000" w:rsidRDefault="00000000" w:rsidRPr="00000000" w14:paraId="000001DC">
            <w:pPr>
              <w:widowControl w:val="0"/>
              <w:spacing w:line="276" w:lineRule="auto"/>
              <w:rPr>
                <w:rFonts w:ascii="Roboto" w:cs="Roboto" w:eastAsia="Roboto" w:hAnsi="Roboto"/>
                <w:sz w:val="16"/>
                <w:szCs w:val="16"/>
              </w:rPr>
            </w:pPr>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e8e7fc" w:val="clear"/>
            <w:tcMar>
              <w:top w:w="40.0" w:type="dxa"/>
              <w:left w:w="40.0" w:type="dxa"/>
              <w:bottom w:w="40.0" w:type="dxa"/>
              <w:right w:w="40.0" w:type="dxa"/>
            </w:tcMar>
            <w:vAlign w:val="bottom"/>
          </w:tcPr>
          <w:p w:rsidR="00000000" w:rsidDel="00000000" w:rsidP="00000000" w:rsidRDefault="00000000" w:rsidRPr="00000000" w14:paraId="000001DD">
            <w:pPr>
              <w:widowControl w:val="0"/>
              <w:spacing w:line="276" w:lineRule="auto"/>
              <w:rPr>
                <w:rFonts w:ascii="Roboto" w:cs="Roboto" w:eastAsia="Roboto" w:hAnsi="Roboto"/>
                <w:sz w:val="16"/>
                <w:szCs w:val="16"/>
              </w:rPr>
            </w:pPr>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e8e7fc" w:val="clear"/>
            <w:tcMar>
              <w:top w:w="40.0" w:type="dxa"/>
              <w:left w:w="40.0" w:type="dxa"/>
              <w:bottom w:w="40.0" w:type="dxa"/>
              <w:right w:w="40.0" w:type="dxa"/>
            </w:tcMar>
            <w:vAlign w:val="bottom"/>
          </w:tcPr>
          <w:p w:rsidR="00000000" w:rsidDel="00000000" w:rsidP="00000000" w:rsidRDefault="00000000" w:rsidRPr="00000000" w14:paraId="000001DE">
            <w:pPr>
              <w:widowControl w:val="0"/>
              <w:spacing w:line="276" w:lineRule="auto"/>
              <w:rPr>
                <w:rFonts w:ascii="Roboto" w:cs="Roboto" w:eastAsia="Roboto" w:hAnsi="Roboto"/>
                <w:sz w:val="16"/>
                <w:szCs w:val="16"/>
              </w:rPr>
            </w:pPr>
            <w:r w:rsidDel="00000000" w:rsidR="00000000" w:rsidRPr="00000000">
              <w:rPr>
                <w:rtl w:val="0"/>
              </w:rPr>
            </w:r>
          </w:p>
        </w:tc>
      </w:tr>
      <w:tr>
        <w:trPr>
          <w:cantSplit w:val="0"/>
          <w:trHeight w:val="495" w:hRule="atLeast"/>
          <w:tblHeader w:val="0"/>
        </w:trPr>
        <w:tc>
          <w:tcPr>
            <w:tcBorders>
              <w:top w:color="cccccc" w:space="0" w:sz="6" w:val="single"/>
              <w:left w:color="000000" w:space="0" w:sz="6" w:val="single"/>
              <w:bottom w:color="000000"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DF">
            <w:pPr>
              <w:widowControl w:val="0"/>
              <w:spacing w:line="276" w:lineRule="auto"/>
              <w:jc w:val="center"/>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E0">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Fargo</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E1">
            <w:pPr>
              <w:widowControl w:val="0"/>
              <w:spacing w:line="276" w:lineRule="auto"/>
              <w:jc w:val="right"/>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July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E2">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30-Aug3rd</w:t>
            </w:r>
            <w:r w:rsidDel="00000000" w:rsidR="00000000" w:rsidRPr="00000000">
              <w:rPr>
                <w:rtl w:val="0"/>
              </w:rPr>
            </w:r>
          </w:p>
        </w:tc>
        <w:tc>
          <w:tcPr>
            <w:tcBorders>
              <w:top w:color="000000" w:space="0" w:sz="0" w:val="nil"/>
              <w:left w:color="000000" w:space="0" w:sz="0" w:val="nil"/>
              <w:bottom w:color="000000" w:space="0" w:sz="0" w:val="nil"/>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E3">
            <w:pPr>
              <w:widowControl w:val="0"/>
              <w:spacing w:line="276" w:lineRule="auto"/>
              <w:rPr>
                <w:rFonts w:ascii="Roboto" w:cs="Roboto" w:eastAsia="Roboto" w:hAnsi="Roboto"/>
                <w:sz w:val="16"/>
                <w:szCs w:val="16"/>
              </w:rPr>
            </w:pPr>
            <w:r w:rsidDel="00000000" w:rsidR="00000000" w:rsidRPr="00000000">
              <w:rPr>
                <w:rtl w:val="0"/>
              </w:rPr>
            </w:r>
          </w:p>
        </w:tc>
        <w:tc>
          <w:tcPr>
            <w:gridSpan w:val="4"/>
            <w:tcBorders>
              <w:top w:color="000000" w:space="0" w:sz="0" w:val="nil"/>
              <w:left w:color="000000" w:space="0" w:sz="0" w:val="nil"/>
              <w:bottom w:color="000000" w:space="0" w:sz="5" w:val="single"/>
              <w:right w:color="000000" w:space="0" w:sz="5" w:val="single"/>
            </w:tcBorders>
            <w:shd w:fill="839cc8" w:val="clear"/>
            <w:tcMar>
              <w:top w:w="40.0" w:type="dxa"/>
              <w:left w:w="40.0" w:type="dxa"/>
              <w:bottom w:w="40.0" w:type="dxa"/>
              <w:right w:w="40.0" w:type="dxa"/>
            </w:tcMar>
            <w:vAlign w:val="bottom"/>
          </w:tcPr>
          <w:p w:rsidR="00000000" w:rsidDel="00000000" w:rsidP="00000000" w:rsidRDefault="00000000" w:rsidRPr="00000000" w14:paraId="000001E4">
            <w:pPr>
              <w:widowControl w:val="0"/>
              <w:spacing w:line="276" w:lineRule="auto"/>
              <w:jc w:val="center"/>
              <w:rPr>
                <w:rFonts w:ascii="Roboto" w:cs="Roboto" w:eastAsia="Roboto" w:hAnsi="Roboto"/>
                <w:sz w:val="16"/>
                <w:szCs w:val="16"/>
              </w:rPr>
            </w:pPr>
            <w:r w:rsidDel="00000000" w:rsidR="00000000" w:rsidRPr="00000000">
              <w:rPr>
                <w:rtl w:val="0"/>
              </w:rPr>
            </w:r>
          </w:p>
        </w:tc>
      </w:tr>
      <w:tr>
        <w:trPr>
          <w:cantSplit w:val="0"/>
          <w:trHeight w:val="625.0839999999998" w:hRule="atLeast"/>
          <w:tblHeader w:val="0"/>
        </w:trPr>
        <w:tc>
          <w:tcPr>
            <w:tcBorders>
              <w:top w:color="cccccc" w:space="0" w:sz="6" w:val="single"/>
              <w:left w:color="000000" w:space="0" w:sz="6" w:val="single"/>
              <w:bottom w:color="000000"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1E8">
            <w:pPr>
              <w:widowControl w:val="0"/>
              <w:spacing w:line="276" w:lineRule="auto"/>
              <w:jc w:val="center"/>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1E9">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Grand Forks</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1EA">
            <w:pPr>
              <w:widowControl w:val="0"/>
              <w:spacing w:line="276" w:lineRule="auto"/>
              <w:jc w:val="right"/>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July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1EB">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30-Aug3rd</w:t>
            </w:r>
            <w:r w:rsidDel="00000000" w:rsidR="00000000" w:rsidRPr="00000000">
              <w:rPr>
                <w:rtl w:val="0"/>
              </w:rPr>
            </w:r>
          </w:p>
        </w:tc>
        <w:tc>
          <w:tcPr>
            <w:tcBorders>
              <w:top w:color="000000" w:space="0" w:sz="0" w:val="nil"/>
              <w:left w:color="000000" w:space="0" w:sz="0" w:val="nil"/>
              <w:bottom w:color="000000" w:space="0" w:sz="0" w:val="nil"/>
              <w:right w:color="000000" w:space="0" w:sz="5" w:val="single"/>
            </w:tcBorders>
            <w:shd w:fill="e8e7fc" w:val="clear"/>
            <w:tcMar>
              <w:top w:w="40.0" w:type="dxa"/>
              <w:left w:w="40.0" w:type="dxa"/>
              <w:bottom w:w="40.0" w:type="dxa"/>
              <w:right w:w="40.0" w:type="dxa"/>
            </w:tcMar>
            <w:vAlign w:val="bottom"/>
          </w:tcPr>
          <w:p w:rsidR="00000000" w:rsidDel="00000000" w:rsidP="00000000" w:rsidRDefault="00000000" w:rsidRPr="00000000" w14:paraId="000001EC">
            <w:pPr>
              <w:widowControl w:val="0"/>
              <w:spacing w:line="276" w:lineRule="auto"/>
              <w:rPr>
                <w:rFonts w:ascii="Roboto" w:cs="Roboto" w:eastAsia="Roboto" w:hAnsi="Roboto"/>
                <w:sz w:val="16"/>
                <w:szCs w:val="16"/>
              </w:rPr>
            </w:pPr>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e8e7fc" w:val="clear"/>
            <w:tcMar>
              <w:top w:w="40.0" w:type="dxa"/>
              <w:left w:w="40.0" w:type="dxa"/>
              <w:bottom w:w="40.0" w:type="dxa"/>
              <w:right w:w="40.0" w:type="dxa"/>
            </w:tcMar>
            <w:vAlign w:val="bottom"/>
          </w:tcPr>
          <w:p w:rsidR="00000000" w:rsidDel="00000000" w:rsidP="00000000" w:rsidRDefault="00000000" w:rsidRPr="00000000" w14:paraId="000001ED">
            <w:pPr>
              <w:widowControl w:val="0"/>
              <w:spacing w:line="276" w:lineRule="auto"/>
              <w:jc w:val="center"/>
              <w:rPr>
                <w:rFonts w:ascii="Roboto" w:cs="Roboto" w:eastAsia="Roboto" w:hAnsi="Roboto"/>
                <w:sz w:val="16"/>
                <w:szCs w:val="16"/>
              </w:rPr>
            </w:pPr>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e8e7fc" w:val="clear"/>
            <w:tcMar>
              <w:top w:w="40.0" w:type="dxa"/>
              <w:left w:w="40.0" w:type="dxa"/>
              <w:bottom w:w="40.0" w:type="dxa"/>
              <w:right w:w="40.0" w:type="dxa"/>
            </w:tcMar>
            <w:vAlign w:val="bottom"/>
          </w:tcPr>
          <w:p w:rsidR="00000000" w:rsidDel="00000000" w:rsidP="00000000" w:rsidRDefault="00000000" w:rsidRPr="00000000" w14:paraId="000001EE">
            <w:pPr>
              <w:widowControl w:val="0"/>
              <w:spacing w:line="276" w:lineRule="auto"/>
              <w:jc w:val="center"/>
              <w:rPr>
                <w:rFonts w:ascii="Roboto" w:cs="Roboto" w:eastAsia="Roboto" w:hAnsi="Roboto"/>
                <w:sz w:val="16"/>
                <w:szCs w:val="16"/>
              </w:rPr>
            </w:pPr>
            <w:r w:rsidDel="00000000" w:rsidR="00000000" w:rsidRPr="00000000">
              <w:rPr>
                <w:rtl w:val="0"/>
              </w:rPr>
            </w:r>
          </w:p>
        </w:tc>
        <w:tc>
          <w:tcPr>
            <w:gridSpan w:val="2"/>
            <w:tcBorders>
              <w:top w:color="000000" w:space="0" w:sz="0" w:val="nil"/>
              <w:left w:color="000000" w:space="0" w:sz="0" w:val="nil"/>
              <w:bottom w:color="000000" w:space="0" w:sz="5" w:val="single"/>
              <w:right w:color="000000" w:space="0" w:sz="5" w:val="single"/>
            </w:tcBorders>
            <w:shd w:fill="e8e7fc" w:val="clear"/>
            <w:tcMar>
              <w:top w:w="40.0" w:type="dxa"/>
              <w:left w:w="40.0" w:type="dxa"/>
              <w:bottom w:w="40.0" w:type="dxa"/>
              <w:right w:w="40.0" w:type="dxa"/>
            </w:tcMar>
            <w:vAlign w:val="bottom"/>
          </w:tcPr>
          <w:p w:rsidR="00000000" w:rsidDel="00000000" w:rsidP="00000000" w:rsidRDefault="00000000" w:rsidRPr="00000000" w14:paraId="000001EF">
            <w:pPr>
              <w:widowControl w:val="0"/>
              <w:spacing w:line="276" w:lineRule="auto"/>
              <w:rPr>
                <w:rFonts w:ascii="Roboto" w:cs="Roboto" w:eastAsia="Roboto" w:hAnsi="Roboto"/>
                <w:sz w:val="16"/>
                <w:szCs w:val="16"/>
              </w:rPr>
            </w:pPr>
            <w:r w:rsidDel="00000000" w:rsidR="00000000" w:rsidRPr="00000000">
              <w:rPr>
                <w:rtl w:val="0"/>
              </w:rPr>
            </w:r>
          </w:p>
        </w:tc>
      </w:tr>
    </w:tbl>
    <w:p w:rsidR="00000000" w:rsidDel="00000000" w:rsidP="00000000" w:rsidRDefault="00000000" w:rsidRPr="00000000" w14:paraId="000001F1">
      <w:pPr>
        <w:rPr>
          <w:b w:val="1"/>
        </w:rPr>
      </w:pPr>
      <w:r w:rsidDel="00000000" w:rsidR="00000000" w:rsidRPr="00000000">
        <w:rPr>
          <w:rtl w:val="0"/>
        </w:rPr>
      </w:r>
    </w:p>
    <w:p w:rsidR="00000000" w:rsidDel="00000000" w:rsidP="00000000" w:rsidRDefault="00000000" w:rsidRPr="00000000" w14:paraId="000001F2">
      <w:pPr>
        <w:rPr>
          <w:b w:val="1"/>
        </w:rPr>
      </w:pPr>
      <w:r w:rsidDel="00000000" w:rsidR="00000000" w:rsidRPr="00000000">
        <w:rPr>
          <w:rtl w:val="0"/>
        </w:rPr>
      </w:r>
    </w:p>
    <w:p w:rsidR="00000000" w:rsidDel="00000000" w:rsidP="00000000" w:rsidRDefault="00000000" w:rsidRPr="00000000" w14:paraId="000001F3">
      <w:pPr>
        <w:rPr>
          <w:b w:val="1"/>
        </w:rPr>
      </w:pPr>
      <w:r w:rsidDel="00000000" w:rsidR="00000000" w:rsidRPr="00000000">
        <w:rPr>
          <w:rtl w:val="0"/>
        </w:rPr>
      </w:r>
    </w:p>
    <w:p w:rsidR="00000000" w:rsidDel="00000000" w:rsidP="00000000" w:rsidRDefault="00000000" w:rsidRPr="00000000" w14:paraId="000001F4">
      <w:pPr>
        <w:rPr>
          <w:b w:val="1"/>
        </w:rPr>
      </w:pPr>
      <w:r w:rsidDel="00000000" w:rsidR="00000000" w:rsidRPr="00000000">
        <w:rPr>
          <w:b w:val="1"/>
          <w:rtl w:val="0"/>
        </w:rPr>
        <w:t xml:space="preserve">        </w:t>
      </w:r>
    </w:p>
    <w:p w:rsidR="00000000" w:rsidDel="00000000" w:rsidP="00000000" w:rsidRDefault="00000000" w:rsidRPr="00000000" w14:paraId="000001F5">
      <w:pPr>
        <w:rPr/>
      </w:pPr>
      <w:r w:rsidDel="00000000" w:rsidR="00000000" w:rsidRPr="00000000">
        <w:rPr>
          <w:rtl w:val="0"/>
        </w:rPr>
        <w:t xml:space="preserve">ALL TOURNAMENTS ARE ADVANCING UNLESS OTHERWISE NOTED. TEAMS WILL BE SEEDED BASED ON RANKINGS FROM THE PARTICIPATING TEAMS. IN THE 11, 12, 13, 14, 15 YEAR OLD STATE TOURNAMENTS, SEEDINGS WILL BE BASED ON CONFERENCE RECORDS.</w:t>
      </w:r>
      <w:r w:rsidDel="00000000" w:rsidR="00000000" w:rsidRPr="00000000">
        <w:br w:type="page"/>
      </w:r>
      <w:r w:rsidDel="00000000" w:rsidR="00000000" w:rsidRPr="00000000">
        <w:rPr>
          <w:rtl w:val="0"/>
        </w:rPr>
      </w:r>
    </w:p>
    <w:p w:rsidR="00000000" w:rsidDel="00000000" w:rsidP="00000000" w:rsidRDefault="00000000" w:rsidRPr="00000000" w14:paraId="000001F6">
      <w:pPr>
        <w:rPr>
          <w:b w:val="1"/>
          <w:sz w:val="32"/>
          <w:szCs w:val="32"/>
          <w:u w:val="single"/>
        </w:rPr>
      </w:pPr>
      <w:r w:rsidDel="00000000" w:rsidR="00000000" w:rsidRPr="00000000">
        <w:rPr>
          <w:rtl w:val="0"/>
        </w:rPr>
        <w:tab/>
        <w:tab/>
        <w:tab/>
        <w:tab/>
      </w:r>
      <w:r w:rsidDel="00000000" w:rsidR="00000000" w:rsidRPr="00000000">
        <w:rPr>
          <w:b w:val="1"/>
          <w:sz w:val="32"/>
          <w:szCs w:val="32"/>
          <w:u w:val="single"/>
          <w:rtl w:val="0"/>
        </w:rPr>
        <w:t xml:space="preserve">Babe Ruth Baseball</w:t>
      </w:r>
      <w:r w:rsidDel="00000000" w:rsidR="00000000" w:rsidRPr="00000000">
        <w:drawing>
          <wp:anchor allowOverlap="1" behindDoc="0" distB="57150" distT="57150" distL="57150" distR="57150" hidden="0" layoutInCell="1" locked="0" relativeHeight="0" simplePos="0">
            <wp:simplePos x="0" y="0"/>
            <wp:positionH relativeFrom="column">
              <wp:posOffset>-40003</wp:posOffset>
            </wp:positionH>
            <wp:positionV relativeFrom="paragraph">
              <wp:posOffset>2543</wp:posOffset>
            </wp:positionV>
            <wp:extent cx="1489711" cy="1562100"/>
            <wp:effectExtent b="0" l="0" r="0" t="0"/>
            <wp:wrapSquare wrapText="bothSides" distB="57150" distT="57150" distL="57150" distR="57150"/>
            <wp:docPr id="1073741838"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1489711" cy="1562100"/>
                    </a:xfrm>
                    <a:prstGeom prst="rect"/>
                    <a:ln/>
                  </pic:spPr>
                </pic:pic>
              </a:graphicData>
            </a:graphic>
          </wp:anchor>
        </w:drawing>
      </w:r>
    </w:p>
    <w:p w:rsidR="00000000" w:rsidDel="00000000" w:rsidP="00000000" w:rsidRDefault="00000000" w:rsidRPr="00000000" w14:paraId="000001F7">
      <w:pPr>
        <w:ind w:left="1440" w:firstLine="720"/>
        <w:jc w:val="center"/>
        <w:rPr/>
      </w:pPr>
      <w:r w:rsidDel="00000000" w:rsidR="00000000" w:rsidRPr="00000000">
        <w:rPr>
          <w:rtl w:val="0"/>
        </w:rPr>
        <w:t xml:space="preserve">NORTH DAKOTA BABE RUTH LEAGUE INC.</w:t>
      </w:r>
    </w:p>
    <w:p w:rsidR="00000000" w:rsidDel="00000000" w:rsidP="00000000" w:rsidRDefault="00000000" w:rsidRPr="00000000" w14:paraId="000001F8">
      <w:pPr>
        <w:ind w:left="1440" w:firstLine="720"/>
        <w:jc w:val="center"/>
        <w:rPr/>
      </w:pPr>
      <w:r w:rsidDel="00000000" w:rsidR="00000000" w:rsidRPr="00000000">
        <w:rPr>
          <w:rtl w:val="0"/>
        </w:rPr>
      </w:r>
    </w:p>
    <w:p w:rsidR="00000000" w:rsidDel="00000000" w:rsidP="00000000" w:rsidRDefault="00000000" w:rsidRPr="00000000" w14:paraId="000001F9">
      <w:pPr>
        <w:jc w:val="center"/>
        <w:rPr>
          <w:b w:val="1"/>
        </w:rPr>
      </w:pPr>
      <w:r w:rsidDel="00000000" w:rsidR="00000000" w:rsidRPr="00000000">
        <w:rPr>
          <w:b w:val="1"/>
          <w:rtl w:val="0"/>
        </w:rPr>
        <w:t xml:space="preserve">2025</w:t>
      </w:r>
    </w:p>
    <w:p w:rsidR="00000000" w:rsidDel="00000000" w:rsidP="00000000" w:rsidRDefault="00000000" w:rsidRPr="00000000" w14:paraId="000001FA">
      <w:pPr>
        <w:pStyle w:val="Heading3"/>
        <w:rPr/>
      </w:pPr>
      <w:r w:rsidDel="00000000" w:rsidR="00000000" w:rsidRPr="00000000">
        <w:rPr>
          <w:rtl w:val="0"/>
        </w:rPr>
        <w:t xml:space="preserve">MIDWEST PLAINS</w:t>
      </w:r>
    </w:p>
    <w:p w:rsidR="00000000" w:rsidDel="00000000" w:rsidP="00000000" w:rsidRDefault="00000000" w:rsidRPr="00000000" w14:paraId="000001FB">
      <w:pPr>
        <w:jc w:val="both"/>
        <w:rPr>
          <w:b w:val="1"/>
        </w:rPr>
      </w:pPr>
      <w:r w:rsidDel="00000000" w:rsidR="00000000" w:rsidRPr="00000000">
        <w:rPr>
          <w:b w:val="1"/>
          <w:rtl w:val="0"/>
        </w:rPr>
        <w:t xml:space="preserve">                                          REGIONAL TOURNAMENTS   </w:t>
      </w:r>
    </w:p>
    <w:p w:rsidR="00000000" w:rsidDel="00000000" w:rsidP="00000000" w:rsidRDefault="00000000" w:rsidRPr="00000000" w14:paraId="000001FC">
      <w:pPr>
        <w:jc w:val="both"/>
        <w:rPr>
          <w:b w:val="1"/>
        </w:rPr>
      </w:pPr>
      <w:r w:rsidDel="00000000" w:rsidR="00000000" w:rsidRPr="00000000">
        <w:rPr>
          <w:b w:val="1"/>
          <w:rtl w:val="0"/>
        </w:rPr>
        <w:t xml:space="preserve">                                                                      </w:t>
      </w:r>
    </w:p>
    <w:p w:rsidR="00000000" w:rsidDel="00000000" w:rsidP="00000000" w:rsidRDefault="00000000" w:rsidRPr="00000000" w14:paraId="000001FD">
      <w:pPr>
        <w:jc w:val="both"/>
        <w:rPr>
          <w:b w:val="1"/>
        </w:rPr>
      </w:pPr>
      <w:r w:rsidDel="00000000" w:rsidR="00000000" w:rsidRPr="00000000">
        <w:rPr>
          <w:b w:val="1"/>
          <w:rtl w:val="0"/>
        </w:rPr>
        <w:t xml:space="preserve">                                                                          </w:t>
      </w:r>
    </w:p>
    <w:p w:rsidR="00000000" w:rsidDel="00000000" w:rsidP="00000000" w:rsidRDefault="00000000" w:rsidRPr="00000000" w14:paraId="000001FE">
      <w:pPr>
        <w:rPr>
          <w:b w:val="1"/>
        </w:rPr>
      </w:pPr>
      <w:r w:rsidDel="00000000" w:rsidR="00000000" w:rsidRPr="00000000">
        <w:rPr>
          <w:b w:val="1"/>
          <w:rtl w:val="0"/>
        </w:rPr>
        <w:tab/>
      </w:r>
    </w:p>
    <w:p w:rsidR="00000000" w:rsidDel="00000000" w:rsidP="00000000" w:rsidRDefault="00000000" w:rsidRPr="00000000" w14:paraId="000001FF">
      <w:pPr>
        <w:rPr/>
      </w:pPr>
      <w:r w:rsidDel="00000000" w:rsidR="00000000" w:rsidRPr="00000000">
        <w:rPr>
          <w:b w:val="1"/>
          <w:rtl w:val="0"/>
        </w:rPr>
        <w:t xml:space="preserve">             </w:t>
      </w:r>
      <w:r w:rsidDel="00000000" w:rsidR="00000000" w:rsidRPr="00000000">
        <w:rPr>
          <w:rtl w:val="0"/>
        </w:rPr>
      </w:r>
    </w:p>
    <w:sdt>
      <w:sdtPr>
        <w:lock w:val="contentLocked"/>
        <w:tag w:val="goog_rdk_108"/>
      </w:sdtPr>
      <w:sdtContent>
        <w:tbl>
          <w:tblPr>
            <w:tblStyle w:val="Table2"/>
            <w:tblW w:w="1051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82.7508610792192"/>
            <w:gridCol w:w="2027.5729047072332"/>
            <w:gridCol w:w="615.5132032146959"/>
            <w:gridCol w:w="1218.9575200918487"/>
            <w:gridCol w:w="24.137772675086108"/>
            <w:gridCol w:w="1496.5419058553389"/>
            <w:gridCol w:w="1931.021814006889"/>
            <w:gridCol w:w="965.5109070034445"/>
            <w:gridCol w:w="1049.9931113662458"/>
            <w:tblGridChange w:id="0">
              <w:tblGrid>
                <w:gridCol w:w="1182.7508610792192"/>
                <w:gridCol w:w="2027.5729047072332"/>
                <w:gridCol w:w="615.5132032146959"/>
                <w:gridCol w:w="1218.9575200918487"/>
                <w:gridCol w:w="24.137772675086108"/>
                <w:gridCol w:w="1496.5419058553389"/>
                <w:gridCol w:w="1931.021814006889"/>
                <w:gridCol w:w="965.5109070034445"/>
                <w:gridCol w:w="1049.9931113662458"/>
              </w:tblGrid>
            </w:tblGridChange>
          </w:tblGrid>
          <w:tr>
            <w:trPr>
              <w:cantSplit w:val="0"/>
              <w:trHeight w:val="495" w:hRule="atLeast"/>
              <w:tblHeader w:val="0"/>
            </w:trPr>
            <w:sdt>
              <w:sdtPr>
                <w:lock w:val="contentLocked"/>
                <w:tag w:val="goog_rdk_0"/>
              </w:sdtPr>
              <w:sdtContent>
                <w:tc>
                  <w:tcPr>
                    <w:gridSpan w:val="5"/>
                    <w:tcBorders>
                      <w:top w:color="000000" w:space="0" w:sz="5" w:val="single"/>
                      <w:left w:color="000000" w:space="0" w:sz="5" w:val="single"/>
                      <w:bottom w:color="000000" w:space="0" w:sz="0" w:val="nil"/>
                      <w:right w:color="000000" w:space="0" w:sz="5" w:val="single"/>
                    </w:tcBorders>
                    <w:shd w:fill="839cc8" w:val="clear"/>
                    <w:tcMar>
                      <w:top w:w="40.0" w:type="dxa"/>
                      <w:left w:w="40.0" w:type="dxa"/>
                      <w:bottom w:w="40.0" w:type="dxa"/>
                      <w:right w:w="40.0" w:type="dxa"/>
                    </w:tcMar>
                    <w:vAlign w:val="bottom"/>
                  </w:tcPr>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12"/>
                        <w:szCs w:val="12"/>
                      </w:rPr>
                    </w:pPr>
                    <w:r w:rsidDel="00000000" w:rsidR="00000000" w:rsidRPr="00000000">
                      <w:rPr>
                        <w:rFonts w:ascii="Spectral" w:cs="Spectral" w:eastAsia="Spectral" w:hAnsi="Spectral"/>
                        <w:sz w:val="28"/>
                        <w:szCs w:val="28"/>
                        <w:rtl w:val="0"/>
                      </w:rPr>
                      <w:t xml:space="preserve">Regional Tournament Trail</w:t>
                    </w:r>
                    <w:r w:rsidDel="00000000" w:rsidR="00000000" w:rsidRPr="00000000">
                      <w:rPr>
                        <w:rtl w:val="0"/>
                      </w:rPr>
                    </w:r>
                  </w:p>
                </w:tc>
              </w:sdtContent>
            </w:sdt>
            <w:sdt>
              <w:sdtPr>
                <w:lock w:val="contentLocked"/>
                <w:tag w:val="goog_rdk_5"/>
              </w:sdtPr>
              <w:sdtContent>
                <w:tc>
                  <w:tcPr>
                    <w:tcBorders>
                      <w:top w:color="000000" w:space="0" w:sz="5" w:val="single"/>
                      <w:left w:color="000000" w:space="0" w:sz="0" w:val="nil"/>
                      <w:bottom w:color="000000" w:space="0" w:sz="0" w:val="nil"/>
                      <w:right w:color="000000" w:space="0" w:sz="0" w:val="nil"/>
                    </w:tcBorders>
                    <w:shd w:fill="839cc8" w:val="clear"/>
                    <w:tcMar>
                      <w:top w:w="40.0" w:type="dxa"/>
                      <w:left w:w="40.0" w:type="dxa"/>
                      <w:bottom w:w="40.0" w:type="dxa"/>
                      <w:right w:w="40.0" w:type="dxa"/>
                    </w:tcMar>
                    <w:vAlign w:val="bottom"/>
                  </w:tcPr>
                  <w:p w:rsidR="00000000" w:rsidDel="00000000" w:rsidP="00000000" w:rsidRDefault="00000000" w:rsidRPr="00000000" w14:paraId="00000205">
                    <w:pPr>
                      <w:widowControl w:val="0"/>
                      <w:spacing w:line="276" w:lineRule="auto"/>
                      <w:rPr>
                        <w:rFonts w:ascii="Roboto" w:cs="Roboto" w:eastAsia="Roboto" w:hAnsi="Roboto"/>
                        <w:sz w:val="12"/>
                        <w:szCs w:val="12"/>
                      </w:rPr>
                    </w:pPr>
                    <w:r w:rsidDel="00000000" w:rsidR="00000000" w:rsidRPr="00000000">
                      <w:rPr>
                        <w:rtl w:val="0"/>
                      </w:rPr>
                    </w:r>
                  </w:p>
                </w:tc>
              </w:sdtContent>
            </w:sdt>
            <w:sdt>
              <w:sdtPr>
                <w:lock w:val="contentLocked"/>
                <w:tag w:val="goog_rdk_6"/>
              </w:sdtPr>
              <w:sdtContent>
                <w:tc>
                  <w:tcPr>
                    <w:gridSpan w:val="2"/>
                    <w:tcBorders>
                      <w:top w:color="000000" w:space="0" w:sz="5" w:val="single"/>
                      <w:left w:color="000000" w:space="0" w:sz="0" w:val="nil"/>
                      <w:bottom w:color="000000" w:space="0" w:sz="0" w:val="nil"/>
                      <w:right w:color="000000" w:space="0" w:sz="0" w:val="nil"/>
                    </w:tcBorders>
                    <w:shd w:fill="839cc8" w:val="clear"/>
                    <w:tcMar>
                      <w:top w:w="40.0" w:type="dxa"/>
                      <w:left w:w="40.0" w:type="dxa"/>
                      <w:bottom w:w="40.0" w:type="dxa"/>
                      <w:right w:w="40.0" w:type="dxa"/>
                    </w:tcMar>
                    <w:vAlign w:val="bottom"/>
                  </w:tcPr>
                  <w:p w:rsidR="00000000" w:rsidDel="00000000" w:rsidP="00000000" w:rsidRDefault="00000000" w:rsidRPr="00000000" w14:paraId="00000206">
                    <w:pPr>
                      <w:widowControl w:val="0"/>
                      <w:spacing w:line="276" w:lineRule="auto"/>
                      <w:jc w:val="center"/>
                      <w:rPr>
                        <w:rFonts w:ascii="Roboto" w:cs="Roboto" w:eastAsia="Roboto" w:hAnsi="Roboto"/>
                        <w:sz w:val="12"/>
                        <w:szCs w:val="12"/>
                      </w:rPr>
                    </w:pPr>
                    <w:r w:rsidDel="00000000" w:rsidR="00000000" w:rsidRPr="00000000">
                      <w:rPr>
                        <w:rFonts w:ascii="Spectral" w:cs="Spectral" w:eastAsia="Spectral" w:hAnsi="Spectral"/>
                        <w:sz w:val="28"/>
                        <w:szCs w:val="28"/>
                        <w:rtl w:val="0"/>
                      </w:rPr>
                      <w:t xml:space="preserve">WORLD SERIES</w:t>
                    </w:r>
                    <w:r w:rsidDel="00000000" w:rsidR="00000000" w:rsidRPr="00000000">
                      <w:rPr>
                        <w:rtl w:val="0"/>
                      </w:rPr>
                    </w:r>
                  </w:p>
                </w:tc>
              </w:sdtContent>
            </w:sdt>
            <w:sdt>
              <w:sdtPr>
                <w:lock w:val="contentLocked"/>
                <w:tag w:val="goog_rdk_8"/>
              </w:sdtPr>
              <w:sdtContent>
                <w:tc>
                  <w:tcPr>
                    <w:tcBorders>
                      <w:top w:color="000000" w:space="0" w:sz="5" w:val="single"/>
                      <w:left w:color="000000" w:space="0" w:sz="0" w:val="nil"/>
                      <w:bottom w:color="000000" w:space="0" w:sz="0" w:val="nil"/>
                      <w:right w:color="000000" w:space="0" w:sz="5" w:val="single"/>
                    </w:tcBorders>
                    <w:shd w:fill="839cc8" w:val="clear"/>
                    <w:tcMar>
                      <w:top w:w="40.0" w:type="dxa"/>
                      <w:left w:w="40.0" w:type="dxa"/>
                      <w:bottom w:w="40.0" w:type="dxa"/>
                      <w:right w:w="40.0" w:type="dxa"/>
                    </w:tcMar>
                    <w:vAlign w:val="bottom"/>
                  </w:tcPr>
                  <w:p w:rsidR="00000000" w:rsidDel="00000000" w:rsidP="00000000" w:rsidRDefault="00000000" w:rsidRPr="00000000" w14:paraId="00000208">
                    <w:pPr>
                      <w:widowControl w:val="0"/>
                      <w:spacing w:line="276" w:lineRule="auto"/>
                      <w:rPr>
                        <w:rFonts w:ascii="Roboto" w:cs="Roboto" w:eastAsia="Roboto" w:hAnsi="Roboto"/>
                        <w:sz w:val="12"/>
                        <w:szCs w:val="12"/>
                      </w:rPr>
                    </w:pPr>
                    <w:r w:rsidDel="00000000" w:rsidR="00000000" w:rsidRPr="00000000">
                      <w:rPr>
                        <w:rtl w:val="0"/>
                      </w:rPr>
                    </w:r>
                  </w:p>
                </w:tc>
              </w:sdtContent>
            </w:sdt>
          </w:tr>
          <w:tr>
            <w:trPr>
              <w:cantSplit w:val="0"/>
              <w:trHeight w:val="480" w:hRule="atLeast"/>
              <w:tblHeader w:val="0"/>
            </w:trPr>
            <w:sdt>
              <w:sdtPr>
                <w:lock w:val="contentLocked"/>
                <w:tag w:val="goog_rdk_9"/>
              </w:sdtPr>
              <w:sdtContent>
                <w:tc>
                  <w:tcPr>
                    <w:tcBorders>
                      <w:top w:color="000000" w:space="0" w:sz="0" w:val="nil"/>
                      <w:left w:color="000000" w:space="0" w:sz="5" w:val="single"/>
                      <w:bottom w:color="000000" w:space="0" w:sz="0" w:val="nil"/>
                      <w:right w:color="000000" w:space="0" w:sz="0" w:val="nil"/>
                    </w:tcBorders>
                    <w:shd w:fill="ffffff" w:val="clear"/>
                    <w:tcMar>
                      <w:top w:w="40.0" w:type="dxa"/>
                      <w:left w:w="40.0" w:type="dxa"/>
                      <w:bottom w:w="40.0" w:type="dxa"/>
                      <w:right w:w="40.0" w:type="dxa"/>
                    </w:tcMar>
                    <w:vAlign w:val="bottom"/>
                  </w:tcPr>
                  <w:p w:rsidR="00000000" w:rsidDel="00000000" w:rsidP="00000000" w:rsidRDefault="00000000" w:rsidRPr="00000000" w14:paraId="00000209">
                    <w:pPr>
                      <w:widowControl w:val="0"/>
                      <w:spacing w:line="276" w:lineRule="auto"/>
                      <w:jc w:val="center"/>
                      <w:rPr>
                        <w:rFonts w:ascii="Roboto" w:cs="Roboto" w:eastAsia="Roboto" w:hAnsi="Roboto"/>
                        <w:sz w:val="12"/>
                        <w:szCs w:val="12"/>
                      </w:rPr>
                    </w:pPr>
                    <w:r w:rsidDel="00000000" w:rsidR="00000000" w:rsidRPr="00000000">
                      <w:rPr>
                        <w:rFonts w:ascii="Spectral" w:cs="Spectral" w:eastAsia="Spectral" w:hAnsi="Spectral"/>
                        <w:sz w:val="28"/>
                        <w:szCs w:val="28"/>
                        <w:u w:val="single"/>
                        <w:rtl w:val="0"/>
                      </w:rPr>
                      <w:t xml:space="preserve">Age(s)</w:t>
                    </w:r>
                    <w:r w:rsidDel="00000000" w:rsidR="00000000" w:rsidRPr="00000000">
                      <w:rPr>
                        <w:rtl w:val="0"/>
                      </w:rPr>
                    </w:r>
                  </w:p>
                </w:tc>
              </w:sdtContent>
            </w:sdt>
            <w:sdt>
              <w:sdtPr>
                <w:lock w:val="contentLocked"/>
                <w:tag w:val="goog_rdk_10"/>
              </w:sdtPr>
              <w:sdtContent>
                <w:tc>
                  <w:tcPr>
                    <w:tcBorders>
                      <w:top w:color="000000" w:space="0" w:sz="0" w:val="nil"/>
                      <w:left w:color="000000" w:space="0" w:sz="0" w:val="nil"/>
                      <w:bottom w:color="000000" w:space="0" w:sz="0" w:val="nil"/>
                      <w:right w:color="000000" w:space="0" w:sz="0" w:val="nil"/>
                    </w:tcBorders>
                    <w:shd w:fill="ffffff" w:val="clear"/>
                    <w:tcMar>
                      <w:top w:w="40.0" w:type="dxa"/>
                      <w:left w:w="40.0" w:type="dxa"/>
                      <w:bottom w:w="40.0" w:type="dxa"/>
                      <w:right w:w="40.0" w:type="dxa"/>
                    </w:tcMar>
                    <w:vAlign w:val="bottom"/>
                  </w:tcPr>
                  <w:p w:rsidR="00000000" w:rsidDel="00000000" w:rsidP="00000000" w:rsidRDefault="00000000" w:rsidRPr="00000000" w14:paraId="0000020A">
                    <w:pPr>
                      <w:widowControl w:val="0"/>
                      <w:spacing w:line="276" w:lineRule="auto"/>
                      <w:jc w:val="center"/>
                      <w:rPr>
                        <w:rFonts w:ascii="Roboto" w:cs="Roboto" w:eastAsia="Roboto" w:hAnsi="Roboto"/>
                        <w:sz w:val="12"/>
                        <w:szCs w:val="12"/>
                      </w:rPr>
                    </w:pPr>
                    <w:r w:rsidDel="00000000" w:rsidR="00000000" w:rsidRPr="00000000">
                      <w:rPr>
                        <w:rFonts w:ascii="Spectral" w:cs="Spectral" w:eastAsia="Spectral" w:hAnsi="Spectral"/>
                        <w:sz w:val="28"/>
                        <w:szCs w:val="28"/>
                        <w:u w:val="single"/>
                        <w:rtl w:val="0"/>
                      </w:rPr>
                      <w:t xml:space="preserve">Host</w:t>
                    </w:r>
                    <w:r w:rsidDel="00000000" w:rsidR="00000000" w:rsidRPr="00000000">
                      <w:rPr>
                        <w:rtl w:val="0"/>
                      </w:rPr>
                    </w:r>
                  </w:p>
                </w:tc>
              </w:sdtContent>
            </w:sdt>
            <w:sdt>
              <w:sdtPr>
                <w:lock w:val="contentLocked"/>
                <w:tag w:val="goog_rdk_11"/>
              </w:sdtPr>
              <w:sdtContent>
                <w:tc>
                  <w:tcPr>
                    <w:gridSpan w:val="2"/>
                    <w:tcBorders>
                      <w:top w:color="000000" w:space="0" w:sz="0" w:val="nil"/>
                      <w:left w:color="000000" w:space="0" w:sz="0" w:val="nil"/>
                      <w:bottom w:color="000000" w:space="0" w:sz="0" w:val="nil"/>
                      <w:right w:color="000000" w:space="0" w:sz="0" w:val="nil"/>
                    </w:tcBorders>
                    <w:shd w:fill="ffffff" w:val="clear"/>
                    <w:tcMar>
                      <w:top w:w="40.0" w:type="dxa"/>
                      <w:left w:w="40.0" w:type="dxa"/>
                      <w:bottom w:w="40.0" w:type="dxa"/>
                      <w:right w:w="40.0" w:type="dxa"/>
                    </w:tcMar>
                    <w:vAlign w:val="bottom"/>
                  </w:tcPr>
                  <w:p w:rsidR="00000000" w:rsidDel="00000000" w:rsidP="00000000" w:rsidRDefault="00000000" w:rsidRPr="00000000" w14:paraId="0000020B">
                    <w:pPr>
                      <w:widowControl w:val="0"/>
                      <w:spacing w:line="276" w:lineRule="auto"/>
                      <w:jc w:val="right"/>
                      <w:rPr>
                        <w:rFonts w:ascii="Roboto" w:cs="Roboto" w:eastAsia="Roboto" w:hAnsi="Roboto"/>
                        <w:sz w:val="12"/>
                        <w:szCs w:val="12"/>
                      </w:rPr>
                    </w:pPr>
                    <w:r w:rsidDel="00000000" w:rsidR="00000000" w:rsidRPr="00000000">
                      <w:rPr>
                        <w:rFonts w:ascii="Spectral" w:cs="Spectral" w:eastAsia="Spectral" w:hAnsi="Spectral"/>
                        <w:sz w:val="28"/>
                        <w:szCs w:val="28"/>
                        <w:u w:val="single"/>
                        <w:rtl w:val="0"/>
                      </w:rPr>
                      <w:t xml:space="preserve">2024 Dates</w:t>
                    </w:r>
                    <w:r w:rsidDel="00000000" w:rsidR="00000000" w:rsidRPr="00000000">
                      <w:rPr>
                        <w:rtl w:val="0"/>
                      </w:rPr>
                    </w:r>
                  </w:p>
                </w:tc>
              </w:sdtContent>
            </w:sdt>
            <w:sdt>
              <w:sdtPr>
                <w:lock w:val="contentLocked"/>
                <w:tag w:val="goog_rdk_13"/>
              </w:sdtPr>
              <w:sdtContent>
                <w:tc>
                  <w:tcPr>
                    <w:tcBorders>
                      <w:top w:color="000000" w:space="0" w:sz="0" w:val="nil"/>
                      <w:left w:color="000000" w:space="0" w:sz="0" w:val="nil"/>
                      <w:bottom w:color="000000" w:space="0" w:sz="0" w:val="nil"/>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20D">
                    <w:pPr>
                      <w:widowControl w:val="0"/>
                      <w:spacing w:line="276" w:lineRule="auto"/>
                      <w:rPr>
                        <w:rFonts w:ascii="Roboto" w:cs="Roboto" w:eastAsia="Roboto" w:hAnsi="Roboto"/>
                        <w:sz w:val="12"/>
                        <w:szCs w:val="12"/>
                      </w:rPr>
                    </w:pPr>
                    <w:r w:rsidDel="00000000" w:rsidR="00000000" w:rsidRPr="00000000">
                      <w:rPr>
                        <w:rtl w:val="0"/>
                      </w:rPr>
                    </w:r>
                  </w:p>
                </w:tc>
              </w:sdtContent>
            </w:sdt>
            <w:sdt>
              <w:sdtPr>
                <w:lock w:val="contentLocked"/>
                <w:tag w:val="goog_rdk_14"/>
              </w:sdtPr>
              <w:sdtContent>
                <w:tc>
                  <w:tcPr>
                    <w:tcBorders>
                      <w:top w:color="000000" w:space="0" w:sz="0" w:val="nil"/>
                      <w:left w:color="000000" w:space="0" w:sz="0" w:val="nil"/>
                      <w:bottom w:color="000000" w:space="0" w:sz="0" w:val="nil"/>
                      <w:right w:color="000000" w:space="0" w:sz="0" w:val="nil"/>
                    </w:tcBorders>
                    <w:shd w:fill="ffffff" w:val="clear"/>
                    <w:tcMar>
                      <w:top w:w="40.0" w:type="dxa"/>
                      <w:left w:w="40.0" w:type="dxa"/>
                      <w:bottom w:w="40.0" w:type="dxa"/>
                      <w:right w:w="40.0" w:type="dxa"/>
                    </w:tcMar>
                    <w:vAlign w:val="bottom"/>
                  </w:tcPr>
                  <w:p w:rsidR="00000000" w:rsidDel="00000000" w:rsidP="00000000" w:rsidRDefault="00000000" w:rsidRPr="00000000" w14:paraId="0000020E">
                    <w:pPr>
                      <w:widowControl w:val="0"/>
                      <w:spacing w:line="276" w:lineRule="auto"/>
                      <w:jc w:val="center"/>
                      <w:rPr>
                        <w:rFonts w:ascii="Roboto" w:cs="Roboto" w:eastAsia="Roboto" w:hAnsi="Roboto"/>
                        <w:sz w:val="12"/>
                        <w:szCs w:val="12"/>
                      </w:rPr>
                    </w:pPr>
                    <w:r w:rsidDel="00000000" w:rsidR="00000000" w:rsidRPr="00000000">
                      <w:rPr>
                        <w:rFonts w:ascii="Spectral" w:cs="Spectral" w:eastAsia="Spectral" w:hAnsi="Spectral"/>
                        <w:sz w:val="28"/>
                        <w:szCs w:val="28"/>
                        <w:u w:val="single"/>
                        <w:rtl w:val="0"/>
                      </w:rPr>
                      <w:t xml:space="preserve">Ages</w:t>
                    </w:r>
                    <w:r w:rsidDel="00000000" w:rsidR="00000000" w:rsidRPr="00000000">
                      <w:rPr>
                        <w:rtl w:val="0"/>
                      </w:rPr>
                    </w:r>
                  </w:p>
                </w:tc>
              </w:sdtContent>
            </w:sdt>
            <w:sdt>
              <w:sdtPr>
                <w:lock w:val="contentLocked"/>
                <w:tag w:val="goog_rdk_15"/>
              </w:sdtPr>
              <w:sdtContent>
                <w:tc>
                  <w:tcPr>
                    <w:tcBorders>
                      <w:top w:color="000000" w:space="0" w:sz="0" w:val="nil"/>
                      <w:left w:color="000000" w:space="0" w:sz="0" w:val="nil"/>
                      <w:bottom w:color="000000" w:space="0" w:sz="0" w:val="nil"/>
                      <w:right w:color="000000" w:space="0" w:sz="0" w:val="nil"/>
                    </w:tcBorders>
                    <w:shd w:fill="ffffff" w:val="clear"/>
                    <w:tcMar>
                      <w:top w:w="40.0" w:type="dxa"/>
                      <w:left w:w="40.0" w:type="dxa"/>
                      <w:bottom w:w="40.0" w:type="dxa"/>
                      <w:right w:w="40.0" w:type="dxa"/>
                    </w:tcMar>
                    <w:vAlign w:val="bottom"/>
                  </w:tcPr>
                  <w:p w:rsidR="00000000" w:rsidDel="00000000" w:rsidP="00000000" w:rsidRDefault="00000000" w:rsidRPr="00000000" w14:paraId="0000020F">
                    <w:pPr>
                      <w:widowControl w:val="0"/>
                      <w:spacing w:line="276" w:lineRule="auto"/>
                      <w:jc w:val="center"/>
                      <w:rPr>
                        <w:rFonts w:ascii="Roboto" w:cs="Roboto" w:eastAsia="Roboto" w:hAnsi="Roboto"/>
                        <w:sz w:val="12"/>
                        <w:szCs w:val="12"/>
                      </w:rPr>
                    </w:pPr>
                    <w:r w:rsidDel="00000000" w:rsidR="00000000" w:rsidRPr="00000000">
                      <w:rPr>
                        <w:rFonts w:ascii="Spectral" w:cs="Spectral" w:eastAsia="Spectral" w:hAnsi="Spectral"/>
                        <w:sz w:val="28"/>
                        <w:szCs w:val="28"/>
                        <w:u w:val="single"/>
                        <w:rtl w:val="0"/>
                      </w:rPr>
                      <w:t xml:space="preserve">Host</w:t>
                    </w:r>
                    <w:r w:rsidDel="00000000" w:rsidR="00000000" w:rsidRPr="00000000">
                      <w:rPr>
                        <w:rtl w:val="0"/>
                      </w:rPr>
                    </w:r>
                  </w:p>
                </w:tc>
              </w:sdtContent>
            </w:sdt>
            <w:sdt>
              <w:sdtPr>
                <w:lock w:val="contentLocked"/>
                <w:tag w:val="goog_rdk_16"/>
              </w:sdtPr>
              <w:sdtContent>
                <w:tc>
                  <w:tcPr>
                    <w:tcBorders>
                      <w:top w:color="000000" w:space="0" w:sz="0" w:val="nil"/>
                      <w:left w:color="000000" w:space="0" w:sz="0" w:val="nil"/>
                      <w:bottom w:color="000000" w:space="0" w:sz="0" w:val="nil"/>
                      <w:right w:color="000000" w:space="0" w:sz="0" w:val="nil"/>
                    </w:tcBorders>
                    <w:shd w:fill="ffffff" w:val="clear"/>
                    <w:tcMar>
                      <w:top w:w="40.0" w:type="dxa"/>
                      <w:left w:w="40.0" w:type="dxa"/>
                      <w:bottom w:w="40.0" w:type="dxa"/>
                      <w:right w:w="40.0" w:type="dxa"/>
                    </w:tcMar>
                    <w:vAlign w:val="bottom"/>
                  </w:tcPr>
                  <w:p w:rsidR="00000000" w:rsidDel="00000000" w:rsidP="00000000" w:rsidRDefault="00000000" w:rsidRPr="00000000" w14:paraId="00000210">
                    <w:pPr>
                      <w:widowControl w:val="0"/>
                      <w:spacing w:line="276" w:lineRule="auto"/>
                      <w:jc w:val="center"/>
                      <w:rPr>
                        <w:rFonts w:ascii="Roboto" w:cs="Roboto" w:eastAsia="Roboto" w:hAnsi="Roboto"/>
                        <w:sz w:val="12"/>
                        <w:szCs w:val="12"/>
                      </w:rPr>
                    </w:pPr>
                    <w:r w:rsidDel="00000000" w:rsidR="00000000" w:rsidRPr="00000000">
                      <w:rPr>
                        <w:rFonts w:ascii="Spectral" w:cs="Spectral" w:eastAsia="Spectral" w:hAnsi="Spectral"/>
                        <w:sz w:val="28"/>
                        <w:szCs w:val="28"/>
                        <w:u w:val="single"/>
                        <w:rtl w:val="0"/>
                      </w:rPr>
                      <w:t xml:space="preserve">Dates</w:t>
                    </w:r>
                    <w:r w:rsidDel="00000000" w:rsidR="00000000" w:rsidRPr="00000000">
                      <w:rPr>
                        <w:rtl w:val="0"/>
                      </w:rPr>
                    </w:r>
                  </w:p>
                </w:tc>
              </w:sdtContent>
            </w:sdt>
            <w:sdt>
              <w:sdtPr>
                <w:lock w:val="contentLocked"/>
                <w:tag w:val="goog_rdk_17"/>
              </w:sdtPr>
              <w:sdtContent>
                <w:tc>
                  <w:tcPr>
                    <w:tcBorders>
                      <w:top w:color="000000" w:space="0" w:sz="0" w:val="nil"/>
                      <w:left w:color="000000" w:space="0" w:sz="0" w:val="nil"/>
                      <w:bottom w:color="000000" w:space="0" w:sz="0" w:val="nil"/>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211">
                    <w:pPr>
                      <w:widowControl w:val="0"/>
                      <w:spacing w:line="276" w:lineRule="auto"/>
                      <w:rPr>
                        <w:rFonts w:ascii="Roboto" w:cs="Roboto" w:eastAsia="Roboto" w:hAnsi="Roboto"/>
                        <w:sz w:val="12"/>
                        <w:szCs w:val="12"/>
                      </w:rPr>
                    </w:pPr>
                    <w:r w:rsidDel="00000000" w:rsidR="00000000" w:rsidRPr="00000000">
                      <w:rPr>
                        <w:rtl w:val="0"/>
                      </w:rPr>
                    </w:r>
                  </w:p>
                </w:tc>
              </w:sdtContent>
            </w:sdt>
          </w:tr>
          <w:tr>
            <w:trPr>
              <w:cantSplit w:val="0"/>
              <w:trHeight w:val="375" w:hRule="atLeast"/>
              <w:tblHeader w:val="0"/>
            </w:trPr>
            <w:sdt>
              <w:sdtPr>
                <w:lock w:val="contentLocked"/>
                <w:tag w:val="goog_rdk_18"/>
              </w:sdtPr>
              <w:sdtContent>
                <w:tc>
                  <w:tcPr>
                    <w:tcBorders>
                      <w:top w:color="cccccc" w:space="0" w:sz="6" w:val="single"/>
                      <w:left w:color="000000"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12">
                    <w:pPr>
                      <w:widowControl w:val="0"/>
                      <w:spacing w:line="276" w:lineRule="auto"/>
                      <w:jc w:val="center"/>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9</w:t>
                    </w:r>
                    <w:r w:rsidDel="00000000" w:rsidR="00000000" w:rsidRPr="00000000">
                      <w:rPr>
                        <w:rtl w:val="0"/>
                      </w:rPr>
                    </w:r>
                  </w:p>
                </w:tc>
              </w:sdtContent>
            </w:sdt>
            <w:sdt>
              <w:sdtPr>
                <w:lock w:val="contentLocked"/>
                <w:tag w:val="goog_rdk_19"/>
              </w:sdtPr>
              <w:sdtContent>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13">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Goddard, Kansas</w:t>
                    </w:r>
                    <w:r w:rsidDel="00000000" w:rsidR="00000000" w:rsidRPr="00000000">
                      <w:rPr>
                        <w:rtl w:val="0"/>
                      </w:rPr>
                    </w:r>
                  </w:p>
                </w:tc>
              </w:sdtContent>
            </w:sdt>
            <w:sdt>
              <w:sdtPr>
                <w:lock w:val="contentLocked"/>
                <w:tag w:val="goog_rdk_20"/>
              </w:sdtPr>
              <w:sdtContent>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14">
                    <w:pPr>
                      <w:widowControl w:val="0"/>
                      <w:spacing w:line="276" w:lineRule="auto"/>
                      <w:jc w:val="right"/>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July</w:t>
                    </w:r>
                    <w:r w:rsidDel="00000000" w:rsidR="00000000" w:rsidRPr="00000000">
                      <w:rPr>
                        <w:rtl w:val="0"/>
                      </w:rPr>
                    </w:r>
                  </w:p>
                </w:tc>
              </w:sdtContent>
            </w:sdt>
            <w:sdt>
              <w:sdtPr>
                <w:lock w:val="contentLocked"/>
                <w:tag w:val="goog_rdk_21"/>
              </w:sdtPr>
              <w:sdtContent>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15">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23-27</w:t>
                    </w:r>
                    <w:r w:rsidDel="00000000" w:rsidR="00000000" w:rsidRPr="00000000">
                      <w:rPr>
                        <w:rtl w:val="0"/>
                      </w:rPr>
                    </w:r>
                  </w:p>
                </w:tc>
              </w:sdtContent>
            </w:sdt>
            <w:sdt>
              <w:sdtPr>
                <w:lock w:val="contentLocked"/>
                <w:tag w:val="goog_rdk_22"/>
              </w:sdtPr>
              <w:sdtContent>
                <w:tc>
                  <w:tcPr>
                    <w:tcBorders>
                      <w:top w:color="000000" w:space="0" w:sz="0" w:val="nil"/>
                      <w:left w:color="000000" w:space="0" w:sz="0" w:val="nil"/>
                      <w:bottom w:color="000000" w:space="0" w:sz="0" w:val="nil"/>
                      <w:right w:color="000000" w:space="0" w:sz="5" w:val="single"/>
                    </w:tcBorders>
                    <w:shd w:fill="e8e7fc" w:val="clear"/>
                    <w:tcMar>
                      <w:top w:w="40.0" w:type="dxa"/>
                      <w:left w:w="40.0" w:type="dxa"/>
                      <w:bottom w:w="40.0" w:type="dxa"/>
                      <w:right w:w="40.0" w:type="dxa"/>
                    </w:tcMar>
                    <w:vAlign w:val="bottom"/>
                  </w:tcPr>
                  <w:p w:rsidR="00000000" w:rsidDel="00000000" w:rsidP="00000000" w:rsidRDefault="00000000" w:rsidRPr="00000000" w14:paraId="00000216">
                    <w:pPr>
                      <w:widowControl w:val="0"/>
                      <w:spacing w:line="276" w:lineRule="auto"/>
                      <w:rPr>
                        <w:rFonts w:ascii="Roboto" w:cs="Roboto" w:eastAsia="Roboto" w:hAnsi="Roboto"/>
                        <w:sz w:val="12"/>
                        <w:szCs w:val="12"/>
                      </w:rPr>
                    </w:pPr>
                    <w:r w:rsidDel="00000000" w:rsidR="00000000" w:rsidRPr="00000000">
                      <w:rPr>
                        <w:rtl w:val="0"/>
                      </w:rPr>
                    </w:r>
                  </w:p>
                </w:tc>
              </w:sdtContent>
            </w:sdt>
            <w:sdt>
              <w:sdtPr>
                <w:lock w:val="contentLocked"/>
                <w:tag w:val="goog_rdk_23"/>
              </w:sdtPr>
              <w:sdtContent>
                <w:tc>
                  <w:tcPr>
                    <w:tcBorders>
                      <w:top w:color="cccccc" w:space="0" w:sz="6" w:val="single"/>
                      <w:left w:color="000000"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17">
                    <w:pPr>
                      <w:widowControl w:val="0"/>
                      <w:spacing w:line="276" w:lineRule="auto"/>
                      <w:jc w:val="center"/>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9</w:t>
                    </w:r>
                    <w:r w:rsidDel="00000000" w:rsidR="00000000" w:rsidRPr="00000000">
                      <w:rPr>
                        <w:rtl w:val="0"/>
                      </w:rPr>
                    </w:r>
                  </w:p>
                </w:tc>
              </w:sdtContent>
            </w:sdt>
            <w:sdt>
              <w:sdtPr>
                <w:lock w:val="contentLocked"/>
                <w:tag w:val="goog_rdk_24"/>
              </w:sdtPr>
              <w:sdtContent>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18">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Florence, AL</w:t>
                    </w:r>
                    <w:r w:rsidDel="00000000" w:rsidR="00000000" w:rsidRPr="00000000">
                      <w:rPr>
                        <w:rtl w:val="0"/>
                      </w:rPr>
                    </w:r>
                  </w:p>
                </w:tc>
              </w:sdtContent>
            </w:sdt>
            <w:sdt>
              <w:sdtPr>
                <w:lock w:val="contentLocked"/>
                <w:tag w:val="goog_rdk_25"/>
              </w:sdtPr>
              <w:sdtContent>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19">
                    <w:pPr>
                      <w:widowControl w:val="0"/>
                      <w:spacing w:line="276" w:lineRule="auto"/>
                      <w:jc w:val="right"/>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July</w:t>
                    </w:r>
                    <w:r w:rsidDel="00000000" w:rsidR="00000000" w:rsidRPr="00000000">
                      <w:rPr>
                        <w:rtl w:val="0"/>
                      </w:rPr>
                    </w:r>
                  </w:p>
                </w:tc>
              </w:sdtContent>
            </w:sdt>
            <w:sdt>
              <w:sdtPr>
                <w:lock w:val="contentLocked"/>
                <w:tag w:val="goog_rdk_26"/>
              </w:sdtPr>
              <w:sdtContent>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1A">
                    <w:pPr>
                      <w:widowControl w:val="0"/>
                      <w:spacing w:line="276" w:lineRule="auto"/>
                      <w:jc w:val="right"/>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31-Aug10</w:t>
                    </w:r>
                    <w:r w:rsidDel="00000000" w:rsidR="00000000" w:rsidRPr="00000000">
                      <w:rPr>
                        <w:rtl w:val="0"/>
                      </w:rPr>
                    </w:r>
                  </w:p>
                </w:tc>
              </w:sdtContent>
            </w:sdt>
          </w:tr>
          <w:tr>
            <w:trPr>
              <w:cantSplit w:val="0"/>
              <w:trHeight w:val="375" w:hRule="atLeast"/>
              <w:tblHeader w:val="0"/>
            </w:trPr>
            <w:sdt>
              <w:sdtPr>
                <w:lock w:val="contentLocked"/>
                <w:tag w:val="goog_rdk_27"/>
              </w:sdtPr>
              <w:sdtContent>
                <w:tc>
                  <w:tcPr>
                    <w:tcBorders>
                      <w:top w:color="cccccc" w:space="0" w:sz="6" w:val="single"/>
                      <w:left w:color="000000"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1B">
                    <w:pPr>
                      <w:widowControl w:val="0"/>
                      <w:spacing w:line="276" w:lineRule="auto"/>
                      <w:jc w:val="center"/>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10</w:t>
                    </w:r>
                    <w:r w:rsidDel="00000000" w:rsidR="00000000" w:rsidRPr="00000000">
                      <w:rPr>
                        <w:rtl w:val="0"/>
                      </w:rPr>
                    </w:r>
                  </w:p>
                </w:tc>
              </w:sdtContent>
            </w:sdt>
            <w:sdt>
              <w:sdtPr>
                <w:lock w:val="contentLocked"/>
                <w:tag w:val="goog_rdk_28"/>
              </w:sdtPr>
              <w:sdtContent>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1C">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Goddard, Kansas</w:t>
                    </w:r>
                    <w:r w:rsidDel="00000000" w:rsidR="00000000" w:rsidRPr="00000000">
                      <w:rPr>
                        <w:rtl w:val="0"/>
                      </w:rPr>
                    </w:r>
                  </w:p>
                </w:tc>
              </w:sdtContent>
            </w:sdt>
            <w:sdt>
              <w:sdtPr>
                <w:lock w:val="contentLocked"/>
                <w:tag w:val="goog_rdk_29"/>
              </w:sdtPr>
              <w:sdtContent>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1D">
                    <w:pPr>
                      <w:widowControl w:val="0"/>
                      <w:spacing w:line="276" w:lineRule="auto"/>
                      <w:jc w:val="right"/>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July</w:t>
                    </w:r>
                    <w:r w:rsidDel="00000000" w:rsidR="00000000" w:rsidRPr="00000000">
                      <w:rPr>
                        <w:rtl w:val="0"/>
                      </w:rPr>
                    </w:r>
                  </w:p>
                </w:tc>
              </w:sdtContent>
            </w:sdt>
            <w:sdt>
              <w:sdtPr>
                <w:lock w:val="contentLocked"/>
                <w:tag w:val="goog_rdk_30"/>
              </w:sdtPr>
              <w:sdtContent>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1E">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23-27</w:t>
                    </w:r>
                    <w:r w:rsidDel="00000000" w:rsidR="00000000" w:rsidRPr="00000000">
                      <w:rPr>
                        <w:rtl w:val="0"/>
                      </w:rPr>
                    </w:r>
                  </w:p>
                </w:tc>
              </w:sdtContent>
            </w:sdt>
            <w:sdt>
              <w:sdtPr>
                <w:lock w:val="contentLocked"/>
                <w:tag w:val="goog_rdk_31"/>
              </w:sdtPr>
              <w:sdtContent>
                <w:tc>
                  <w:tcPr>
                    <w:tcBorders>
                      <w:top w:color="000000" w:space="0" w:sz="0" w:val="nil"/>
                      <w:left w:color="000000" w:space="0" w:sz="0" w:val="nil"/>
                      <w:bottom w:color="000000" w:space="0" w:sz="0" w:val="nil"/>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21F">
                    <w:pPr>
                      <w:widowControl w:val="0"/>
                      <w:spacing w:line="276" w:lineRule="auto"/>
                      <w:rPr>
                        <w:rFonts w:ascii="Roboto" w:cs="Roboto" w:eastAsia="Roboto" w:hAnsi="Roboto"/>
                        <w:sz w:val="12"/>
                        <w:szCs w:val="12"/>
                      </w:rPr>
                    </w:pPr>
                    <w:r w:rsidDel="00000000" w:rsidR="00000000" w:rsidRPr="00000000">
                      <w:rPr>
                        <w:rtl w:val="0"/>
                      </w:rPr>
                    </w:r>
                  </w:p>
                </w:tc>
              </w:sdtContent>
            </w:sdt>
            <w:sdt>
              <w:sdtPr>
                <w:lock w:val="contentLocked"/>
                <w:tag w:val="goog_rdk_32"/>
              </w:sdtPr>
              <w:sdtContent>
                <w:tc>
                  <w:tcPr>
                    <w:tcBorders>
                      <w:top w:color="cccccc" w:space="0" w:sz="6" w:val="single"/>
                      <w:left w:color="000000"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20">
                    <w:pPr>
                      <w:widowControl w:val="0"/>
                      <w:spacing w:line="276" w:lineRule="auto"/>
                      <w:jc w:val="center"/>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10</w:t>
                    </w:r>
                    <w:r w:rsidDel="00000000" w:rsidR="00000000" w:rsidRPr="00000000">
                      <w:rPr>
                        <w:rtl w:val="0"/>
                      </w:rPr>
                    </w:r>
                  </w:p>
                </w:tc>
              </w:sdtContent>
            </w:sdt>
            <w:sdt>
              <w:sdtPr>
                <w:lock w:val="contentLocked"/>
                <w:tag w:val="goog_rdk_33"/>
              </w:sdtPr>
              <w:sdtContent>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21">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Vincennes, IN</w:t>
                    </w:r>
                    <w:r w:rsidDel="00000000" w:rsidR="00000000" w:rsidRPr="00000000">
                      <w:rPr>
                        <w:rtl w:val="0"/>
                      </w:rPr>
                    </w:r>
                  </w:p>
                </w:tc>
              </w:sdtContent>
            </w:sdt>
            <w:sdt>
              <w:sdtPr>
                <w:lock w:val="contentLocked"/>
                <w:tag w:val="goog_rdk_34"/>
              </w:sdtPr>
              <w:sdtContent>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22">
                    <w:pPr>
                      <w:widowControl w:val="0"/>
                      <w:spacing w:line="276" w:lineRule="auto"/>
                      <w:jc w:val="right"/>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Aug</w:t>
                    </w:r>
                    <w:r w:rsidDel="00000000" w:rsidR="00000000" w:rsidRPr="00000000">
                      <w:rPr>
                        <w:rtl w:val="0"/>
                      </w:rPr>
                    </w:r>
                  </w:p>
                </w:tc>
              </w:sdtContent>
            </w:sdt>
            <w:sdt>
              <w:sdtPr>
                <w:lock w:val="contentLocked"/>
                <w:tag w:val="goog_rdk_35"/>
              </w:sdtPr>
              <w:sdtContent>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23">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7-17th</w:t>
                    </w:r>
                    <w:r w:rsidDel="00000000" w:rsidR="00000000" w:rsidRPr="00000000">
                      <w:rPr>
                        <w:rtl w:val="0"/>
                      </w:rPr>
                    </w:r>
                  </w:p>
                </w:tc>
              </w:sdtContent>
            </w:sdt>
          </w:tr>
          <w:tr>
            <w:trPr>
              <w:cantSplit w:val="0"/>
              <w:trHeight w:val="375" w:hRule="atLeast"/>
              <w:tblHeader w:val="0"/>
            </w:trPr>
            <w:sdt>
              <w:sdtPr>
                <w:lock w:val="contentLocked"/>
                <w:tag w:val="goog_rdk_36"/>
              </w:sdtPr>
              <w:sdtContent>
                <w:tc>
                  <w:tcPr>
                    <w:tcBorders>
                      <w:top w:color="cccccc" w:space="0" w:sz="6" w:val="single"/>
                      <w:left w:color="000000"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24">
                    <w:pPr>
                      <w:widowControl w:val="0"/>
                      <w:spacing w:line="276" w:lineRule="auto"/>
                      <w:jc w:val="center"/>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11</w:t>
                    </w:r>
                    <w:r w:rsidDel="00000000" w:rsidR="00000000" w:rsidRPr="00000000">
                      <w:rPr>
                        <w:rtl w:val="0"/>
                      </w:rPr>
                    </w:r>
                  </w:p>
                </w:tc>
              </w:sdtContent>
            </w:sdt>
            <w:sdt>
              <w:sdtPr>
                <w:lock w:val="contentLocked"/>
                <w:tag w:val="goog_rdk_37"/>
              </w:sdtPr>
              <w:sdtContent>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25">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Goddard, Kansas</w:t>
                    </w:r>
                    <w:r w:rsidDel="00000000" w:rsidR="00000000" w:rsidRPr="00000000">
                      <w:rPr>
                        <w:rtl w:val="0"/>
                      </w:rPr>
                    </w:r>
                  </w:p>
                </w:tc>
              </w:sdtContent>
            </w:sdt>
            <w:sdt>
              <w:sdtPr>
                <w:lock w:val="contentLocked"/>
                <w:tag w:val="goog_rdk_38"/>
              </w:sdtPr>
              <w:sdtContent>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26">
                    <w:pPr>
                      <w:widowControl w:val="0"/>
                      <w:spacing w:line="276" w:lineRule="auto"/>
                      <w:jc w:val="right"/>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July</w:t>
                    </w:r>
                    <w:r w:rsidDel="00000000" w:rsidR="00000000" w:rsidRPr="00000000">
                      <w:rPr>
                        <w:rtl w:val="0"/>
                      </w:rPr>
                    </w:r>
                  </w:p>
                </w:tc>
              </w:sdtContent>
            </w:sdt>
            <w:sdt>
              <w:sdtPr>
                <w:lock w:val="contentLocked"/>
                <w:tag w:val="goog_rdk_39"/>
              </w:sdtPr>
              <w:sdtContent>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27">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23-27</w:t>
                    </w:r>
                    <w:r w:rsidDel="00000000" w:rsidR="00000000" w:rsidRPr="00000000">
                      <w:rPr>
                        <w:rtl w:val="0"/>
                      </w:rPr>
                    </w:r>
                  </w:p>
                </w:tc>
              </w:sdtContent>
            </w:sdt>
            <w:sdt>
              <w:sdtPr>
                <w:lock w:val="contentLocked"/>
                <w:tag w:val="goog_rdk_40"/>
              </w:sdtPr>
              <w:sdtContent>
                <w:tc>
                  <w:tcPr>
                    <w:tcBorders>
                      <w:top w:color="000000" w:space="0" w:sz="0" w:val="nil"/>
                      <w:left w:color="000000" w:space="0" w:sz="0" w:val="nil"/>
                      <w:bottom w:color="000000" w:space="0" w:sz="0" w:val="nil"/>
                      <w:right w:color="000000" w:space="0" w:sz="5" w:val="single"/>
                    </w:tcBorders>
                    <w:shd w:fill="e8e7fc" w:val="clear"/>
                    <w:tcMar>
                      <w:top w:w="40.0" w:type="dxa"/>
                      <w:left w:w="40.0" w:type="dxa"/>
                      <w:bottom w:w="40.0" w:type="dxa"/>
                      <w:right w:w="40.0" w:type="dxa"/>
                    </w:tcMar>
                    <w:vAlign w:val="bottom"/>
                  </w:tcPr>
                  <w:p w:rsidR="00000000" w:rsidDel="00000000" w:rsidP="00000000" w:rsidRDefault="00000000" w:rsidRPr="00000000" w14:paraId="00000228">
                    <w:pPr>
                      <w:widowControl w:val="0"/>
                      <w:spacing w:line="276" w:lineRule="auto"/>
                      <w:rPr>
                        <w:rFonts w:ascii="Roboto" w:cs="Roboto" w:eastAsia="Roboto" w:hAnsi="Roboto"/>
                        <w:sz w:val="12"/>
                        <w:szCs w:val="12"/>
                      </w:rPr>
                    </w:pPr>
                    <w:r w:rsidDel="00000000" w:rsidR="00000000" w:rsidRPr="00000000">
                      <w:rPr>
                        <w:rtl w:val="0"/>
                      </w:rPr>
                    </w:r>
                  </w:p>
                </w:tc>
              </w:sdtContent>
            </w:sdt>
            <w:sdt>
              <w:sdtPr>
                <w:lock w:val="contentLocked"/>
                <w:tag w:val="goog_rdk_41"/>
              </w:sdtPr>
              <w:sdtContent>
                <w:tc>
                  <w:tcPr>
                    <w:tcBorders>
                      <w:top w:color="cccccc" w:space="0" w:sz="6" w:val="single"/>
                      <w:left w:color="000000"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29">
                    <w:pPr>
                      <w:widowControl w:val="0"/>
                      <w:spacing w:line="276" w:lineRule="auto"/>
                      <w:jc w:val="center"/>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11</w:t>
                    </w:r>
                    <w:r w:rsidDel="00000000" w:rsidR="00000000" w:rsidRPr="00000000">
                      <w:rPr>
                        <w:rtl w:val="0"/>
                      </w:rPr>
                    </w:r>
                  </w:p>
                </w:tc>
              </w:sdtContent>
            </w:sdt>
            <w:sdt>
              <w:sdtPr>
                <w:lock w:val="contentLocked"/>
                <w:tag w:val="goog_rdk_42"/>
              </w:sdtPr>
              <w:sdtContent>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2A">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Florence, AL</w:t>
                    </w:r>
                    <w:r w:rsidDel="00000000" w:rsidR="00000000" w:rsidRPr="00000000">
                      <w:rPr>
                        <w:rtl w:val="0"/>
                      </w:rPr>
                    </w:r>
                  </w:p>
                </w:tc>
              </w:sdtContent>
            </w:sdt>
            <w:sdt>
              <w:sdtPr>
                <w:lock w:val="contentLocked"/>
                <w:tag w:val="goog_rdk_43"/>
              </w:sdtPr>
              <w:sdtContent>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2B">
                    <w:pPr>
                      <w:widowControl w:val="0"/>
                      <w:spacing w:line="276" w:lineRule="auto"/>
                      <w:jc w:val="right"/>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July</w:t>
                    </w:r>
                    <w:r w:rsidDel="00000000" w:rsidR="00000000" w:rsidRPr="00000000">
                      <w:rPr>
                        <w:rtl w:val="0"/>
                      </w:rPr>
                    </w:r>
                  </w:p>
                </w:tc>
              </w:sdtContent>
            </w:sdt>
            <w:sdt>
              <w:sdtPr>
                <w:lock w:val="contentLocked"/>
                <w:tag w:val="goog_rdk_44"/>
              </w:sdtPr>
              <w:sdtContent>
                <w:tc>
                  <w:tcPr>
                    <w:tcBorders>
                      <w:top w:color="cccccc" w:space="0" w:sz="6" w:val="single"/>
                      <w:left w:color="cccccc" w:space="0" w:sz="6" w:val="single"/>
                      <w:bottom w:color="cccccc" w:space="0" w:sz="6" w:val="single"/>
                      <w:right w:color="000000"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2C">
                    <w:pPr>
                      <w:widowControl w:val="0"/>
                      <w:spacing w:line="276" w:lineRule="auto"/>
                      <w:jc w:val="right"/>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31-Aug10</w:t>
                    </w:r>
                    <w:r w:rsidDel="00000000" w:rsidR="00000000" w:rsidRPr="00000000">
                      <w:rPr>
                        <w:rtl w:val="0"/>
                      </w:rPr>
                    </w:r>
                  </w:p>
                </w:tc>
              </w:sdtContent>
            </w:sdt>
          </w:tr>
          <w:tr>
            <w:trPr>
              <w:cantSplit w:val="0"/>
              <w:trHeight w:val="375" w:hRule="atLeast"/>
              <w:tblHeader w:val="0"/>
            </w:trPr>
            <w:sdt>
              <w:sdtPr>
                <w:lock w:val="contentLocked"/>
                <w:tag w:val="goog_rdk_45"/>
              </w:sdtPr>
              <w:sdtContent>
                <w:tc>
                  <w:tcPr>
                    <w:tcBorders>
                      <w:top w:color="cccccc" w:space="0" w:sz="6" w:val="single"/>
                      <w:left w:color="000000"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2D">
                    <w:pPr>
                      <w:widowControl w:val="0"/>
                      <w:spacing w:line="276" w:lineRule="auto"/>
                      <w:jc w:val="center"/>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12</w:t>
                    </w:r>
                    <w:r w:rsidDel="00000000" w:rsidR="00000000" w:rsidRPr="00000000">
                      <w:rPr>
                        <w:rtl w:val="0"/>
                      </w:rPr>
                    </w:r>
                  </w:p>
                </w:tc>
              </w:sdtContent>
            </w:sdt>
            <w:sdt>
              <w:sdtPr>
                <w:lock w:val="contentLocked"/>
                <w:tag w:val="goog_rdk_46"/>
              </w:sdtPr>
              <w:sdtContent>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2E">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Goddard, Kansas</w:t>
                    </w:r>
                    <w:r w:rsidDel="00000000" w:rsidR="00000000" w:rsidRPr="00000000">
                      <w:rPr>
                        <w:rtl w:val="0"/>
                      </w:rPr>
                    </w:r>
                  </w:p>
                </w:tc>
              </w:sdtContent>
            </w:sdt>
            <w:sdt>
              <w:sdtPr>
                <w:lock w:val="contentLocked"/>
                <w:tag w:val="goog_rdk_47"/>
              </w:sdtPr>
              <w:sdtContent>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2F">
                    <w:pPr>
                      <w:widowControl w:val="0"/>
                      <w:spacing w:line="276" w:lineRule="auto"/>
                      <w:jc w:val="right"/>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July</w:t>
                    </w:r>
                    <w:r w:rsidDel="00000000" w:rsidR="00000000" w:rsidRPr="00000000">
                      <w:rPr>
                        <w:rtl w:val="0"/>
                      </w:rPr>
                    </w:r>
                  </w:p>
                </w:tc>
              </w:sdtContent>
            </w:sdt>
            <w:sdt>
              <w:sdtPr>
                <w:lock w:val="contentLocked"/>
                <w:tag w:val="goog_rdk_48"/>
              </w:sdtPr>
              <w:sdtContent>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30">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23-27</w:t>
                    </w:r>
                    <w:r w:rsidDel="00000000" w:rsidR="00000000" w:rsidRPr="00000000">
                      <w:rPr>
                        <w:rtl w:val="0"/>
                      </w:rPr>
                    </w:r>
                  </w:p>
                </w:tc>
              </w:sdtContent>
            </w:sdt>
            <w:sdt>
              <w:sdtPr>
                <w:lock w:val="contentLocked"/>
                <w:tag w:val="goog_rdk_49"/>
              </w:sdtPr>
              <w:sdtContent>
                <w:tc>
                  <w:tcPr>
                    <w:tcBorders>
                      <w:top w:color="000000" w:space="0" w:sz="0" w:val="nil"/>
                      <w:left w:color="000000" w:space="0" w:sz="0" w:val="nil"/>
                      <w:bottom w:color="000000" w:space="0" w:sz="0" w:val="nil"/>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231">
                    <w:pPr>
                      <w:widowControl w:val="0"/>
                      <w:spacing w:line="276" w:lineRule="auto"/>
                      <w:rPr>
                        <w:rFonts w:ascii="Roboto" w:cs="Roboto" w:eastAsia="Roboto" w:hAnsi="Roboto"/>
                        <w:sz w:val="12"/>
                        <w:szCs w:val="12"/>
                      </w:rPr>
                    </w:pPr>
                    <w:r w:rsidDel="00000000" w:rsidR="00000000" w:rsidRPr="00000000">
                      <w:rPr>
                        <w:rtl w:val="0"/>
                      </w:rPr>
                    </w:r>
                  </w:p>
                </w:tc>
              </w:sdtContent>
            </w:sdt>
            <w:sdt>
              <w:sdtPr>
                <w:lock w:val="contentLocked"/>
                <w:tag w:val="goog_rdk_50"/>
              </w:sdtPr>
              <w:sdtContent>
                <w:tc>
                  <w:tcPr>
                    <w:tcBorders>
                      <w:top w:color="cccccc" w:space="0" w:sz="6" w:val="single"/>
                      <w:left w:color="000000"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32">
                    <w:pPr>
                      <w:widowControl w:val="0"/>
                      <w:spacing w:line="276" w:lineRule="auto"/>
                      <w:jc w:val="center"/>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12</w:t>
                    </w:r>
                    <w:r w:rsidDel="00000000" w:rsidR="00000000" w:rsidRPr="00000000">
                      <w:rPr>
                        <w:rtl w:val="0"/>
                      </w:rPr>
                    </w:r>
                  </w:p>
                </w:tc>
              </w:sdtContent>
            </w:sdt>
            <w:sdt>
              <w:sdtPr>
                <w:lock w:val="contentLocked"/>
                <w:tag w:val="goog_rdk_51"/>
              </w:sdtPr>
              <w:sdtContent>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33">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Branson, MO</w:t>
                    </w:r>
                    <w:r w:rsidDel="00000000" w:rsidR="00000000" w:rsidRPr="00000000">
                      <w:rPr>
                        <w:rtl w:val="0"/>
                      </w:rPr>
                    </w:r>
                  </w:p>
                </w:tc>
              </w:sdtContent>
            </w:sdt>
            <w:sdt>
              <w:sdtPr>
                <w:lock w:val="contentLocked"/>
                <w:tag w:val="goog_rdk_52"/>
              </w:sdtPr>
              <w:sdtContent>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34">
                    <w:pPr>
                      <w:widowControl w:val="0"/>
                      <w:spacing w:line="276" w:lineRule="auto"/>
                      <w:jc w:val="right"/>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Aug</w:t>
                    </w:r>
                    <w:r w:rsidDel="00000000" w:rsidR="00000000" w:rsidRPr="00000000">
                      <w:rPr>
                        <w:rtl w:val="0"/>
                      </w:rPr>
                    </w:r>
                  </w:p>
                </w:tc>
              </w:sdtContent>
            </w:sdt>
            <w:sdt>
              <w:sdtPr>
                <w:lock w:val="contentLocked"/>
                <w:tag w:val="goog_rdk_53"/>
              </w:sdtPr>
              <w:sdtContent>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35">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6-17th</w:t>
                    </w:r>
                    <w:r w:rsidDel="00000000" w:rsidR="00000000" w:rsidRPr="00000000">
                      <w:rPr>
                        <w:rtl w:val="0"/>
                      </w:rPr>
                    </w:r>
                  </w:p>
                </w:tc>
              </w:sdtContent>
            </w:sdt>
          </w:tr>
          <w:tr>
            <w:trPr>
              <w:cantSplit w:val="0"/>
              <w:trHeight w:val="375" w:hRule="atLeast"/>
              <w:tblHeader w:val="0"/>
            </w:trPr>
            <w:sdt>
              <w:sdtPr>
                <w:lock w:val="contentLocked"/>
                <w:tag w:val="goog_rdk_54"/>
              </w:sdtPr>
              <w:sdtContent>
                <w:tc>
                  <w:tcPr>
                    <w:tcBorders>
                      <w:top w:color="cccccc" w:space="0" w:sz="6" w:val="single"/>
                      <w:left w:color="000000"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36">
                    <w:pPr>
                      <w:widowControl w:val="0"/>
                      <w:spacing w:line="276" w:lineRule="auto"/>
                      <w:jc w:val="center"/>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13</w:t>
                    </w:r>
                    <w:r w:rsidDel="00000000" w:rsidR="00000000" w:rsidRPr="00000000">
                      <w:rPr>
                        <w:rtl w:val="0"/>
                      </w:rPr>
                    </w:r>
                  </w:p>
                </w:tc>
              </w:sdtContent>
            </w:sdt>
            <w:sdt>
              <w:sdtPr>
                <w:lock w:val="contentLocked"/>
                <w:tag w:val="goog_rdk_55"/>
              </w:sdtPr>
              <w:sdtContent>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37">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Goddard, Kansas</w:t>
                    </w:r>
                    <w:r w:rsidDel="00000000" w:rsidR="00000000" w:rsidRPr="00000000">
                      <w:rPr>
                        <w:rtl w:val="0"/>
                      </w:rPr>
                    </w:r>
                  </w:p>
                </w:tc>
              </w:sdtContent>
            </w:sdt>
            <w:sdt>
              <w:sdtPr>
                <w:lock w:val="contentLocked"/>
                <w:tag w:val="goog_rdk_56"/>
              </w:sdtPr>
              <w:sdtContent>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38">
                    <w:pPr>
                      <w:widowControl w:val="0"/>
                      <w:spacing w:line="276" w:lineRule="auto"/>
                      <w:jc w:val="right"/>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July</w:t>
                    </w:r>
                    <w:r w:rsidDel="00000000" w:rsidR="00000000" w:rsidRPr="00000000">
                      <w:rPr>
                        <w:rtl w:val="0"/>
                      </w:rPr>
                    </w:r>
                  </w:p>
                </w:tc>
              </w:sdtContent>
            </w:sdt>
            <w:sdt>
              <w:sdtPr>
                <w:lock w:val="contentLocked"/>
                <w:tag w:val="goog_rdk_57"/>
              </w:sdtPr>
              <w:sdtContent>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39">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23-27</w:t>
                    </w:r>
                    <w:r w:rsidDel="00000000" w:rsidR="00000000" w:rsidRPr="00000000">
                      <w:rPr>
                        <w:rtl w:val="0"/>
                      </w:rPr>
                    </w:r>
                  </w:p>
                </w:tc>
              </w:sdtContent>
            </w:sdt>
            <w:sdt>
              <w:sdtPr>
                <w:lock w:val="contentLocked"/>
                <w:tag w:val="goog_rdk_58"/>
              </w:sdtPr>
              <w:sdtContent>
                <w:tc>
                  <w:tcPr>
                    <w:tcBorders>
                      <w:top w:color="000000" w:space="0" w:sz="0" w:val="nil"/>
                      <w:left w:color="000000" w:space="0" w:sz="0" w:val="nil"/>
                      <w:bottom w:color="000000" w:space="0" w:sz="0" w:val="nil"/>
                      <w:right w:color="000000" w:space="0" w:sz="5" w:val="single"/>
                    </w:tcBorders>
                    <w:shd w:fill="e8e7fc" w:val="clear"/>
                    <w:tcMar>
                      <w:top w:w="40.0" w:type="dxa"/>
                      <w:left w:w="40.0" w:type="dxa"/>
                      <w:bottom w:w="40.0" w:type="dxa"/>
                      <w:right w:w="40.0" w:type="dxa"/>
                    </w:tcMar>
                    <w:vAlign w:val="bottom"/>
                  </w:tcPr>
                  <w:p w:rsidR="00000000" w:rsidDel="00000000" w:rsidP="00000000" w:rsidRDefault="00000000" w:rsidRPr="00000000" w14:paraId="0000023A">
                    <w:pPr>
                      <w:widowControl w:val="0"/>
                      <w:spacing w:line="276" w:lineRule="auto"/>
                      <w:rPr>
                        <w:rFonts w:ascii="Roboto" w:cs="Roboto" w:eastAsia="Roboto" w:hAnsi="Roboto"/>
                        <w:sz w:val="12"/>
                        <w:szCs w:val="12"/>
                      </w:rPr>
                    </w:pPr>
                    <w:r w:rsidDel="00000000" w:rsidR="00000000" w:rsidRPr="00000000">
                      <w:rPr>
                        <w:rtl w:val="0"/>
                      </w:rPr>
                    </w:r>
                  </w:p>
                </w:tc>
              </w:sdtContent>
            </w:sdt>
            <w:sdt>
              <w:sdtPr>
                <w:lock w:val="contentLocked"/>
                <w:tag w:val="goog_rdk_59"/>
              </w:sdtPr>
              <w:sdtContent>
                <w:tc>
                  <w:tcPr>
                    <w:tcBorders>
                      <w:top w:color="cccccc" w:space="0" w:sz="6" w:val="single"/>
                      <w:left w:color="000000"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3B">
                    <w:pPr>
                      <w:widowControl w:val="0"/>
                      <w:spacing w:line="276" w:lineRule="auto"/>
                      <w:jc w:val="center"/>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13</w:t>
                    </w:r>
                    <w:r w:rsidDel="00000000" w:rsidR="00000000" w:rsidRPr="00000000">
                      <w:rPr>
                        <w:rtl w:val="0"/>
                      </w:rPr>
                    </w:r>
                  </w:p>
                </w:tc>
              </w:sdtContent>
            </w:sdt>
            <w:sdt>
              <w:sdtPr>
                <w:lock w:val="contentLocked"/>
                <w:tag w:val="goog_rdk_60"/>
              </w:sdtPr>
              <w:sdtContent>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3C">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Jamestown, NY</w:t>
                    </w:r>
                    <w:r w:rsidDel="00000000" w:rsidR="00000000" w:rsidRPr="00000000">
                      <w:rPr>
                        <w:rtl w:val="0"/>
                      </w:rPr>
                    </w:r>
                  </w:p>
                </w:tc>
              </w:sdtContent>
            </w:sdt>
            <w:sdt>
              <w:sdtPr>
                <w:lock w:val="contentLocked"/>
                <w:tag w:val="goog_rdk_61"/>
              </w:sdtPr>
              <w:sdtContent>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3D">
                    <w:pPr>
                      <w:widowControl w:val="0"/>
                      <w:spacing w:line="276" w:lineRule="auto"/>
                      <w:jc w:val="right"/>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Aug</w:t>
                    </w:r>
                    <w:r w:rsidDel="00000000" w:rsidR="00000000" w:rsidRPr="00000000">
                      <w:rPr>
                        <w:rtl w:val="0"/>
                      </w:rPr>
                    </w:r>
                  </w:p>
                </w:tc>
              </w:sdtContent>
            </w:sdt>
            <w:sdt>
              <w:sdtPr>
                <w:lock w:val="contentLocked"/>
                <w:tag w:val="goog_rdk_62"/>
              </w:sdtPr>
              <w:sdtContent>
                <w:tc>
                  <w:tcPr>
                    <w:tcBorders>
                      <w:top w:color="cccccc" w:space="0" w:sz="6" w:val="single"/>
                      <w:left w:color="cccccc" w:space="0" w:sz="6" w:val="single"/>
                      <w:bottom w:color="cccccc" w:space="0" w:sz="6" w:val="single"/>
                      <w:right w:color="000000"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3E">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14-24th</w:t>
                    </w:r>
                    <w:r w:rsidDel="00000000" w:rsidR="00000000" w:rsidRPr="00000000">
                      <w:rPr>
                        <w:rtl w:val="0"/>
                      </w:rPr>
                    </w:r>
                  </w:p>
                </w:tc>
              </w:sdtContent>
            </w:sdt>
          </w:tr>
          <w:tr>
            <w:trPr>
              <w:cantSplit w:val="0"/>
              <w:trHeight w:val="375" w:hRule="atLeast"/>
              <w:tblHeader w:val="0"/>
            </w:trPr>
            <w:sdt>
              <w:sdtPr>
                <w:lock w:val="contentLocked"/>
                <w:tag w:val="goog_rdk_63"/>
              </w:sdtPr>
              <w:sdtContent>
                <w:tc>
                  <w:tcPr>
                    <w:tcBorders>
                      <w:top w:color="cccccc" w:space="0" w:sz="6" w:val="single"/>
                      <w:left w:color="000000"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3F">
                    <w:pPr>
                      <w:widowControl w:val="0"/>
                      <w:spacing w:line="276" w:lineRule="auto"/>
                      <w:jc w:val="center"/>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14</w:t>
                    </w:r>
                    <w:r w:rsidDel="00000000" w:rsidR="00000000" w:rsidRPr="00000000">
                      <w:rPr>
                        <w:rtl w:val="0"/>
                      </w:rPr>
                    </w:r>
                  </w:p>
                </w:tc>
              </w:sdtContent>
            </w:sdt>
            <w:sdt>
              <w:sdtPr>
                <w:lock w:val="contentLocked"/>
                <w:tag w:val="goog_rdk_64"/>
              </w:sdtPr>
              <w:sdtContent>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40">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Goddard, Kansas</w:t>
                    </w:r>
                    <w:r w:rsidDel="00000000" w:rsidR="00000000" w:rsidRPr="00000000">
                      <w:rPr>
                        <w:rtl w:val="0"/>
                      </w:rPr>
                    </w:r>
                  </w:p>
                </w:tc>
              </w:sdtContent>
            </w:sdt>
            <w:sdt>
              <w:sdtPr>
                <w:lock w:val="contentLocked"/>
                <w:tag w:val="goog_rdk_65"/>
              </w:sdtPr>
              <w:sdtContent>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41">
                    <w:pPr>
                      <w:widowControl w:val="0"/>
                      <w:spacing w:line="276" w:lineRule="auto"/>
                      <w:jc w:val="right"/>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July</w:t>
                    </w:r>
                    <w:r w:rsidDel="00000000" w:rsidR="00000000" w:rsidRPr="00000000">
                      <w:rPr>
                        <w:rtl w:val="0"/>
                      </w:rPr>
                    </w:r>
                  </w:p>
                </w:tc>
              </w:sdtContent>
            </w:sdt>
            <w:sdt>
              <w:sdtPr>
                <w:lock w:val="contentLocked"/>
                <w:tag w:val="goog_rdk_66"/>
              </w:sdtPr>
              <w:sdtContent>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42">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23-27</w:t>
                    </w:r>
                    <w:r w:rsidDel="00000000" w:rsidR="00000000" w:rsidRPr="00000000">
                      <w:rPr>
                        <w:rtl w:val="0"/>
                      </w:rPr>
                    </w:r>
                  </w:p>
                </w:tc>
              </w:sdtContent>
            </w:sdt>
            <w:sdt>
              <w:sdtPr>
                <w:lock w:val="contentLocked"/>
                <w:tag w:val="goog_rdk_67"/>
              </w:sdtPr>
              <w:sdtContent>
                <w:tc>
                  <w:tcPr>
                    <w:tcBorders>
                      <w:top w:color="000000" w:space="0" w:sz="0" w:val="nil"/>
                      <w:left w:color="000000" w:space="0" w:sz="0" w:val="nil"/>
                      <w:bottom w:color="000000" w:space="0" w:sz="0" w:val="nil"/>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243">
                    <w:pPr>
                      <w:widowControl w:val="0"/>
                      <w:spacing w:line="276" w:lineRule="auto"/>
                      <w:rPr>
                        <w:rFonts w:ascii="Roboto" w:cs="Roboto" w:eastAsia="Roboto" w:hAnsi="Roboto"/>
                        <w:sz w:val="12"/>
                        <w:szCs w:val="12"/>
                      </w:rPr>
                    </w:pPr>
                    <w:r w:rsidDel="00000000" w:rsidR="00000000" w:rsidRPr="00000000">
                      <w:rPr>
                        <w:rtl w:val="0"/>
                      </w:rPr>
                    </w:r>
                  </w:p>
                </w:tc>
              </w:sdtContent>
            </w:sdt>
            <w:sdt>
              <w:sdtPr>
                <w:lock w:val="contentLocked"/>
                <w:tag w:val="goog_rdk_68"/>
              </w:sdtPr>
              <w:sdtContent>
                <w:tc>
                  <w:tcPr>
                    <w:tcBorders>
                      <w:top w:color="cccccc" w:space="0" w:sz="6" w:val="single"/>
                      <w:left w:color="000000"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44">
                    <w:pPr>
                      <w:widowControl w:val="0"/>
                      <w:spacing w:line="276" w:lineRule="auto"/>
                      <w:jc w:val="center"/>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14</w:t>
                    </w:r>
                    <w:r w:rsidDel="00000000" w:rsidR="00000000" w:rsidRPr="00000000">
                      <w:rPr>
                        <w:rtl w:val="0"/>
                      </w:rPr>
                    </w:r>
                  </w:p>
                </w:tc>
              </w:sdtContent>
            </w:sdt>
            <w:sdt>
              <w:sdtPr>
                <w:lock w:val="contentLocked"/>
                <w:tag w:val="goog_rdk_69"/>
              </w:sdtPr>
              <w:sdtContent>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45">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Hot Springs, AR</w:t>
                    </w:r>
                    <w:r w:rsidDel="00000000" w:rsidR="00000000" w:rsidRPr="00000000">
                      <w:rPr>
                        <w:rtl w:val="0"/>
                      </w:rPr>
                    </w:r>
                  </w:p>
                </w:tc>
              </w:sdtContent>
            </w:sdt>
            <w:sdt>
              <w:sdtPr>
                <w:lock w:val="contentLocked"/>
                <w:tag w:val="goog_rdk_70"/>
              </w:sdtPr>
              <w:sdtContent>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46">
                    <w:pPr>
                      <w:widowControl w:val="0"/>
                      <w:spacing w:line="276" w:lineRule="auto"/>
                      <w:jc w:val="right"/>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Aug</w:t>
                    </w:r>
                    <w:r w:rsidDel="00000000" w:rsidR="00000000" w:rsidRPr="00000000">
                      <w:rPr>
                        <w:rtl w:val="0"/>
                      </w:rPr>
                    </w:r>
                  </w:p>
                </w:tc>
              </w:sdtContent>
            </w:sdt>
            <w:sdt>
              <w:sdtPr>
                <w:lock w:val="contentLocked"/>
                <w:tag w:val="goog_rdk_71"/>
              </w:sdtPr>
              <w:sdtContent>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47">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7-17th</w:t>
                    </w:r>
                    <w:r w:rsidDel="00000000" w:rsidR="00000000" w:rsidRPr="00000000">
                      <w:rPr>
                        <w:rtl w:val="0"/>
                      </w:rPr>
                    </w:r>
                  </w:p>
                </w:tc>
              </w:sdtContent>
            </w:sdt>
          </w:tr>
          <w:tr>
            <w:trPr>
              <w:cantSplit w:val="0"/>
              <w:trHeight w:val="375" w:hRule="atLeast"/>
              <w:tblHeader w:val="0"/>
            </w:trPr>
            <w:sdt>
              <w:sdtPr>
                <w:lock w:val="contentLocked"/>
                <w:tag w:val="goog_rdk_72"/>
              </w:sdtPr>
              <w:sdtContent>
                <w:tc>
                  <w:tcPr>
                    <w:tcBorders>
                      <w:top w:color="cccccc" w:space="0" w:sz="6" w:val="single"/>
                      <w:left w:color="000000"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48">
                    <w:pPr>
                      <w:widowControl w:val="0"/>
                      <w:spacing w:line="276" w:lineRule="auto"/>
                      <w:jc w:val="center"/>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13-16</w:t>
                    </w:r>
                    <w:r w:rsidDel="00000000" w:rsidR="00000000" w:rsidRPr="00000000">
                      <w:rPr>
                        <w:rtl w:val="0"/>
                      </w:rPr>
                    </w:r>
                  </w:p>
                </w:tc>
              </w:sdtContent>
            </w:sdt>
            <w:sdt>
              <w:sdtPr>
                <w:lock w:val="contentLocked"/>
                <w:tag w:val="goog_rdk_73"/>
              </w:sdtPr>
              <w:sdtContent>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49">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Goddard, Kansas</w:t>
                    </w:r>
                    <w:r w:rsidDel="00000000" w:rsidR="00000000" w:rsidRPr="00000000">
                      <w:rPr>
                        <w:rtl w:val="0"/>
                      </w:rPr>
                    </w:r>
                  </w:p>
                </w:tc>
              </w:sdtContent>
            </w:sdt>
            <w:sdt>
              <w:sdtPr>
                <w:lock w:val="contentLocked"/>
                <w:tag w:val="goog_rdk_74"/>
              </w:sdtPr>
              <w:sdtContent>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4A">
                    <w:pPr>
                      <w:widowControl w:val="0"/>
                      <w:spacing w:line="276" w:lineRule="auto"/>
                      <w:jc w:val="right"/>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July</w:t>
                    </w:r>
                    <w:r w:rsidDel="00000000" w:rsidR="00000000" w:rsidRPr="00000000">
                      <w:rPr>
                        <w:rtl w:val="0"/>
                      </w:rPr>
                    </w:r>
                  </w:p>
                </w:tc>
              </w:sdtContent>
            </w:sdt>
            <w:sdt>
              <w:sdtPr>
                <w:lock w:val="contentLocked"/>
                <w:tag w:val="goog_rdk_75"/>
              </w:sdtPr>
              <w:sdtContent>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4B">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23-27</w:t>
                    </w:r>
                    <w:r w:rsidDel="00000000" w:rsidR="00000000" w:rsidRPr="00000000">
                      <w:rPr>
                        <w:rtl w:val="0"/>
                      </w:rPr>
                    </w:r>
                  </w:p>
                </w:tc>
              </w:sdtContent>
            </w:sdt>
            <w:sdt>
              <w:sdtPr>
                <w:lock w:val="contentLocked"/>
                <w:tag w:val="goog_rdk_76"/>
              </w:sdtPr>
              <w:sdtContent>
                <w:tc>
                  <w:tcPr>
                    <w:tcBorders>
                      <w:top w:color="000000" w:space="0" w:sz="0" w:val="nil"/>
                      <w:left w:color="000000" w:space="0" w:sz="0" w:val="nil"/>
                      <w:bottom w:color="000000" w:space="0" w:sz="0" w:val="nil"/>
                      <w:right w:color="000000" w:space="0" w:sz="5" w:val="single"/>
                    </w:tcBorders>
                    <w:shd w:fill="e8e7fc" w:val="clear"/>
                    <w:tcMar>
                      <w:top w:w="40.0" w:type="dxa"/>
                      <w:left w:w="40.0" w:type="dxa"/>
                      <w:bottom w:w="40.0" w:type="dxa"/>
                      <w:right w:w="40.0" w:type="dxa"/>
                    </w:tcMar>
                    <w:vAlign w:val="bottom"/>
                  </w:tcPr>
                  <w:p w:rsidR="00000000" w:rsidDel="00000000" w:rsidP="00000000" w:rsidRDefault="00000000" w:rsidRPr="00000000" w14:paraId="0000024C">
                    <w:pPr>
                      <w:widowControl w:val="0"/>
                      <w:spacing w:line="276" w:lineRule="auto"/>
                      <w:rPr>
                        <w:rFonts w:ascii="Roboto" w:cs="Roboto" w:eastAsia="Roboto" w:hAnsi="Roboto"/>
                        <w:sz w:val="12"/>
                        <w:szCs w:val="12"/>
                      </w:rPr>
                    </w:pPr>
                    <w:r w:rsidDel="00000000" w:rsidR="00000000" w:rsidRPr="00000000">
                      <w:rPr>
                        <w:rtl w:val="0"/>
                      </w:rPr>
                    </w:r>
                  </w:p>
                </w:tc>
              </w:sdtContent>
            </w:sdt>
            <w:sdt>
              <w:sdtPr>
                <w:lock w:val="contentLocked"/>
                <w:tag w:val="goog_rdk_77"/>
              </w:sdtPr>
              <w:sdtContent>
                <w:tc>
                  <w:tcPr>
                    <w:tcBorders>
                      <w:top w:color="cccccc" w:space="0" w:sz="6" w:val="single"/>
                      <w:left w:color="000000"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4D">
                    <w:pPr>
                      <w:widowControl w:val="0"/>
                      <w:spacing w:line="276" w:lineRule="auto"/>
                      <w:jc w:val="center"/>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13-16</w:t>
                    </w:r>
                    <w:r w:rsidDel="00000000" w:rsidR="00000000" w:rsidRPr="00000000">
                      <w:rPr>
                        <w:rtl w:val="0"/>
                      </w:rPr>
                    </w:r>
                  </w:p>
                </w:tc>
              </w:sdtContent>
            </w:sdt>
            <w:sdt>
              <w:sdtPr>
                <w:lock w:val="contentLocked"/>
                <w:tag w:val="goog_rdk_78"/>
              </w:sdtPr>
              <w:sdtContent>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4E">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Branson, MO</w:t>
                    </w:r>
                    <w:r w:rsidDel="00000000" w:rsidR="00000000" w:rsidRPr="00000000">
                      <w:rPr>
                        <w:rtl w:val="0"/>
                      </w:rPr>
                    </w:r>
                  </w:p>
                </w:tc>
              </w:sdtContent>
            </w:sdt>
            <w:sdt>
              <w:sdtPr>
                <w:lock w:val="contentLocked"/>
                <w:tag w:val="goog_rdk_79"/>
              </w:sdtPr>
              <w:sdtContent>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4F">
                    <w:pPr>
                      <w:widowControl w:val="0"/>
                      <w:spacing w:line="276" w:lineRule="auto"/>
                      <w:jc w:val="right"/>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Aug</w:t>
                    </w:r>
                    <w:r w:rsidDel="00000000" w:rsidR="00000000" w:rsidRPr="00000000">
                      <w:rPr>
                        <w:rtl w:val="0"/>
                      </w:rPr>
                    </w:r>
                  </w:p>
                </w:tc>
              </w:sdtContent>
            </w:sdt>
            <w:sdt>
              <w:sdtPr>
                <w:lock w:val="contentLocked"/>
                <w:tag w:val="goog_rdk_80"/>
              </w:sdtPr>
              <w:sdtContent>
                <w:tc>
                  <w:tcPr>
                    <w:tcBorders>
                      <w:top w:color="cccccc" w:space="0" w:sz="6" w:val="single"/>
                      <w:left w:color="cccccc" w:space="0" w:sz="6" w:val="single"/>
                      <w:bottom w:color="cccccc" w:space="0" w:sz="6" w:val="single"/>
                      <w:right w:color="000000"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50">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6-17th</w:t>
                    </w:r>
                    <w:r w:rsidDel="00000000" w:rsidR="00000000" w:rsidRPr="00000000">
                      <w:rPr>
                        <w:rtl w:val="0"/>
                      </w:rPr>
                    </w:r>
                  </w:p>
                </w:tc>
              </w:sdtContent>
            </w:sdt>
          </w:tr>
          <w:tr>
            <w:trPr>
              <w:cantSplit w:val="0"/>
              <w:trHeight w:val="375" w:hRule="atLeast"/>
              <w:tblHeader w:val="0"/>
            </w:trPr>
            <w:sdt>
              <w:sdtPr>
                <w:lock w:val="contentLocked"/>
                <w:tag w:val="goog_rdk_81"/>
              </w:sdtPr>
              <w:sdtContent>
                <w:tc>
                  <w:tcPr>
                    <w:tcBorders>
                      <w:top w:color="cccccc" w:space="0" w:sz="6" w:val="single"/>
                      <w:left w:color="000000"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51">
                    <w:pPr>
                      <w:widowControl w:val="0"/>
                      <w:spacing w:line="276" w:lineRule="auto"/>
                      <w:jc w:val="center"/>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16-18</w:t>
                    </w:r>
                    <w:r w:rsidDel="00000000" w:rsidR="00000000" w:rsidRPr="00000000">
                      <w:rPr>
                        <w:rtl w:val="0"/>
                      </w:rPr>
                    </w:r>
                  </w:p>
                </w:tc>
              </w:sdtContent>
            </w:sdt>
            <w:sdt>
              <w:sdtPr>
                <w:lock w:val="contentLocked"/>
                <w:tag w:val="goog_rdk_82"/>
              </w:sdtPr>
              <w:sdtContent>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52">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Missouri</w:t>
                    </w:r>
                    <w:r w:rsidDel="00000000" w:rsidR="00000000" w:rsidRPr="00000000">
                      <w:rPr>
                        <w:rtl w:val="0"/>
                      </w:rPr>
                    </w:r>
                  </w:p>
                </w:tc>
              </w:sdtContent>
            </w:sdt>
            <w:sdt>
              <w:sdtPr>
                <w:lock w:val="contentLocked"/>
                <w:tag w:val="goog_rdk_83"/>
              </w:sdtPr>
              <w:sdtContent>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53">
                    <w:pPr>
                      <w:widowControl w:val="0"/>
                      <w:spacing w:line="276" w:lineRule="auto"/>
                      <w:jc w:val="right"/>
                      <w:rPr>
                        <w:rFonts w:ascii="Roboto" w:cs="Roboto" w:eastAsia="Roboto" w:hAnsi="Roboto"/>
                        <w:sz w:val="20"/>
                        <w:szCs w:val="20"/>
                      </w:rPr>
                    </w:pPr>
                    <w:r w:rsidDel="00000000" w:rsidR="00000000" w:rsidRPr="00000000">
                      <w:rPr>
                        <w:rtl w:val="0"/>
                      </w:rPr>
                    </w:r>
                  </w:p>
                </w:tc>
              </w:sdtContent>
            </w:sdt>
            <w:sdt>
              <w:sdtPr>
                <w:lock w:val="contentLocked"/>
                <w:tag w:val="goog_rdk_84"/>
              </w:sdtPr>
              <w:sdtContent>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54">
                    <w:pPr>
                      <w:widowControl w:val="0"/>
                      <w:spacing w:line="276" w:lineRule="auto"/>
                      <w:rPr>
                        <w:rFonts w:ascii="Roboto" w:cs="Roboto" w:eastAsia="Roboto" w:hAnsi="Roboto"/>
                        <w:sz w:val="20"/>
                        <w:szCs w:val="20"/>
                      </w:rPr>
                    </w:pPr>
                    <w:r w:rsidDel="00000000" w:rsidR="00000000" w:rsidRPr="00000000">
                      <w:rPr>
                        <w:rtl w:val="0"/>
                      </w:rPr>
                    </w:r>
                  </w:p>
                </w:tc>
              </w:sdtContent>
            </w:sdt>
            <w:sdt>
              <w:sdtPr>
                <w:lock w:val="contentLocked"/>
                <w:tag w:val="goog_rdk_85"/>
              </w:sdtPr>
              <w:sdtContent>
                <w:tc>
                  <w:tcPr>
                    <w:tcBorders>
                      <w:top w:color="000000" w:space="0" w:sz="0" w:val="nil"/>
                      <w:left w:color="000000" w:space="0" w:sz="0" w:val="nil"/>
                      <w:bottom w:color="000000" w:space="0" w:sz="0" w:val="nil"/>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255">
                    <w:pPr>
                      <w:widowControl w:val="0"/>
                      <w:spacing w:line="276" w:lineRule="auto"/>
                      <w:rPr>
                        <w:rFonts w:ascii="Roboto" w:cs="Roboto" w:eastAsia="Roboto" w:hAnsi="Roboto"/>
                        <w:sz w:val="12"/>
                        <w:szCs w:val="12"/>
                      </w:rPr>
                    </w:pPr>
                    <w:r w:rsidDel="00000000" w:rsidR="00000000" w:rsidRPr="00000000">
                      <w:rPr>
                        <w:rtl w:val="0"/>
                      </w:rPr>
                    </w:r>
                  </w:p>
                </w:tc>
              </w:sdtContent>
            </w:sdt>
            <w:sdt>
              <w:sdtPr>
                <w:lock w:val="contentLocked"/>
                <w:tag w:val="goog_rdk_86"/>
              </w:sdtPr>
              <w:sdtContent>
                <w:tc>
                  <w:tcPr>
                    <w:tcBorders>
                      <w:top w:color="cccccc" w:space="0" w:sz="6" w:val="single"/>
                      <w:left w:color="000000"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56">
                    <w:pPr>
                      <w:widowControl w:val="0"/>
                      <w:spacing w:line="276" w:lineRule="auto"/>
                      <w:jc w:val="center"/>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16-18</w:t>
                    </w:r>
                    <w:r w:rsidDel="00000000" w:rsidR="00000000" w:rsidRPr="00000000">
                      <w:rPr>
                        <w:rtl w:val="0"/>
                      </w:rPr>
                    </w:r>
                  </w:p>
                </w:tc>
              </w:sdtContent>
            </w:sdt>
            <w:sdt>
              <w:sdtPr>
                <w:lock w:val="contentLocked"/>
                <w:tag w:val="goog_rdk_87"/>
              </w:sdtPr>
              <w:sdtContent>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57">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Ocala, FL</w:t>
                    </w:r>
                    <w:r w:rsidDel="00000000" w:rsidR="00000000" w:rsidRPr="00000000">
                      <w:rPr>
                        <w:rtl w:val="0"/>
                      </w:rPr>
                    </w:r>
                  </w:p>
                </w:tc>
              </w:sdtContent>
            </w:sdt>
            <w:sdt>
              <w:sdtPr>
                <w:lock w:val="contentLocked"/>
                <w:tag w:val="goog_rdk_88"/>
              </w:sdtPr>
              <w:sdtContent>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58">
                    <w:pPr>
                      <w:widowControl w:val="0"/>
                      <w:spacing w:line="276" w:lineRule="auto"/>
                      <w:jc w:val="right"/>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Aug</w:t>
                    </w:r>
                    <w:r w:rsidDel="00000000" w:rsidR="00000000" w:rsidRPr="00000000">
                      <w:rPr>
                        <w:rtl w:val="0"/>
                      </w:rPr>
                    </w:r>
                  </w:p>
                </w:tc>
              </w:sdtContent>
            </w:sdt>
            <w:sdt>
              <w:sdtPr>
                <w:lock w:val="contentLocked"/>
                <w:tag w:val="goog_rdk_89"/>
              </w:sdtPr>
              <w:sdtContent>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59">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1-9th</w:t>
                    </w:r>
                    <w:r w:rsidDel="00000000" w:rsidR="00000000" w:rsidRPr="00000000">
                      <w:rPr>
                        <w:rtl w:val="0"/>
                      </w:rPr>
                    </w:r>
                  </w:p>
                </w:tc>
              </w:sdtContent>
            </w:sdt>
          </w:tr>
          <w:tr>
            <w:trPr>
              <w:cantSplit w:val="0"/>
              <w:trHeight w:val="375" w:hRule="atLeast"/>
              <w:tblHeader w:val="0"/>
            </w:trPr>
            <w:sdt>
              <w:sdtPr>
                <w:lock w:val="contentLocked"/>
                <w:tag w:val="goog_rdk_90"/>
              </w:sdtPr>
              <w:sdtContent>
                <w:tc>
                  <w:tcPr>
                    <w:tcBorders>
                      <w:top w:color="cccccc" w:space="0" w:sz="6" w:val="single"/>
                      <w:left w:color="000000"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5A">
                    <w:pPr>
                      <w:widowControl w:val="0"/>
                      <w:spacing w:line="276" w:lineRule="auto"/>
                      <w:jc w:val="center"/>
                      <w:rPr>
                        <w:rFonts w:ascii="Roboto" w:cs="Roboto" w:eastAsia="Roboto" w:hAnsi="Roboto"/>
                        <w:sz w:val="20"/>
                        <w:szCs w:val="20"/>
                      </w:rPr>
                    </w:pPr>
                    <w:r w:rsidDel="00000000" w:rsidR="00000000" w:rsidRPr="00000000">
                      <w:rPr>
                        <w:rtl w:val="0"/>
                      </w:rPr>
                    </w:r>
                  </w:p>
                </w:tc>
              </w:sdtContent>
            </w:sdt>
            <w:sdt>
              <w:sdtPr>
                <w:lock w:val="contentLocked"/>
                <w:tag w:val="goog_rdk_91"/>
              </w:sdtPr>
              <w:sdtContent>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5B">
                    <w:pPr>
                      <w:widowControl w:val="0"/>
                      <w:spacing w:line="276" w:lineRule="auto"/>
                      <w:rPr>
                        <w:rFonts w:ascii="Roboto" w:cs="Roboto" w:eastAsia="Roboto" w:hAnsi="Roboto"/>
                        <w:sz w:val="20"/>
                        <w:szCs w:val="20"/>
                      </w:rPr>
                    </w:pPr>
                    <w:r w:rsidDel="00000000" w:rsidR="00000000" w:rsidRPr="00000000">
                      <w:rPr>
                        <w:rtl w:val="0"/>
                      </w:rPr>
                    </w:r>
                  </w:p>
                </w:tc>
              </w:sdtContent>
            </w:sdt>
            <w:sdt>
              <w:sdtPr>
                <w:lock w:val="contentLocked"/>
                <w:tag w:val="goog_rdk_92"/>
              </w:sdtPr>
              <w:sdtContent>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5C">
                    <w:pPr>
                      <w:widowControl w:val="0"/>
                      <w:spacing w:line="276" w:lineRule="auto"/>
                      <w:jc w:val="right"/>
                      <w:rPr>
                        <w:rFonts w:ascii="Roboto" w:cs="Roboto" w:eastAsia="Roboto" w:hAnsi="Roboto"/>
                        <w:sz w:val="20"/>
                        <w:szCs w:val="20"/>
                      </w:rPr>
                    </w:pPr>
                    <w:r w:rsidDel="00000000" w:rsidR="00000000" w:rsidRPr="00000000">
                      <w:rPr>
                        <w:rtl w:val="0"/>
                      </w:rPr>
                    </w:r>
                  </w:p>
                </w:tc>
              </w:sdtContent>
            </w:sdt>
            <w:sdt>
              <w:sdtPr>
                <w:lock w:val="contentLocked"/>
                <w:tag w:val="goog_rdk_93"/>
              </w:sdtPr>
              <w:sdtContent>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5D">
                    <w:pPr>
                      <w:widowControl w:val="0"/>
                      <w:spacing w:line="276" w:lineRule="auto"/>
                      <w:rPr>
                        <w:rFonts w:ascii="Roboto" w:cs="Roboto" w:eastAsia="Roboto" w:hAnsi="Roboto"/>
                        <w:sz w:val="20"/>
                        <w:szCs w:val="20"/>
                      </w:rPr>
                    </w:pPr>
                    <w:r w:rsidDel="00000000" w:rsidR="00000000" w:rsidRPr="00000000">
                      <w:rPr>
                        <w:rtl w:val="0"/>
                      </w:rPr>
                    </w:r>
                  </w:p>
                </w:tc>
              </w:sdtContent>
            </w:sdt>
            <w:sdt>
              <w:sdtPr>
                <w:lock w:val="contentLocked"/>
                <w:tag w:val="goog_rdk_94"/>
              </w:sdtPr>
              <w:sdtContent>
                <w:tc>
                  <w:tcPr>
                    <w:tcBorders>
                      <w:top w:color="000000" w:space="0" w:sz="0" w:val="nil"/>
                      <w:left w:color="000000" w:space="0" w:sz="0" w:val="nil"/>
                      <w:bottom w:color="000000" w:space="0" w:sz="0" w:val="nil"/>
                      <w:right w:color="000000" w:space="0" w:sz="5" w:val="single"/>
                    </w:tcBorders>
                    <w:shd w:fill="e8e7fc" w:val="clear"/>
                    <w:tcMar>
                      <w:top w:w="40.0" w:type="dxa"/>
                      <w:left w:w="40.0" w:type="dxa"/>
                      <w:bottom w:w="40.0" w:type="dxa"/>
                      <w:right w:w="40.0" w:type="dxa"/>
                    </w:tcMar>
                    <w:vAlign w:val="bottom"/>
                  </w:tcPr>
                  <w:p w:rsidR="00000000" w:rsidDel="00000000" w:rsidP="00000000" w:rsidRDefault="00000000" w:rsidRPr="00000000" w14:paraId="0000025E">
                    <w:pPr>
                      <w:widowControl w:val="0"/>
                      <w:spacing w:line="276" w:lineRule="auto"/>
                      <w:rPr>
                        <w:rFonts w:ascii="Roboto" w:cs="Roboto" w:eastAsia="Roboto" w:hAnsi="Roboto"/>
                        <w:sz w:val="12"/>
                        <w:szCs w:val="12"/>
                      </w:rPr>
                    </w:pPr>
                    <w:r w:rsidDel="00000000" w:rsidR="00000000" w:rsidRPr="00000000">
                      <w:rPr>
                        <w:rtl w:val="0"/>
                      </w:rPr>
                    </w:r>
                  </w:p>
                </w:tc>
              </w:sdtContent>
            </w:sdt>
            <w:sdt>
              <w:sdtPr>
                <w:lock w:val="contentLocked"/>
                <w:tag w:val="goog_rdk_95"/>
              </w:sdtPr>
              <w:sdtContent>
                <w:tc>
                  <w:tcPr>
                    <w:tcBorders>
                      <w:top w:color="cccccc" w:space="0" w:sz="6" w:val="single"/>
                      <w:left w:color="000000"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5F">
                    <w:pPr>
                      <w:widowControl w:val="0"/>
                      <w:spacing w:line="276" w:lineRule="auto"/>
                      <w:jc w:val="center"/>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8U-MP</w:t>
                    </w:r>
                    <w:r w:rsidDel="00000000" w:rsidR="00000000" w:rsidRPr="00000000">
                      <w:rPr>
                        <w:rtl w:val="0"/>
                      </w:rPr>
                    </w:r>
                  </w:p>
                </w:tc>
              </w:sdtContent>
            </w:sdt>
            <w:sdt>
              <w:sdtPr>
                <w:lock w:val="contentLocked"/>
                <w:tag w:val="goog_rdk_96"/>
              </w:sdtPr>
              <w:sdtContent>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60">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Ocala, FL</w:t>
                    </w:r>
                    <w:r w:rsidDel="00000000" w:rsidR="00000000" w:rsidRPr="00000000">
                      <w:rPr>
                        <w:rtl w:val="0"/>
                      </w:rPr>
                    </w:r>
                  </w:p>
                </w:tc>
              </w:sdtContent>
            </w:sdt>
            <w:sdt>
              <w:sdtPr>
                <w:lock w:val="contentLocked"/>
                <w:tag w:val="goog_rdk_97"/>
              </w:sdtPr>
              <w:sdtContent>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61">
                    <w:pPr>
                      <w:widowControl w:val="0"/>
                      <w:spacing w:line="276" w:lineRule="auto"/>
                      <w:jc w:val="right"/>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Aug</w:t>
                    </w:r>
                    <w:r w:rsidDel="00000000" w:rsidR="00000000" w:rsidRPr="00000000">
                      <w:rPr>
                        <w:rtl w:val="0"/>
                      </w:rPr>
                    </w:r>
                  </w:p>
                </w:tc>
              </w:sdtContent>
            </w:sdt>
            <w:sdt>
              <w:sdtPr>
                <w:lock w:val="contentLocked"/>
                <w:tag w:val="goog_rdk_98"/>
              </w:sdtPr>
              <w:sdtContent>
                <w:tc>
                  <w:tcPr>
                    <w:tcBorders>
                      <w:top w:color="cccccc" w:space="0" w:sz="6" w:val="single"/>
                      <w:left w:color="cccccc" w:space="0" w:sz="6" w:val="single"/>
                      <w:bottom w:color="cccccc" w:space="0" w:sz="6" w:val="single"/>
                      <w:right w:color="000000" w:space="0" w:sz="6" w:val="single"/>
                    </w:tcBorders>
                    <w:shd w:fill="e8e7fc" w:val="clear"/>
                    <w:tcMar>
                      <w:top w:w="40.0" w:type="dxa"/>
                      <w:left w:w="40.0" w:type="dxa"/>
                      <w:bottom w:w="40.0" w:type="dxa"/>
                      <w:right w:w="40.0" w:type="dxa"/>
                    </w:tcMar>
                    <w:vAlign w:val="bottom"/>
                  </w:tcPr>
                  <w:p w:rsidR="00000000" w:rsidDel="00000000" w:rsidP="00000000" w:rsidRDefault="00000000" w:rsidRPr="00000000" w14:paraId="00000262">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1-9th</w:t>
                    </w:r>
                    <w:r w:rsidDel="00000000" w:rsidR="00000000" w:rsidRPr="00000000">
                      <w:rPr>
                        <w:rtl w:val="0"/>
                      </w:rPr>
                    </w:r>
                  </w:p>
                </w:tc>
              </w:sdtContent>
            </w:sdt>
          </w:tr>
          <w:tr>
            <w:trPr>
              <w:cantSplit w:val="0"/>
              <w:trHeight w:val="390" w:hRule="atLeast"/>
              <w:tblHeader w:val="0"/>
            </w:trPr>
            <w:sdt>
              <w:sdtPr>
                <w:lock w:val="contentLocked"/>
                <w:tag w:val="goog_rdk_99"/>
              </w:sdtPr>
              <w:sdtContent>
                <w:tc>
                  <w:tcPr>
                    <w:tcBorders>
                      <w:top w:color="cccccc" w:space="0" w:sz="6" w:val="single"/>
                      <w:left w:color="000000"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63">
                    <w:pPr>
                      <w:widowControl w:val="0"/>
                      <w:spacing w:line="276" w:lineRule="auto"/>
                      <w:jc w:val="center"/>
                      <w:rPr>
                        <w:rFonts w:ascii="Roboto" w:cs="Roboto" w:eastAsia="Roboto" w:hAnsi="Roboto"/>
                        <w:sz w:val="20"/>
                        <w:szCs w:val="20"/>
                      </w:rPr>
                    </w:pPr>
                    <w:r w:rsidDel="00000000" w:rsidR="00000000" w:rsidRPr="00000000">
                      <w:rPr>
                        <w:rtl w:val="0"/>
                      </w:rPr>
                    </w:r>
                  </w:p>
                </w:tc>
              </w:sdtContent>
            </w:sdt>
            <w:sdt>
              <w:sdtPr>
                <w:lock w:val="contentLocked"/>
                <w:tag w:val="goog_rdk_100"/>
              </w:sdtPr>
              <w:sdtContent>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64">
                    <w:pPr>
                      <w:widowControl w:val="0"/>
                      <w:spacing w:line="276" w:lineRule="auto"/>
                      <w:rPr>
                        <w:rFonts w:ascii="Roboto" w:cs="Roboto" w:eastAsia="Roboto" w:hAnsi="Roboto"/>
                        <w:sz w:val="20"/>
                        <w:szCs w:val="20"/>
                      </w:rPr>
                    </w:pPr>
                    <w:r w:rsidDel="00000000" w:rsidR="00000000" w:rsidRPr="00000000">
                      <w:rPr>
                        <w:rtl w:val="0"/>
                      </w:rPr>
                    </w:r>
                  </w:p>
                </w:tc>
              </w:sdtContent>
            </w:sdt>
            <w:sdt>
              <w:sdtPr>
                <w:lock w:val="contentLocked"/>
                <w:tag w:val="goog_rdk_101"/>
              </w:sdtPr>
              <w:sdtContent>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65">
                    <w:pPr>
                      <w:widowControl w:val="0"/>
                      <w:spacing w:line="276" w:lineRule="auto"/>
                      <w:jc w:val="right"/>
                      <w:rPr>
                        <w:rFonts w:ascii="Roboto" w:cs="Roboto" w:eastAsia="Roboto" w:hAnsi="Roboto"/>
                        <w:sz w:val="20"/>
                        <w:szCs w:val="20"/>
                      </w:rPr>
                    </w:pPr>
                    <w:r w:rsidDel="00000000" w:rsidR="00000000" w:rsidRPr="00000000">
                      <w:rPr>
                        <w:rtl w:val="0"/>
                      </w:rPr>
                    </w:r>
                  </w:p>
                </w:tc>
              </w:sdtContent>
            </w:sdt>
            <w:sdt>
              <w:sdtPr>
                <w:lock w:val="contentLocked"/>
                <w:tag w:val="goog_rdk_102"/>
              </w:sdtPr>
              <w:sdtContent>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66">
                    <w:pPr>
                      <w:widowControl w:val="0"/>
                      <w:spacing w:line="276" w:lineRule="auto"/>
                      <w:rPr>
                        <w:rFonts w:ascii="Roboto" w:cs="Roboto" w:eastAsia="Roboto" w:hAnsi="Roboto"/>
                        <w:sz w:val="20"/>
                        <w:szCs w:val="20"/>
                      </w:rPr>
                    </w:pPr>
                    <w:r w:rsidDel="00000000" w:rsidR="00000000" w:rsidRPr="00000000">
                      <w:rPr>
                        <w:rtl w:val="0"/>
                      </w:rPr>
                    </w:r>
                  </w:p>
                </w:tc>
              </w:sdtContent>
            </w:sdt>
            <w:sdt>
              <w:sdtPr>
                <w:lock w:val="contentLocked"/>
                <w:tag w:val="goog_rdk_103"/>
              </w:sdtPr>
              <w:sdtContent>
                <w:tc>
                  <w:tcPr>
                    <w:tcBorders>
                      <w:top w:color="000000" w:space="0" w:sz="0" w:val="nil"/>
                      <w:left w:color="000000" w:space="0" w:sz="0" w:val="nil"/>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267">
                    <w:pPr>
                      <w:widowControl w:val="0"/>
                      <w:spacing w:line="276" w:lineRule="auto"/>
                      <w:rPr>
                        <w:rFonts w:ascii="Roboto" w:cs="Roboto" w:eastAsia="Roboto" w:hAnsi="Roboto"/>
                        <w:sz w:val="12"/>
                        <w:szCs w:val="12"/>
                      </w:rPr>
                    </w:pPr>
                    <w:r w:rsidDel="00000000" w:rsidR="00000000" w:rsidRPr="00000000">
                      <w:rPr>
                        <w:rtl w:val="0"/>
                      </w:rPr>
                    </w:r>
                  </w:p>
                </w:tc>
              </w:sdtContent>
            </w:sdt>
            <w:sdt>
              <w:sdtPr>
                <w:lock w:val="contentLocked"/>
                <w:tag w:val="goog_rdk_104"/>
              </w:sdtPr>
              <w:sdtContent>
                <w:tc>
                  <w:tcPr>
                    <w:tcBorders>
                      <w:top w:color="cccccc" w:space="0" w:sz="6" w:val="single"/>
                      <w:left w:color="000000"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68">
                    <w:pPr>
                      <w:widowControl w:val="0"/>
                      <w:spacing w:line="276" w:lineRule="auto"/>
                      <w:jc w:val="center"/>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8U-PP</w:t>
                    </w:r>
                    <w:r w:rsidDel="00000000" w:rsidR="00000000" w:rsidRPr="00000000">
                      <w:rPr>
                        <w:rtl w:val="0"/>
                      </w:rPr>
                    </w:r>
                  </w:p>
                </w:tc>
              </w:sdtContent>
            </w:sdt>
            <w:sdt>
              <w:sdtPr>
                <w:lock w:val="contentLocked"/>
                <w:tag w:val="goog_rdk_105"/>
              </w:sdtPr>
              <w:sdtContent>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69">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Cherry Hill, NJ</w:t>
                    </w:r>
                    <w:r w:rsidDel="00000000" w:rsidR="00000000" w:rsidRPr="00000000">
                      <w:rPr>
                        <w:rtl w:val="0"/>
                      </w:rPr>
                    </w:r>
                  </w:p>
                </w:tc>
              </w:sdtContent>
            </w:sdt>
            <w:sdt>
              <w:sdtPr>
                <w:lock w:val="contentLocked"/>
                <w:tag w:val="goog_rdk_106"/>
              </w:sdtPr>
              <w:sdtContent>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6A">
                    <w:pPr>
                      <w:widowControl w:val="0"/>
                      <w:spacing w:line="276" w:lineRule="auto"/>
                      <w:jc w:val="right"/>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Aug</w:t>
                    </w:r>
                    <w:r w:rsidDel="00000000" w:rsidR="00000000" w:rsidRPr="00000000">
                      <w:rPr>
                        <w:rtl w:val="0"/>
                      </w:rPr>
                    </w:r>
                  </w:p>
                </w:tc>
              </w:sdtContent>
            </w:sdt>
            <w:sdt>
              <w:sdtPr>
                <w:lock w:val="contentLocked"/>
                <w:tag w:val="goog_rdk_107"/>
              </w:sdtPr>
              <w:sdtContent>
                <w:tc>
                  <w:tcPr>
                    <w:tcBorders>
                      <w:top w:color="cccccc" w:space="0" w:sz="6" w:val="single"/>
                      <w:left w:color="cccccc" w:space="0" w:sz="6" w:val="single"/>
                      <w:bottom w:color="cccccc"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6B">
                    <w:pPr>
                      <w:widowControl w:val="0"/>
                      <w:spacing w:line="276" w:lineRule="auto"/>
                      <w:rPr>
                        <w:rFonts w:ascii="Roboto" w:cs="Roboto" w:eastAsia="Roboto" w:hAnsi="Roboto"/>
                        <w:sz w:val="20"/>
                        <w:szCs w:val="20"/>
                      </w:rPr>
                    </w:pPr>
                    <w:r w:rsidDel="00000000" w:rsidR="00000000" w:rsidRPr="00000000">
                      <w:rPr>
                        <w:rFonts w:ascii="Spectral" w:cs="Spectral" w:eastAsia="Spectral" w:hAnsi="Spectral"/>
                        <w:sz w:val="20"/>
                        <w:szCs w:val="20"/>
                        <w:rtl w:val="0"/>
                      </w:rPr>
                      <w:t xml:space="preserve">15-24th</w:t>
                    </w:r>
                    <w:r w:rsidDel="00000000" w:rsidR="00000000" w:rsidRPr="00000000">
                      <w:rPr>
                        <w:rtl w:val="0"/>
                      </w:rPr>
                    </w:r>
                  </w:p>
                </w:tc>
              </w:sdtContent>
            </w:sdt>
          </w:tr>
        </w:tbl>
      </w:sdtContent>
    </w:sdt>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rPr/>
      </w:pPr>
      <w:r w:rsidDel="00000000" w:rsidR="00000000" w:rsidRPr="00000000">
        <w:rPr>
          <w:rtl w:val="0"/>
        </w:rPr>
        <w:tab/>
        <w:tab/>
        <w:tab/>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rPr/>
      </w:pPr>
      <w:r w:rsidDel="00000000" w:rsidR="00000000" w:rsidRPr="00000000">
        <w:rPr>
          <w:rtl w:val="0"/>
        </w:rPr>
        <w:br w:type="textWrapping"/>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ind w:left="0" w:firstLine="0"/>
        <w:jc w:val="center"/>
        <w:rPr>
          <w:b w:val="1"/>
          <w:sz w:val="32"/>
          <w:szCs w:val="32"/>
          <w:u w:val="single"/>
        </w:rPr>
      </w:pPr>
      <w:r w:rsidDel="00000000" w:rsidR="00000000" w:rsidRPr="00000000">
        <w:rPr>
          <w:rtl w:val="0"/>
        </w:rPr>
      </w:r>
    </w:p>
    <w:p w:rsidR="00000000" w:rsidDel="00000000" w:rsidP="00000000" w:rsidRDefault="00000000" w:rsidRPr="00000000" w14:paraId="0000027D">
      <w:pPr>
        <w:ind w:left="0" w:firstLine="0"/>
        <w:jc w:val="center"/>
        <w:rPr>
          <w:b w:val="1"/>
          <w:sz w:val="32"/>
          <w:szCs w:val="32"/>
          <w:u w:val="single"/>
        </w:rPr>
      </w:pPr>
      <w:r w:rsidDel="00000000" w:rsidR="00000000" w:rsidRPr="00000000">
        <w:rPr>
          <w:b w:val="1"/>
          <w:sz w:val="32"/>
          <w:szCs w:val="32"/>
          <w:u w:val="single"/>
          <w:rtl w:val="0"/>
        </w:rPr>
        <w:t xml:space="preserve">Babe Ruth Baseball</w:t>
      </w:r>
      <w:r w:rsidDel="00000000" w:rsidR="00000000" w:rsidRPr="00000000">
        <w:drawing>
          <wp:anchor allowOverlap="1" behindDoc="1" distB="0" distT="0" distL="0" distR="0" hidden="0" layoutInCell="1" locked="0" relativeHeight="0" simplePos="0">
            <wp:simplePos x="0" y="0"/>
            <wp:positionH relativeFrom="column">
              <wp:posOffset>-180972</wp:posOffset>
            </wp:positionH>
            <wp:positionV relativeFrom="paragraph">
              <wp:posOffset>57150</wp:posOffset>
            </wp:positionV>
            <wp:extent cx="1489711" cy="1562100"/>
            <wp:effectExtent b="0" l="0" r="0" t="0"/>
            <wp:wrapNone/>
            <wp:docPr id="1073741837"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1489711" cy="1562100"/>
                    </a:xfrm>
                    <a:prstGeom prst="rect"/>
                    <a:ln/>
                  </pic:spPr>
                </pic:pic>
              </a:graphicData>
            </a:graphic>
          </wp:anchor>
        </w:drawing>
      </w:r>
    </w:p>
    <w:p w:rsidR="00000000" w:rsidDel="00000000" w:rsidP="00000000" w:rsidRDefault="00000000" w:rsidRPr="00000000" w14:paraId="0000027E">
      <w:pPr>
        <w:ind w:left="0" w:firstLine="0"/>
        <w:jc w:val="center"/>
        <w:rPr/>
      </w:pPr>
      <w:r w:rsidDel="00000000" w:rsidR="00000000" w:rsidRPr="00000000">
        <w:rPr>
          <w:rtl w:val="0"/>
        </w:rPr>
        <w:t xml:space="preserve">NORTH DAKOTA BABE RUTH LEAGUE INC.</w:t>
      </w:r>
    </w:p>
    <w:p w:rsidR="00000000" w:rsidDel="00000000" w:rsidP="00000000" w:rsidRDefault="00000000" w:rsidRPr="00000000" w14:paraId="0000027F">
      <w:pPr>
        <w:ind w:left="1440" w:firstLine="720"/>
        <w:jc w:val="center"/>
        <w:rPr/>
      </w:pPr>
      <w:r w:rsidDel="00000000" w:rsidR="00000000" w:rsidRPr="00000000">
        <w:rPr>
          <w:rtl w:val="0"/>
        </w:rPr>
      </w:r>
    </w:p>
    <w:p w:rsidR="00000000" w:rsidDel="00000000" w:rsidP="00000000" w:rsidRDefault="00000000" w:rsidRPr="00000000" w14:paraId="00000280">
      <w:pPr>
        <w:ind w:left="1440" w:firstLine="720"/>
        <w:jc w:val="center"/>
        <w:rPr/>
      </w:pPr>
      <w:r w:rsidDel="00000000" w:rsidR="00000000" w:rsidRPr="00000000">
        <w:rPr>
          <w:rtl w:val="0"/>
        </w:rPr>
      </w:r>
    </w:p>
    <w:p w:rsidR="00000000" w:rsidDel="00000000" w:rsidP="00000000" w:rsidRDefault="00000000" w:rsidRPr="00000000" w14:paraId="00000281">
      <w:pPr>
        <w:ind w:left="1440" w:firstLine="720"/>
        <w:jc w:val="center"/>
        <w:rPr/>
      </w:pPr>
      <w:r w:rsidDel="00000000" w:rsidR="00000000" w:rsidRPr="00000000">
        <w:rPr>
          <w:rtl w:val="0"/>
        </w:rPr>
      </w:r>
    </w:p>
    <w:p w:rsidR="00000000" w:rsidDel="00000000" w:rsidP="00000000" w:rsidRDefault="00000000" w:rsidRPr="00000000" w14:paraId="00000282">
      <w:pPr>
        <w:ind w:left="1440" w:firstLine="720"/>
        <w:jc w:val="center"/>
        <w:rPr/>
      </w:pPr>
      <w:r w:rsidDel="00000000" w:rsidR="00000000" w:rsidRPr="00000000">
        <w:rPr>
          <w:rtl w:val="0"/>
        </w:rPr>
      </w:r>
    </w:p>
    <w:p w:rsidR="00000000" w:rsidDel="00000000" w:rsidP="00000000" w:rsidRDefault="00000000" w:rsidRPr="00000000" w14:paraId="00000283">
      <w:pPr>
        <w:pStyle w:val="Heading3"/>
        <w:rPr/>
      </w:pPr>
      <w:r w:rsidDel="00000000" w:rsidR="00000000" w:rsidRPr="00000000">
        <w:rPr>
          <w:rtl w:val="0"/>
        </w:rPr>
        <w:t xml:space="preserve">NORTH DAKOTA BABE RUTH BASEBALL</w:t>
      </w:r>
    </w:p>
    <w:p w:rsidR="00000000" w:rsidDel="00000000" w:rsidP="00000000" w:rsidRDefault="00000000" w:rsidRPr="00000000" w14:paraId="00000284">
      <w:pPr>
        <w:jc w:val="center"/>
        <w:rPr>
          <w:b w:val="1"/>
        </w:rPr>
      </w:pPr>
      <w:r w:rsidDel="00000000" w:rsidR="00000000" w:rsidRPr="00000000">
        <w:rPr>
          <w:b w:val="1"/>
          <w:rtl w:val="0"/>
        </w:rPr>
        <w:t xml:space="preserve">STATE TOURNAMENT ROTATION PLAN</w:t>
      </w:r>
    </w:p>
    <w:p w:rsidR="00000000" w:rsidDel="00000000" w:rsidP="00000000" w:rsidRDefault="00000000" w:rsidRPr="00000000" w14:paraId="00000285">
      <w:pPr>
        <w:jc w:val="center"/>
        <w:rPr>
          <w:b w:val="1"/>
        </w:rPr>
      </w:pPr>
      <w:r w:rsidDel="00000000" w:rsidR="00000000" w:rsidRPr="00000000">
        <w:rPr>
          <w:rtl w:val="0"/>
        </w:rPr>
      </w:r>
    </w:p>
    <w:p w:rsidR="00000000" w:rsidDel="00000000" w:rsidP="00000000" w:rsidRDefault="00000000" w:rsidRPr="00000000" w14:paraId="00000286">
      <w:pPr>
        <w:rPr>
          <w:b w:val="1"/>
        </w:rPr>
      </w:pPr>
      <w:r w:rsidDel="00000000" w:rsidR="00000000" w:rsidRPr="00000000">
        <w:rPr>
          <w:b w:val="1"/>
          <w:rtl w:val="0"/>
        </w:rPr>
        <w:tab/>
        <w:tab/>
      </w:r>
    </w:p>
    <w:p w:rsidR="00000000" w:rsidDel="00000000" w:rsidP="00000000" w:rsidRDefault="00000000" w:rsidRPr="00000000" w14:paraId="00000287">
      <w:pPr>
        <w:ind w:left="0" w:firstLine="0"/>
        <w:rPr>
          <w:b w:val="1"/>
          <w:u w:val="single"/>
        </w:rPr>
      </w:pPr>
      <w:r w:rsidDel="00000000" w:rsidR="00000000" w:rsidRPr="00000000">
        <w:rPr>
          <w:b w:val="1"/>
          <w:u w:val="single"/>
          <w:rtl w:val="0"/>
        </w:rPr>
        <w:t xml:space="preserve">              </w:t>
      </w:r>
    </w:p>
    <w:p w:rsidR="00000000" w:rsidDel="00000000" w:rsidP="00000000" w:rsidRDefault="00000000" w:rsidRPr="00000000" w14:paraId="00000288">
      <w:pPr>
        <w:ind w:left="720" w:firstLine="720"/>
        <w:rPr>
          <w:b w:val="1"/>
          <w:u w:val="single"/>
        </w:rPr>
      </w:pPr>
      <w:r w:rsidDel="00000000" w:rsidR="00000000" w:rsidRPr="00000000">
        <w:rPr>
          <w:b w:val="1"/>
          <w:u w:val="single"/>
          <w:rtl w:val="0"/>
        </w:rPr>
        <w:t xml:space="preserve">9 YEAR OLD STATE TOURNAMENT ROTATION</w:t>
      </w:r>
    </w:p>
    <w:p w:rsidR="00000000" w:rsidDel="00000000" w:rsidP="00000000" w:rsidRDefault="00000000" w:rsidRPr="00000000" w14:paraId="00000289">
      <w:pPr>
        <w:rPr/>
      </w:pPr>
      <w:r w:rsidDel="00000000" w:rsidR="00000000" w:rsidRPr="00000000">
        <w:rPr>
          <w:rtl w:val="0"/>
        </w:rPr>
        <w:tab/>
        <w:tab/>
        <w:t xml:space="preserve">2016 </w:t>
        <w:tab/>
        <w:t xml:space="preserve">Minot</w:t>
        <w:tab/>
        <w:t xml:space="preserve">       2019    Dickinson</w:t>
        <w:tab/>
        <w:t xml:space="preserve">      2022   West Fargo     2025  Wahpeton</w:t>
      </w:r>
    </w:p>
    <w:p w:rsidR="00000000" w:rsidDel="00000000" w:rsidP="00000000" w:rsidRDefault="00000000" w:rsidRPr="00000000" w14:paraId="0000028A">
      <w:pPr>
        <w:rPr/>
      </w:pPr>
      <w:r w:rsidDel="00000000" w:rsidR="00000000" w:rsidRPr="00000000">
        <w:rPr>
          <w:rtl w:val="0"/>
        </w:rPr>
        <w:tab/>
        <w:tab/>
        <w:t xml:space="preserve">2017</w:t>
        <w:tab/>
        <w:t xml:space="preserve">Fargo</w:t>
        <w:tab/>
        <w:t xml:space="preserve">       2020    Bismarck</w:t>
        <w:tab/>
        <w:t xml:space="preserve">      2023   Minot              2026  Devils Lake</w:t>
      </w:r>
    </w:p>
    <w:p w:rsidR="00000000" w:rsidDel="00000000" w:rsidP="00000000" w:rsidRDefault="00000000" w:rsidRPr="00000000" w14:paraId="0000028B">
      <w:pPr>
        <w:rPr/>
      </w:pPr>
      <w:r w:rsidDel="00000000" w:rsidR="00000000" w:rsidRPr="00000000">
        <w:rPr>
          <w:rtl w:val="0"/>
        </w:rPr>
        <w:tab/>
        <w:tab/>
        <w:t xml:space="preserve">2018</w:t>
        <w:tab/>
        <w:t xml:space="preserve">Mandan      2021    Grand Forks   2024  Williston</w:t>
      </w:r>
    </w:p>
    <w:p w:rsidR="00000000" w:rsidDel="00000000" w:rsidP="00000000" w:rsidRDefault="00000000" w:rsidRPr="00000000" w14:paraId="0000028C">
      <w:pPr>
        <w:jc w:val="center"/>
        <w:rPr>
          <w:b w:val="1"/>
        </w:rPr>
      </w:pPr>
      <w:r w:rsidDel="00000000" w:rsidR="00000000" w:rsidRPr="00000000">
        <w:rPr>
          <w:rtl w:val="0"/>
        </w:rPr>
      </w:r>
    </w:p>
    <w:p w:rsidR="00000000" w:rsidDel="00000000" w:rsidP="00000000" w:rsidRDefault="00000000" w:rsidRPr="00000000" w14:paraId="0000028D">
      <w:pPr>
        <w:rPr>
          <w:b w:val="1"/>
          <w:u w:val="single"/>
        </w:rPr>
      </w:pPr>
      <w:r w:rsidDel="00000000" w:rsidR="00000000" w:rsidRPr="00000000">
        <w:rPr>
          <w:rtl w:val="0"/>
        </w:rPr>
        <w:tab/>
        <w:tab/>
      </w:r>
      <w:r w:rsidDel="00000000" w:rsidR="00000000" w:rsidRPr="00000000">
        <w:rPr>
          <w:b w:val="1"/>
          <w:u w:val="single"/>
          <w:rtl w:val="0"/>
        </w:rPr>
        <w:t xml:space="preserve">10 YEAR OLD STATE TOURNAMENT ROTATION</w:t>
      </w:r>
    </w:p>
    <w:p w:rsidR="00000000" w:rsidDel="00000000" w:rsidP="00000000" w:rsidRDefault="00000000" w:rsidRPr="00000000" w14:paraId="0000028E">
      <w:pPr>
        <w:rPr/>
      </w:pPr>
      <w:r w:rsidDel="00000000" w:rsidR="00000000" w:rsidRPr="00000000">
        <w:rPr>
          <w:rtl w:val="0"/>
        </w:rPr>
        <w:tab/>
        <w:tab/>
        <w:t xml:space="preserve">2016</w:t>
        <w:tab/>
        <w:t xml:space="preserve">Mandan</w:t>
        <w:tab/>
        <w:t xml:space="preserve">2019   Minot            2022  Dickinson    2025  West Fargo</w:t>
      </w:r>
    </w:p>
    <w:p w:rsidR="00000000" w:rsidDel="00000000" w:rsidP="00000000" w:rsidRDefault="00000000" w:rsidRPr="00000000" w14:paraId="0000028F">
      <w:pPr>
        <w:rPr/>
      </w:pPr>
      <w:r w:rsidDel="00000000" w:rsidR="00000000" w:rsidRPr="00000000">
        <w:rPr>
          <w:rtl w:val="0"/>
        </w:rPr>
        <w:tab/>
        <w:tab/>
        <w:t xml:space="preserve">2017</w:t>
        <w:tab/>
        <w:t xml:space="preserve">Wahpeton</w:t>
        <w:tab/>
        <w:t xml:space="preserve">2020   Mandan         2023  Bismarck     2026  Williston</w:t>
      </w:r>
    </w:p>
    <w:p w:rsidR="00000000" w:rsidDel="00000000" w:rsidP="00000000" w:rsidRDefault="00000000" w:rsidRPr="00000000" w14:paraId="00000290">
      <w:pPr>
        <w:rPr/>
      </w:pPr>
      <w:r w:rsidDel="00000000" w:rsidR="00000000" w:rsidRPr="00000000">
        <w:rPr>
          <w:rtl w:val="0"/>
        </w:rPr>
        <w:tab/>
        <w:tab/>
        <w:t xml:space="preserve">2018</w:t>
        <w:tab/>
        <w:t xml:space="preserve">Grand Forks</w:t>
        <w:tab/>
        <w:t xml:space="preserve">2021   Devils Lake   2024   Fargo</w:t>
      </w:r>
    </w:p>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rPr>
          <w:b w:val="1"/>
        </w:rPr>
      </w:pPr>
      <w:r w:rsidDel="00000000" w:rsidR="00000000" w:rsidRPr="00000000">
        <w:rPr>
          <w:rtl w:val="0"/>
        </w:rPr>
        <w:tab/>
        <w:tab/>
      </w:r>
      <w:r w:rsidDel="00000000" w:rsidR="00000000" w:rsidRPr="00000000">
        <w:rPr>
          <w:b w:val="1"/>
          <w:u w:val="single"/>
          <w:rtl w:val="0"/>
        </w:rPr>
        <w:t xml:space="preserve">11 YEAR OLD STATE TOURNAMENT ROTATION</w:t>
      </w:r>
      <w:r w:rsidDel="00000000" w:rsidR="00000000" w:rsidRPr="00000000">
        <w:rPr>
          <w:rtl w:val="0"/>
        </w:rPr>
      </w:r>
    </w:p>
    <w:p w:rsidR="00000000" w:rsidDel="00000000" w:rsidP="00000000" w:rsidRDefault="00000000" w:rsidRPr="00000000" w14:paraId="00000293">
      <w:pPr>
        <w:rPr/>
      </w:pPr>
      <w:r w:rsidDel="00000000" w:rsidR="00000000" w:rsidRPr="00000000">
        <w:rPr>
          <w:rtl w:val="0"/>
        </w:rPr>
        <w:tab/>
        <w:tab/>
        <w:t xml:space="preserve">2016</w:t>
        <w:tab/>
        <w:t xml:space="preserve">Wahpeton     2019    Bismarck</w:t>
        <w:tab/>
        <w:t xml:space="preserve">  2022  Williston     2025  Mandan </w:t>
      </w:r>
    </w:p>
    <w:p w:rsidR="00000000" w:rsidDel="00000000" w:rsidP="00000000" w:rsidRDefault="00000000" w:rsidRPr="00000000" w14:paraId="00000294">
      <w:pPr>
        <w:rPr/>
      </w:pPr>
      <w:r w:rsidDel="00000000" w:rsidR="00000000" w:rsidRPr="00000000">
        <w:rPr>
          <w:rtl w:val="0"/>
        </w:rPr>
        <w:tab/>
        <w:tab/>
        <w:t xml:space="preserve">2017</w:t>
        <w:tab/>
        <w:t xml:space="preserve">Minot</w:t>
        <w:tab/>
        <w:t xml:space="preserve">          2020   Grand Forks         2023  Wahpeton    2026  Dickinson</w:t>
      </w:r>
    </w:p>
    <w:p w:rsidR="00000000" w:rsidDel="00000000" w:rsidP="00000000" w:rsidRDefault="00000000" w:rsidRPr="00000000" w14:paraId="00000295">
      <w:pPr>
        <w:rPr/>
      </w:pPr>
      <w:r w:rsidDel="00000000" w:rsidR="00000000" w:rsidRPr="00000000">
        <w:rPr>
          <w:rtl w:val="0"/>
        </w:rPr>
        <w:tab/>
        <w:tab/>
        <w:t xml:space="preserve">2018</w:t>
        <w:tab/>
        <w:t xml:space="preserve">Fargo</w:t>
        <w:tab/>
        <w:t xml:space="preserve">          2021   West Fargo (VC)  2024  Devils Lake </w:t>
      </w:r>
    </w:p>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rPr>
          <w:b w:val="1"/>
          <w:u w:val="single"/>
        </w:rPr>
      </w:pPr>
      <w:r w:rsidDel="00000000" w:rsidR="00000000" w:rsidRPr="00000000">
        <w:rPr>
          <w:rtl w:val="0"/>
        </w:rPr>
        <w:tab/>
        <w:tab/>
      </w:r>
      <w:r w:rsidDel="00000000" w:rsidR="00000000" w:rsidRPr="00000000">
        <w:rPr>
          <w:b w:val="1"/>
          <w:u w:val="single"/>
          <w:rtl w:val="0"/>
        </w:rPr>
        <w:t xml:space="preserve">12 YEAR OLD STATE TOURNAMENT ROTATION</w:t>
      </w:r>
    </w:p>
    <w:p w:rsidR="00000000" w:rsidDel="00000000" w:rsidP="00000000" w:rsidRDefault="00000000" w:rsidRPr="00000000" w14:paraId="00000298">
      <w:pPr>
        <w:rPr/>
      </w:pPr>
      <w:r w:rsidDel="00000000" w:rsidR="00000000" w:rsidRPr="00000000">
        <w:rPr>
          <w:rtl w:val="0"/>
        </w:rPr>
        <w:tab/>
        <w:tab/>
        <w:t xml:space="preserve">2016   Grand Forks</w:t>
        <w:tab/>
        <w:t xml:space="preserve">2019   Williston</w:t>
        <w:tab/>
        <w:t xml:space="preserve">2022   Minot</w:t>
        <w:tab/>
        <w:t xml:space="preserve">          2025  Dickinson</w:t>
      </w:r>
    </w:p>
    <w:p w:rsidR="00000000" w:rsidDel="00000000" w:rsidP="00000000" w:rsidRDefault="00000000" w:rsidRPr="00000000" w14:paraId="00000299">
      <w:pPr>
        <w:rPr/>
      </w:pPr>
      <w:r w:rsidDel="00000000" w:rsidR="00000000" w:rsidRPr="00000000">
        <w:rPr>
          <w:rtl w:val="0"/>
        </w:rPr>
        <w:tab/>
        <w:t xml:space="preserve">            2017   Grand Forks</w:t>
        <w:tab/>
        <w:t xml:space="preserve">2020   Wahpeton         2023  West Fargo     2026  Bismarck</w:t>
      </w:r>
    </w:p>
    <w:p w:rsidR="00000000" w:rsidDel="00000000" w:rsidP="00000000" w:rsidRDefault="00000000" w:rsidRPr="00000000" w14:paraId="0000029A">
      <w:pPr>
        <w:rPr/>
      </w:pPr>
      <w:r w:rsidDel="00000000" w:rsidR="00000000" w:rsidRPr="00000000">
        <w:rPr>
          <w:rtl w:val="0"/>
        </w:rPr>
        <w:tab/>
        <w:tab/>
        <w:t xml:space="preserve">2018   Devils Lake</w:t>
        <w:tab/>
        <w:t xml:space="preserve">2021    Fargo</w:t>
        <w:tab/>
        <w:tab/>
        <w:t xml:space="preserve">2024   Mandan</w:t>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pStyle w:val="Heading4"/>
        <w:jc w:val="left"/>
        <w:rPr>
          <w:sz w:val="24"/>
          <w:szCs w:val="24"/>
          <w:u w:val="single"/>
        </w:rPr>
      </w:pPr>
      <w:r w:rsidDel="00000000" w:rsidR="00000000" w:rsidRPr="00000000">
        <w:rPr>
          <w:b w:val="0"/>
          <w:sz w:val="24"/>
          <w:szCs w:val="24"/>
          <w:rtl w:val="0"/>
        </w:rPr>
        <w:tab/>
        <w:tab/>
      </w:r>
      <w:r w:rsidDel="00000000" w:rsidR="00000000" w:rsidRPr="00000000">
        <w:rPr>
          <w:sz w:val="24"/>
          <w:szCs w:val="24"/>
          <w:u w:val="single"/>
          <w:rtl w:val="0"/>
        </w:rPr>
        <w:t xml:space="preserve">13 YEAR OLD STATE TOURNAMENT ROTATION</w:t>
      </w:r>
    </w:p>
    <w:p w:rsidR="00000000" w:rsidDel="00000000" w:rsidP="00000000" w:rsidRDefault="00000000" w:rsidRPr="00000000" w14:paraId="0000029D">
      <w:pPr>
        <w:rPr/>
      </w:pPr>
      <w:r w:rsidDel="00000000" w:rsidR="00000000" w:rsidRPr="00000000">
        <w:rPr>
          <w:rtl w:val="0"/>
        </w:rPr>
        <w:tab/>
        <w:tab/>
        <w:t xml:space="preserve">2016</w:t>
        <w:tab/>
        <w:t xml:space="preserve">West Fargo</w:t>
        <w:tab/>
        <w:t xml:space="preserve">2019   Mandan             2022  Bismarck         2025  Fargo</w:t>
      </w:r>
    </w:p>
    <w:p w:rsidR="00000000" w:rsidDel="00000000" w:rsidP="00000000" w:rsidRDefault="00000000" w:rsidRPr="00000000" w14:paraId="0000029E">
      <w:pPr>
        <w:rPr/>
      </w:pPr>
      <w:r w:rsidDel="00000000" w:rsidR="00000000" w:rsidRPr="00000000">
        <w:rPr>
          <w:rtl w:val="0"/>
        </w:rPr>
        <w:tab/>
        <w:tab/>
        <w:t xml:space="preserve">2017</w:t>
        <w:tab/>
        <w:t xml:space="preserve">West Fargo</w:t>
        <w:tab/>
        <w:t xml:space="preserve">2020   Devils Lake</w:t>
        <w:tab/>
        <w:t xml:space="preserve"> 2023  Grand Forks    2026  Wahpeton</w:t>
      </w:r>
    </w:p>
    <w:p w:rsidR="00000000" w:rsidDel="00000000" w:rsidP="00000000" w:rsidRDefault="00000000" w:rsidRPr="00000000" w14:paraId="0000029F">
      <w:pPr>
        <w:rPr/>
      </w:pPr>
      <w:r w:rsidDel="00000000" w:rsidR="00000000" w:rsidRPr="00000000">
        <w:rPr>
          <w:b w:val="1"/>
          <w:rtl w:val="0"/>
        </w:rPr>
        <w:tab/>
        <w:tab/>
      </w:r>
      <w:r w:rsidDel="00000000" w:rsidR="00000000" w:rsidRPr="00000000">
        <w:rPr>
          <w:rtl w:val="0"/>
        </w:rPr>
        <w:t xml:space="preserve">2018</w:t>
        <w:tab/>
        <w:t xml:space="preserve">Dickinson</w:t>
        <w:tab/>
        <w:t xml:space="preserve">2021   Williston           2024   Minot</w:t>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b w:val="1"/>
          <w:u w:val="single"/>
        </w:rPr>
      </w:pPr>
      <w:r w:rsidDel="00000000" w:rsidR="00000000" w:rsidRPr="00000000">
        <w:rPr>
          <w:rtl w:val="0"/>
        </w:rPr>
        <w:tab/>
        <w:tab/>
      </w:r>
      <w:r w:rsidDel="00000000" w:rsidR="00000000" w:rsidRPr="00000000">
        <w:rPr>
          <w:b w:val="1"/>
          <w:u w:val="single"/>
          <w:rtl w:val="0"/>
        </w:rPr>
        <w:t xml:space="preserve">14 YEAR OLD STATE TOURNAMENT ROTATION</w:t>
      </w:r>
    </w:p>
    <w:p w:rsidR="00000000" w:rsidDel="00000000" w:rsidP="00000000" w:rsidRDefault="00000000" w:rsidRPr="00000000" w14:paraId="000002A2">
      <w:pPr>
        <w:rPr/>
      </w:pPr>
      <w:r w:rsidDel="00000000" w:rsidR="00000000" w:rsidRPr="00000000">
        <w:rPr>
          <w:rtl w:val="0"/>
        </w:rPr>
        <w:tab/>
        <w:tab/>
        <w:t xml:space="preserve">2016</w:t>
        <w:tab/>
        <w:t xml:space="preserve">Dickinson</w:t>
        <w:tab/>
        <w:t xml:space="preserve">2019</w:t>
        <w:tab/>
        <w:t xml:space="preserve">Wahpeton        2022  Mandan            2025  Grand Forks</w:t>
      </w:r>
    </w:p>
    <w:p w:rsidR="00000000" w:rsidDel="00000000" w:rsidP="00000000" w:rsidRDefault="00000000" w:rsidRPr="00000000" w14:paraId="000002A3">
      <w:pPr>
        <w:rPr/>
      </w:pPr>
      <w:r w:rsidDel="00000000" w:rsidR="00000000" w:rsidRPr="00000000">
        <w:rPr>
          <w:rtl w:val="0"/>
        </w:rPr>
        <w:tab/>
        <w:tab/>
        <w:t xml:space="preserve">2017</w:t>
        <w:tab/>
        <w:t xml:space="preserve">Minot   </w:t>
        <w:tab/>
        <w:t xml:space="preserve">2020</w:t>
        <w:tab/>
        <w:t xml:space="preserve">Fargo               2023   Devils Lake     2026  West Fargo</w:t>
      </w:r>
    </w:p>
    <w:p w:rsidR="00000000" w:rsidDel="00000000" w:rsidP="00000000" w:rsidRDefault="00000000" w:rsidRPr="00000000" w14:paraId="000002A4">
      <w:pPr>
        <w:rPr/>
      </w:pPr>
      <w:r w:rsidDel="00000000" w:rsidR="00000000" w:rsidRPr="00000000">
        <w:rPr>
          <w:rtl w:val="0"/>
        </w:rPr>
        <w:tab/>
        <w:tab/>
        <w:t xml:space="preserve">2018</w:t>
        <w:tab/>
        <w:t xml:space="preserve">Williston</w:t>
        <w:tab/>
        <w:t xml:space="preserve">2021</w:t>
        <w:tab/>
        <w:t xml:space="preserve">Dickinson        2024   Bismarck</w:t>
      </w:r>
    </w:p>
    <w:p w:rsidR="00000000" w:rsidDel="00000000" w:rsidP="00000000" w:rsidRDefault="00000000" w:rsidRPr="00000000" w14:paraId="000002A5">
      <w:pPr>
        <w:rPr>
          <w:b w:val="1"/>
          <w:u w:val="single"/>
        </w:rPr>
      </w:pPr>
      <w:r w:rsidDel="00000000" w:rsidR="00000000" w:rsidRPr="00000000">
        <w:rPr>
          <w:rtl w:val="0"/>
        </w:rPr>
      </w:r>
    </w:p>
    <w:p w:rsidR="00000000" w:rsidDel="00000000" w:rsidP="00000000" w:rsidRDefault="00000000" w:rsidRPr="00000000" w14:paraId="000002A6">
      <w:pPr>
        <w:rPr>
          <w:b w:val="1"/>
          <w:u w:val="single"/>
        </w:rPr>
      </w:pPr>
      <w:r w:rsidDel="00000000" w:rsidR="00000000" w:rsidRPr="00000000">
        <w:rPr>
          <w:rtl w:val="0"/>
        </w:rPr>
        <w:tab/>
        <w:tab/>
      </w:r>
      <w:r w:rsidDel="00000000" w:rsidR="00000000" w:rsidRPr="00000000">
        <w:rPr>
          <w:b w:val="1"/>
          <w:u w:val="single"/>
          <w:rtl w:val="0"/>
        </w:rPr>
        <w:t xml:space="preserve">15 YEAR OLD A STATE TOURNAMENT ROTATION</w:t>
      </w:r>
    </w:p>
    <w:p w:rsidR="00000000" w:rsidDel="00000000" w:rsidP="00000000" w:rsidRDefault="00000000" w:rsidRPr="00000000" w14:paraId="000002A7">
      <w:pPr>
        <w:rPr/>
      </w:pPr>
      <w:r w:rsidDel="00000000" w:rsidR="00000000" w:rsidRPr="00000000">
        <w:rPr>
          <w:rtl w:val="0"/>
        </w:rPr>
        <w:tab/>
        <w:tab/>
        <w:t xml:space="preserve">2016</w:t>
        <w:tab/>
        <w:t xml:space="preserve">Bismarck</w:t>
        <w:tab/>
        <w:t xml:space="preserve">2019</w:t>
        <w:tab/>
        <w:t xml:space="preserve">Grand Forks     2022  Wahpeton         2025   Devils Lake</w:t>
      </w:r>
    </w:p>
    <w:p w:rsidR="00000000" w:rsidDel="00000000" w:rsidP="00000000" w:rsidRDefault="00000000" w:rsidRPr="00000000" w14:paraId="000002A8">
      <w:pPr>
        <w:rPr/>
      </w:pPr>
      <w:r w:rsidDel="00000000" w:rsidR="00000000" w:rsidRPr="00000000">
        <w:rPr>
          <w:rtl w:val="0"/>
        </w:rPr>
        <w:tab/>
        <w:tab/>
        <w:t xml:space="preserve">2017</w:t>
        <w:tab/>
        <w:t xml:space="preserve">Bismarck</w:t>
        <w:tab/>
        <w:t xml:space="preserve">2020</w:t>
        <w:tab/>
        <w:t xml:space="preserve">Williston          2023  </w:t>
        <w:tab/>
        <w:tab/>
        <w:tab/>
        <w:t xml:space="preserve">2026   Mandan</w:t>
      </w:r>
    </w:p>
    <w:p w:rsidR="00000000" w:rsidDel="00000000" w:rsidP="00000000" w:rsidRDefault="00000000" w:rsidRPr="00000000" w14:paraId="000002A9">
      <w:pPr>
        <w:rPr/>
      </w:pPr>
      <w:r w:rsidDel="00000000" w:rsidR="00000000" w:rsidRPr="00000000">
        <w:rPr>
          <w:rtl w:val="0"/>
        </w:rPr>
        <w:tab/>
        <w:tab/>
        <w:t xml:space="preserve">2018</w:t>
        <w:tab/>
        <w:t xml:space="preserve">West Fargo</w:t>
        <w:tab/>
        <w:t xml:space="preserve">2021</w:t>
        <w:tab/>
        <w:t xml:space="preserve">Minot               2024   Dickinson</w:t>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t xml:space="preserve">                        </w:t>
      </w:r>
    </w:p>
    <w:p w:rsidR="00000000" w:rsidDel="00000000" w:rsidP="00000000" w:rsidRDefault="00000000" w:rsidRPr="00000000" w14:paraId="000002AC">
      <w:pPr>
        <w:jc w:val="center"/>
        <w:rPr/>
      </w:pPr>
      <w:bookmarkStart w:colFirst="0" w:colLast="0" w:name="_heading=h.gjdgxs" w:id="6"/>
      <w:bookmarkEnd w:id="6"/>
      <w:r w:rsidDel="00000000" w:rsidR="00000000" w:rsidRPr="00000000">
        <w:rPr>
          <w:rtl w:val="0"/>
        </w:rPr>
        <w:t xml:space="preserve">*PLEASE NOTE:  This rotation plan is subject to change.</w:t>
      </w:r>
    </w:p>
    <w:p w:rsidR="00000000" w:rsidDel="00000000" w:rsidP="00000000" w:rsidRDefault="00000000" w:rsidRPr="00000000" w14:paraId="000002AD">
      <w:pPr>
        <w:jc w:val="center"/>
        <w:rPr/>
      </w:pPr>
      <w:r w:rsidDel="00000000" w:rsidR="00000000" w:rsidRPr="00000000">
        <w:br w:type="page"/>
      </w:r>
      <w:r w:rsidDel="00000000" w:rsidR="00000000" w:rsidRPr="00000000">
        <w:rPr>
          <w:rtl w:val="0"/>
        </w:rPr>
      </w:r>
    </w:p>
    <w:p w:rsidR="00000000" w:rsidDel="00000000" w:rsidP="00000000" w:rsidRDefault="00000000" w:rsidRPr="00000000" w14:paraId="000002AE">
      <w:pPr>
        <w:jc w:val="center"/>
        <w:rPr>
          <w:b w:val="1"/>
          <w:sz w:val="32"/>
          <w:szCs w:val="32"/>
          <w:u w:val="single"/>
        </w:rPr>
      </w:pPr>
      <w:r w:rsidDel="00000000" w:rsidR="00000000" w:rsidRPr="00000000">
        <w:rPr>
          <w:b w:val="1"/>
          <w:sz w:val="32"/>
          <w:szCs w:val="32"/>
          <w:u w:val="single"/>
          <w:rtl w:val="0"/>
        </w:rPr>
        <w:t xml:space="preserve">Babe Ruth Baseball</w:t>
      </w:r>
      <w:r w:rsidDel="00000000" w:rsidR="00000000" w:rsidRPr="00000000">
        <w:drawing>
          <wp:anchor allowOverlap="1" behindDoc="0" distB="57150" distT="57150" distL="57150" distR="57150" hidden="0" layoutInCell="1" locked="0" relativeHeight="0" simplePos="0">
            <wp:simplePos x="0" y="0"/>
            <wp:positionH relativeFrom="column">
              <wp:posOffset>-62862</wp:posOffset>
            </wp:positionH>
            <wp:positionV relativeFrom="paragraph">
              <wp:posOffset>-386077</wp:posOffset>
            </wp:positionV>
            <wp:extent cx="1489711" cy="1562100"/>
            <wp:effectExtent b="0" l="0" r="0" t="0"/>
            <wp:wrapSquare wrapText="bothSides" distB="57150" distT="57150" distL="57150" distR="57150"/>
            <wp:docPr id="1073741839"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1489711" cy="1562100"/>
                    </a:xfrm>
                    <a:prstGeom prst="rect"/>
                    <a:ln/>
                  </pic:spPr>
                </pic:pic>
              </a:graphicData>
            </a:graphic>
          </wp:anchor>
        </w:drawing>
      </w:r>
    </w:p>
    <w:p w:rsidR="00000000" w:rsidDel="00000000" w:rsidP="00000000" w:rsidRDefault="00000000" w:rsidRPr="00000000" w14:paraId="000002AF">
      <w:pPr>
        <w:ind w:left="1440" w:firstLine="720"/>
        <w:jc w:val="center"/>
        <w:rPr/>
      </w:pPr>
      <w:r w:rsidDel="00000000" w:rsidR="00000000" w:rsidRPr="00000000">
        <w:rPr>
          <w:rtl w:val="0"/>
        </w:rPr>
        <w:t xml:space="preserve">NORTH DAKOTA BABE RUTH LEAGUE INC.</w:t>
      </w:r>
    </w:p>
    <w:p w:rsidR="00000000" w:rsidDel="00000000" w:rsidP="00000000" w:rsidRDefault="00000000" w:rsidRPr="00000000" w14:paraId="000002B0">
      <w:pPr>
        <w:ind w:left="1440" w:firstLine="720"/>
        <w:jc w:val="center"/>
        <w:rPr/>
      </w:pPr>
      <w:r w:rsidDel="00000000" w:rsidR="00000000" w:rsidRPr="00000000">
        <w:rPr>
          <w:rtl w:val="0"/>
        </w:rPr>
      </w:r>
    </w:p>
    <w:p w:rsidR="00000000" w:rsidDel="00000000" w:rsidP="00000000" w:rsidRDefault="00000000" w:rsidRPr="00000000" w14:paraId="000002B1">
      <w:pPr>
        <w:ind w:left="1440" w:firstLine="720"/>
        <w:jc w:val="center"/>
        <w:rPr/>
      </w:pPr>
      <w:r w:rsidDel="00000000" w:rsidR="00000000" w:rsidRPr="00000000">
        <w:rPr>
          <w:rtl w:val="0"/>
        </w:rPr>
      </w:r>
    </w:p>
    <w:p w:rsidR="00000000" w:rsidDel="00000000" w:rsidP="00000000" w:rsidRDefault="00000000" w:rsidRPr="00000000" w14:paraId="000002B2">
      <w:pPr>
        <w:ind w:left="1440" w:firstLine="720"/>
        <w:jc w:val="center"/>
        <w:rPr/>
      </w:pPr>
      <w:r w:rsidDel="00000000" w:rsidR="00000000" w:rsidRPr="00000000">
        <w:rPr>
          <w:rtl w:val="0"/>
        </w:rPr>
      </w:r>
    </w:p>
    <w:p w:rsidR="00000000" w:rsidDel="00000000" w:rsidP="00000000" w:rsidRDefault="00000000" w:rsidRPr="00000000" w14:paraId="000002B3">
      <w:pPr>
        <w:ind w:left="1440" w:firstLine="720"/>
        <w:jc w:val="center"/>
        <w:rPr/>
      </w:pPr>
      <w:r w:rsidDel="00000000" w:rsidR="00000000" w:rsidRPr="00000000">
        <w:rPr>
          <w:rtl w:val="0"/>
        </w:rPr>
      </w:r>
    </w:p>
    <w:p w:rsidR="00000000" w:rsidDel="00000000" w:rsidP="00000000" w:rsidRDefault="00000000" w:rsidRPr="00000000" w14:paraId="000002B4">
      <w:pPr>
        <w:pStyle w:val="Heading6"/>
        <w:jc w:val="center"/>
        <w:rPr/>
      </w:pPr>
      <w:r w:rsidDel="00000000" w:rsidR="00000000" w:rsidRPr="00000000">
        <w:rPr>
          <w:rtl w:val="0"/>
        </w:rPr>
        <w:t xml:space="preserve">NORTH DAKOTA BABE RUTH BASEBALL</w:t>
      </w:r>
    </w:p>
    <w:p w:rsidR="00000000" w:rsidDel="00000000" w:rsidP="00000000" w:rsidRDefault="00000000" w:rsidRPr="00000000" w14:paraId="000002B5">
      <w:pPr>
        <w:jc w:val="center"/>
        <w:rPr>
          <w:b w:val="1"/>
        </w:rPr>
      </w:pPr>
      <w:r w:rsidDel="00000000" w:rsidR="00000000" w:rsidRPr="00000000">
        <w:rPr>
          <w:b w:val="1"/>
          <w:rtl w:val="0"/>
        </w:rPr>
        <w:t xml:space="preserve">                                13-15 YR. OLD “B” STATE TOURNAMENT ROTATION</w:t>
      </w:r>
    </w:p>
    <w:p w:rsidR="00000000" w:rsidDel="00000000" w:rsidP="00000000" w:rsidRDefault="00000000" w:rsidRPr="00000000" w14:paraId="000002B6">
      <w:pPr>
        <w:rPr>
          <w:b w:val="1"/>
        </w:rPr>
      </w:pPr>
      <w:r w:rsidDel="00000000" w:rsidR="00000000" w:rsidRPr="00000000">
        <w:rPr>
          <w:rtl w:val="0"/>
        </w:rPr>
      </w:r>
    </w:p>
    <w:p w:rsidR="00000000" w:rsidDel="00000000" w:rsidP="00000000" w:rsidRDefault="00000000" w:rsidRPr="00000000" w14:paraId="000002B7">
      <w:pPr>
        <w:rPr>
          <w:b w:val="1"/>
        </w:rPr>
      </w:pPr>
      <w:r w:rsidDel="00000000" w:rsidR="00000000" w:rsidRPr="00000000">
        <w:rPr>
          <w:b w:val="1"/>
          <w:u w:val="single"/>
          <w:rtl w:val="0"/>
        </w:rPr>
        <w:t xml:space="preserve">YEAR</w:t>
        <w:tab/>
        <w:tab/>
        <w:t xml:space="preserve">LOCATION</w:t>
        <w:tab/>
        <w:tab/>
        <w:t xml:space="preserve">DISTRICT</w:t>
        <w:tab/>
        <w:tab/>
        <w:t xml:space="preserve">1</w:t>
      </w:r>
      <w:r w:rsidDel="00000000" w:rsidR="00000000" w:rsidRPr="00000000">
        <w:rPr>
          <w:b w:val="1"/>
          <w:u w:val="single"/>
          <w:vertAlign w:val="superscript"/>
          <w:rtl w:val="0"/>
        </w:rPr>
        <w:t xml:space="preserve">ST</w:t>
      </w:r>
      <w:r w:rsidDel="00000000" w:rsidR="00000000" w:rsidRPr="00000000">
        <w:rPr>
          <w:b w:val="1"/>
          <w:u w:val="single"/>
          <w:rtl w:val="0"/>
        </w:rPr>
        <w:t xml:space="preserve"> ROUND SCHEDULE</w:t>
      </w:r>
      <w:r w:rsidDel="00000000" w:rsidR="00000000" w:rsidRPr="00000000">
        <w:rPr>
          <w:rtl w:val="0"/>
        </w:rPr>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pPr>
      <w:r w:rsidDel="00000000" w:rsidR="00000000" w:rsidRPr="00000000">
        <w:rPr>
          <w:rtl w:val="0"/>
        </w:rPr>
        <w:t xml:space="preserve">2016</w:t>
        <w:tab/>
        <w:tab/>
        <w:tab/>
        <w:tab/>
        <w:tab/>
        <w:t xml:space="preserve">3</w:t>
        <w:tab/>
        <w:tab/>
        <w:tab/>
        <w:t xml:space="preserve">2-3</w:t>
        <w:tab/>
        <w:tab/>
        <w:t xml:space="preserve">1-4</w:t>
      </w:r>
    </w:p>
    <w:p w:rsidR="00000000" w:rsidDel="00000000" w:rsidP="00000000" w:rsidRDefault="00000000" w:rsidRPr="00000000" w14:paraId="000002BA">
      <w:pPr>
        <w:rPr/>
      </w:pPr>
      <w:r w:rsidDel="00000000" w:rsidR="00000000" w:rsidRPr="00000000">
        <w:rPr>
          <w:rtl w:val="0"/>
        </w:rPr>
        <w:tab/>
        <w:tab/>
        <w:tab/>
        <w:tab/>
        <w:tab/>
        <w:tab/>
        <w:tab/>
        <w:tab/>
        <w:t xml:space="preserve">6-7</w:t>
        <w:tab/>
        <w:tab/>
        <w:t xml:space="preserve">5-Host</w:t>
      </w:r>
    </w:p>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rPr/>
      </w:pPr>
      <w:r w:rsidDel="00000000" w:rsidR="00000000" w:rsidRPr="00000000">
        <w:rPr>
          <w:rtl w:val="0"/>
        </w:rPr>
        <w:t xml:space="preserve">2017</w:t>
        <w:tab/>
        <w:tab/>
        <w:tab/>
        <w:tab/>
        <w:tab/>
        <w:t xml:space="preserve">4</w:t>
        <w:tab/>
        <w:tab/>
        <w:tab/>
        <w:t xml:space="preserve">4-7</w:t>
        <w:tab/>
        <w:tab/>
        <w:t xml:space="preserve">1-5</w:t>
      </w:r>
    </w:p>
    <w:p w:rsidR="00000000" w:rsidDel="00000000" w:rsidP="00000000" w:rsidRDefault="00000000" w:rsidRPr="00000000" w14:paraId="000002BD">
      <w:pPr>
        <w:rPr/>
      </w:pPr>
      <w:r w:rsidDel="00000000" w:rsidR="00000000" w:rsidRPr="00000000">
        <w:rPr>
          <w:rtl w:val="0"/>
        </w:rPr>
        <w:tab/>
        <w:tab/>
        <w:tab/>
        <w:tab/>
        <w:tab/>
        <w:tab/>
        <w:tab/>
        <w:tab/>
        <w:t xml:space="preserve">2-6</w:t>
        <w:tab/>
        <w:tab/>
        <w:t xml:space="preserve">3-Host</w:t>
      </w:r>
    </w:p>
    <w:p w:rsidR="00000000" w:rsidDel="00000000" w:rsidP="00000000" w:rsidRDefault="00000000" w:rsidRPr="00000000" w14:paraId="000002BE">
      <w:pPr>
        <w:rPr/>
      </w:pPr>
      <w:r w:rsidDel="00000000" w:rsidR="00000000" w:rsidRPr="00000000">
        <w:rPr>
          <w:rtl w:val="0"/>
        </w:rPr>
      </w:r>
    </w:p>
    <w:p w:rsidR="00000000" w:rsidDel="00000000" w:rsidP="00000000" w:rsidRDefault="00000000" w:rsidRPr="00000000" w14:paraId="000002BF">
      <w:pPr>
        <w:rPr/>
      </w:pPr>
      <w:r w:rsidDel="00000000" w:rsidR="00000000" w:rsidRPr="00000000">
        <w:rPr>
          <w:rtl w:val="0"/>
        </w:rPr>
        <w:t xml:space="preserve">2018</w:t>
        <w:tab/>
        <w:tab/>
        <w:tab/>
        <w:tab/>
        <w:tab/>
        <w:t xml:space="preserve">6</w:t>
        <w:tab/>
        <w:tab/>
        <w:tab/>
        <w:t xml:space="preserve">1-6</w:t>
        <w:tab/>
        <w:tab/>
        <w:t xml:space="preserve">2-5</w:t>
      </w:r>
    </w:p>
    <w:p w:rsidR="00000000" w:rsidDel="00000000" w:rsidP="00000000" w:rsidRDefault="00000000" w:rsidRPr="00000000" w14:paraId="000002C0">
      <w:pPr>
        <w:rPr/>
      </w:pPr>
      <w:r w:rsidDel="00000000" w:rsidR="00000000" w:rsidRPr="00000000">
        <w:rPr>
          <w:rtl w:val="0"/>
        </w:rPr>
        <w:tab/>
        <w:tab/>
        <w:tab/>
        <w:tab/>
        <w:tab/>
        <w:tab/>
        <w:tab/>
        <w:tab/>
        <w:t xml:space="preserve">3-7</w:t>
        <w:tab/>
        <w:tab/>
        <w:t xml:space="preserve">4-Host</w:t>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pPr>
      <w:r w:rsidDel="00000000" w:rsidR="00000000" w:rsidRPr="00000000">
        <w:rPr>
          <w:rtl w:val="0"/>
        </w:rPr>
        <w:t xml:space="preserve">2019</w:t>
        <w:tab/>
        <w:tab/>
        <w:tab/>
        <w:tab/>
        <w:tab/>
        <w:t xml:space="preserve">1</w:t>
        <w:tab/>
        <w:tab/>
        <w:tab/>
        <w:t xml:space="preserve">1-7</w:t>
        <w:tab/>
        <w:tab/>
        <w:t xml:space="preserve">4-5</w:t>
      </w:r>
    </w:p>
    <w:p w:rsidR="00000000" w:rsidDel="00000000" w:rsidP="00000000" w:rsidRDefault="00000000" w:rsidRPr="00000000" w14:paraId="000002C3">
      <w:pPr>
        <w:rPr/>
      </w:pPr>
      <w:r w:rsidDel="00000000" w:rsidR="00000000" w:rsidRPr="00000000">
        <w:rPr>
          <w:rtl w:val="0"/>
        </w:rPr>
        <w:tab/>
        <w:tab/>
        <w:tab/>
        <w:tab/>
        <w:tab/>
        <w:tab/>
        <w:tab/>
        <w:tab/>
        <w:t xml:space="preserve">3-6</w:t>
        <w:tab/>
        <w:tab/>
        <w:t xml:space="preserve">2-Host</w:t>
        <w:tab/>
      </w:r>
    </w:p>
    <w:p w:rsidR="00000000" w:rsidDel="00000000" w:rsidP="00000000" w:rsidRDefault="00000000" w:rsidRPr="00000000" w14:paraId="000002C4">
      <w:pPr>
        <w:rPr/>
      </w:pPr>
      <w:r w:rsidDel="00000000" w:rsidR="00000000" w:rsidRPr="00000000">
        <w:rPr>
          <w:rtl w:val="0"/>
        </w:rPr>
      </w:r>
    </w:p>
    <w:p w:rsidR="00000000" w:rsidDel="00000000" w:rsidP="00000000" w:rsidRDefault="00000000" w:rsidRPr="00000000" w14:paraId="000002C5">
      <w:pPr>
        <w:rPr/>
      </w:pPr>
      <w:r w:rsidDel="00000000" w:rsidR="00000000" w:rsidRPr="00000000">
        <w:rPr>
          <w:rtl w:val="0"/>
        </w:rPr>
        <w:t xml:space="preserve">2020</w:t>
        <w:tab/>
        <w:tab/>
        <w:tab/>
        <w:tab/>
        <w:tab/>
        <w:t xml:space="preserve">7</w:t>
        <w:tab/>
        <w:tab/>
        <w:tab/>
        <w:t xml:space="preserve">7-2</w:t>
        <w:tab/>
        <w:tab/>
        <w:t xml:space="preserve">4-6</w:t>
      </w:r>
    </w:p>
    <w:p w:rsidR="00000000" w:rsidDel="00000000" w:rsidP="00000000" w:rsidRDefault="00000000" w:rsidRPr="00000000" w14:paraId="000002C6">
      <w:pPr>
        <w:jc w:val="both"/>
        <w:rPr/>
      </w:pPr>
      <w:r w:rsidDel="00000000" w:rsidR="00000000" w:rsidRPr="00000000">
        <w:rPr>
          <w:rtl w:val="0"/>
        </w:rPr>
        <w:tab/>
        <w:tab/>
        <w:tab/>
        <w:tab/>
        <w:tab/>
        <w:tab/>
        <w:tab/>
        <w:tab/>
        <w:t xml:space="preserve">3-5</w:t>
        <w:tab/>
        <w:tab/>
        <w:t xml:space="preserve">1-Host</w:t>
        <w:tab/>
        <w:tab/>
        <w:tab/>
        <w:t xml:space="preserve">  </w:t>
      </w:r>
    </w:p>
    <w:p w:rsidR="00000000" w:rsidDel="00000000" w:rsidP="00000000" w:rsidRDefault="00000000" w:rsidRPr="00000000" w14:paraId="000002C7">
      <w:pPr>
        <w:jc w:val="center"/>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t xml:space="preserve">2021</w:t>
        <w:tab/>
        <w:tab/>
        <w:tab/>
        <w:tab/>
        <w:tab/>
        <w:t xml:space="preserve">2</w:t>
        <w:tab/>
        <w:tab/>
        <w:tab/>
        <w:t xml:space="preserve">1-2</w:t>
        <w:tab/>
        <w:tab/>
        <w:t xml:space="preserve">5-6</w:t>
      </w:r>
    </w:p>
    <w:p w:rsidR="00000000" w:rsidDel="00000000" w:rsidP="00000000" w:rsidRDefault="00000000" w:rsidRPr="00000000" w14:paraId="000002C9">
      <w:pPr>
        <w:rPr/>
      </w:pPr>
      <w:r w:rsidDel="00000000" w:rsidR="00000000" w:rsidRPr="00000000">
        <w:rPr>
          <w:rtl w:val="0"/>
        </w:rPr>
        <w:tab/>
        <w:tab/>
        <w:tab/>
        <w:tab/>
        <w:tab/>
        <w:tab/>
        <w:tab/>
        <w:tab/>
        <w:t xml:space="preserve">3-4</w:t>
        <w:tab/>
        <w:tab/>
        <w:t xml:space="preserve">7-Host</w:t>
      </w:r>
    </w:p>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rPr/>
      </w:pPr>
      <w:r w:rsidDel="00000000" w:rsidR="00000000" w:rsidRPr="00000000">
        <w:rPr>
          <w:rtl w:val="0"/>
        </w:rPr>
        <w:t xml:space="preserve">2022</w:t>
        <w:tab/>
        <w:tab/>
        <w:tab/>
        <w:tab/>
        <w:tab/>
        <w:t xml:space="preserve">5</w:t>
        <w:tab/>
        <w:tab/>
        <w:tab/>
        <w:t xml:space="preserve">5-7</w:t>
        <w:tab/>
        <w:tab/>
        <w:t xml:space="preserve">2-4</w:t>
      </w:r>
    </w:p>
    <w:p w:rsidR="00000000" w:rsidDel="00000000" w:rsidP="00000000" w:rsidRDefault="00000000" w:rsidRPr="00000000" w14:paraId="000002CC">
      <w:pPr>
        <w:rPr/>
      </w:pPr>
      <w:r w:rsidDel="00000000" w:rsidR="00000000" w:rsidRPr="00000000">
        <w:rPr>
          <w:rtl w:val="0"/>
        </w:rPr>
        <w:tab/>
        <w:tab/>
        <w:tab/>
        <w:tab/>
        <w:tab/>
        <w:tab/>
        <w:tab/>
        <w:tab/>
        <w:t xml:space="preserve">1-3</w:t>
        <w:tab/>
        <w:tab/>
        <w:t xml:space="preserve">6-Host</w:t>
      </w:r>
    </w:p>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rPr/>
      </w:pPr>
      <w:r w:rsidDel="00000000" w:rsidR="00000000" w:rsidRPr="00000000">
        <w:rPr>
          <w:rtl w:val="0"/>
        </w:rPr>
        <w:t xml:space="preserve">2023</w:t>
        <w:tab/>
        <w:tab/>
        <w:tab/>
        <w:tab/>
        <w:tab/>
        <w:t xml:space="preserve">3</w:t>
        <w:tab/>
        <w:tab/>
        <w:tab/>
        <w:t xml:space="preserve">2-3</w:t>
        <w:tab/>
        <w:tab/>
        <w:t xml:space="preserve">1-4</w:t>
      </w:r>
    </w:p>
    <w:p w:rsidR="00000000" w:rsidDel="00000000" w:rsidP="00000000" w:rsidRDefault="00000000" w:rsidRPr="00000000" w14:paraId="000002CF">
      <w:pPr>
        <w:rPr/>
      </w:pPr>
      <w:r w:rsidDel="00000000" w:rsidR="00000000" w:rsidRPr="00000000">
        <w:rPr>
          <w:rtl w:val="0"/>
        </w:rPr>
        <w:tab/>
        <w:tab/>
        <w:tab/>
        <w:tab/>
        <w:tab/>
        <w:tab/>
        <w:tab/>
        <w:tab/>
        <w:t xml:space="preserve">6-7</w:t>
        <w:tab/>
        <w:tab/>
        <w:t xml:space="preserve">5-Host</w:t>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rPr/>
      </w:pPr>
      <w:r w:rsidDel="00000000" w:rsidR="00000000" w:rsidRPr="00000000">
        <w:rPr>
          <w:rtl w:val="0"/>
        </w:rPr>
        <w:t xml:space="preserve">2024</w:t>
        <w:tab/>
        <w:tab/>
        <w:tab/>
        <w:tab/>
        <w:tab/>
        <w:t xml:space="preserve">4</w:t>
        <w:tab/>
        <w:tab/>
        <w:tab/>
        <w:t xml:space="preserve">4-7</w:t>
        <w:tab/>
        <w:tab/>
        <w:t xml:space="preserve">1-5</w:t>
      </w:r>
    </w:p>
    <w:p w:rsidR="00000000" w:rsidDel="00000000" w:rsidP="00000000" w:rsidRDefault="00000000" w:rsidRPr="00000000" w14:paraId="000002D2">
      <w:pPr>
        <w:rPr/>
      </w:pPr>
      <w:r w:rsidDel="00000000" w:rsidR="00000000" w:rsidRPr="00000000">
        <w:rPr>
          <w:rtl w:val="0"/>
        </w:rPr>
        <w:tab/>
        <w:tab/>
        <w:tab/>
        <w:tab/>
        <w:tab/>
        <w:tab/>
        <w:tab/>
        <w:tab/>
        <w:t xml:space="preserve">2-6</w:t>
        <w:tab/>
        <w:tab/>
        <w:t xml:space="preserve">3-Host</w:t>
      </w:r>
    </w:p>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rPr/>
      </w:pPr>
      <w:r w:rsidDel="00000000" w:rsidR="00000000" w:rsidRPr="00000000">
        <w:rPr>
          <w:rtl w:val="0"/>
        </w:rPr>
        <w:t xml:space="preserve">2025</w:t>
        <w:tab/>
        <w:tab/>
        <w:tab/>
        <w:tab/>
        <w:tab/>
        <w:t xml:space="preserve">6</w:t>
        <w:tab/>
        <w:tab/>
        <w:tab/>
        <w:t xml:space="preserve">1-6</w:t>
        <w:tab/>
        <w:tab/>
        <w:t xml:space="preserve">2-5</w:t>
      </w:r>
    </w:p>
    <w:p w:rsidR="00000000" w:rsidDel="00000000" w:rsidP="00000000" w:rsidRDefault="00000000" w:rsidRPr="00000000" w14:paraId="000002D5">
      <w:pPr>
        <w:rPr/>
      </w:pPr>
      <w:r w:rsidDel="00000000" w:rsidR="00000000" w:rsidRPr="00000000">
        <w:rPr>
          <w:rtl w:val="0"/>
        </w:rPr>
        <w:tab/>
        <w:tab/>
        <w:tab/>
        <w:tab/>
        <w:tab/>
        <w:tab/>
        <w:tab/>
        <w:tab/>
        <w:t xml:space="preserve">3-7</w:t>
        <w:tab/>
        <w:tab/>
        <w:t xml:space="preserve">4-Host</w:t>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rPr/>
      </w:pPr>
      <w:r w:rsidDel="00000000" w:rsidR="00000000" w:rsidRPr="00000000">
        <w:rPr>
          <w:rtl w:val="0"/>
        </w:rPr>
        <w:t xml:space="preserve">2026</w:t>
        <w:tab/>
        <w:tab/>
        <w:tab/>
        <w:tab/>
        <w:tab/>
        <w:t xml:space="preserve">1</w:t>
        <w:tab/>
        <w:tab/>
        <w:tab/>
        <w:t xml:space="preserve">1-7</w:t>
        <w:tab/>
        <w:tab/>
        <w:t xml:space="preserve">4-5</w:t>
      </w:r>
    </w:p>
    <w:p w:rsidR="00000000" w:rsidDel="00000000" w:rsidP="00000000" w:rsidRDefault="00000000" w:rsidRPr="00000000" w14:paraId="000002D8">
      <w:pPr>
        <w:rPr/>
      </w:pPr>
      <w:r w:rsidDel="00000000" w:rsidR="00000000" w:rsidRPr="00000000">
        <w:rPr>
          <w:rtl w:val="0"/>
        </w:rPr>
        <w:tab/>
        <w:tab/>
        <w:tab/>
        <w:tab/>
        <w:tab/>
        <w:tab/>
        <w:tab/>
        <w:tab/>
        <w:t xml:space="preserve">3-6</w:t>
        <w:tab/>
        <w:tab/>
        <w:t xml:space="preserve">2-Host</w:t>
      </w:r>
    </w:p>
    <w:sectPr>
      <w:footerReference r:id="rId15" w:type="default"/>
      <w:pgSz w:h="15840" w:w="12240" w:orient="portrait"/>
      <w:pgMar w:bottom="720" w:top="720" w:left="864" w:right="864"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360" w:hanging="360"/>
      </w:pPr>
      <w:rPr>
        <w:smallCaps w:val="0"/>
        <w:strike w:val="0"/>
        <w:shd w:fill="auto" w:val="clear"/>
        <w:vertAlign w:val="baseline"/>
      </w:rPr>
    </w:lvl>
    <w:lvl w:ilvl="1">
      <w:start w:val="1"/>
      <w:numFmt w:val="decimal"/>
      <w:lvlText w:val="%2)"/>
      <w:lvlJc w:val="left"/>
      <w:pPr>
        <w:ind w:left="360" w:hanging="360"/>
      </w:pPr>
      <w:rPr>
        <w:smallCaps w:val="0"/>
        <w:strike w:val="0"/>
        <w:shd w:fill="auto" w:val="clear"/>
        <w:vertAlign w:val="baseline"/>
      </w:rPr>
    </w:lvl>
    <w:lvl w:ilvl="2">
      <w:start w:val="1"/>
      <w:numFmt w:val="decimal"/>
      <w:lvlText w:val="%3)"/>
      <w:lvlJc w:val="left"/>
      <w:pPr>
        <w:ind w:left="360" w:hanging="360"/>
      </w:pPr>
      <w:rPr>
        <w:smallCaps w:val="0"/>
        <w:strike w:val="0"/>
        <w:shd w:fill="auto" w:val="clear"/>
        <w:vertAlign w:val="baseline"/>
      </w:rPr>
    </w:lvl>
    <w:lvl w:ilvl="3">
      <w:start w:val="1"/>
      <w:numFmt w:val="decimal"/>
      <w:lvlText w:val="%4)"/>
      <w:lvlJc w:val="left"/>
      <w:pPr>
        <w:ind w:left="360" w:hanging="360"/>
      </w:pPr>
      <w:rPr>
        <w:smallCaps w:val="0"/>
        <w:strike w:val="0"/>
        <w:shd w:fill="auto" w:val="clear"/>
        <w:vertAlign w:val="baseline"/>
      </w:rPr>
    </w:lvl>
    <w:lvl w:ilvl="4">
      <w:start w:val="1"/>
      <w:numFmt w:val="decimal"/>
      <w:lvlText w:val="%5)"/>
      <w:lvlJc w:val="left"/>
      <w:pPr>
        <w:ind w:left="360" w:hanging="360"/>
      </w:pPr>
      <w:rPr>
        <w:smallCaps w:val="0"/>
        <w:strike w:val="0"/>
        <w:shd w:fill="auto" w:val="clear"/>
        <w:vertAlign w:val="baseline"/>
      </w:rPr>
    </w:lvl>
    <w:lvl w:ilvl="5">
      <w:start w:val="1"/>
      <w:numFmt w:val="decimal"/>
      <w:lvlText w:val="%6)"/>
      <w:lvlJc w:val="left"/>
      <w:pPr>
        <w:ind w:left="360" w:hanging="360"/>
      </w:pPr>
      <w:rPr>
        <w:smallCaps w:val="0"/>
        <w:strike w:val="0"/>
        <w:shd w:fill="auto" w:val="clear"/>
        <w:vertAlign w:val="baseline"/>
      </w:rPr>
    </w:lvl>
    <w:lvl w:ilvl="6">
      <w:start w:val="1"/>
      <w:numFmt w:val="decimal"/>
      <w:lvlText w:val="%7)"/>
      <w:lvlJc w:val="left"/>
      <w:pPr>
        <w:ind w:left="360" w:hanging="360"/>
      </w:pPr>
      <w:rPr>
        <w:smallCaps w:val="0"/>
        <w:strike w:val="0"/>
        <w:shd w:fill="auto" w:val="clear"/>
        <w:vertAlign w:val="baseline"/>
      </w:rPr>
    </w:lvl>
    <w:lvl w:ilvl="7">
      <w:start w:val="1"/>
      <w:numFmt w:val="decimal"/>
      <w:lvlText w:val="%8)"/>
      <w:lvlJc w:val="left"/>
      <w:pPr>
        <w:ind w:left="360" w:hanging="360"/>
      </w:pPr>
      <w:rPr>
        <w:smallCaps w:val="0"/>
        <w:strike w:val="0"/>
        <w:shd w:fill="auto" w:val="clear"/>
        <w:vertAlign w:val="baseline"/>
      </w:rPr>
    </w:lvl>
    <w:lvl w:ilvl="8">
      <w:start w:val="1"/>
      <w:numFmt w:val="decimal"/>
      <w:lvlText w:val="%9)"/>
      <w:lvlJc w:val="left"/>
      <w:pPr>
        <w:ind w:left="360" w:hanging="360"/>
      </w:pPr>
      <w:rPr>
        <w:smallCaps w:val="0"/>
        <w:strike w:val="0"/>
        <w:shd w:fill="auto" w:val="clear"/>
        <w:vertAlign w:val="baseline"/>
      </w:rPr>
    </w:lvl>
  </w:abstractNum>
  <w:abstractNum w:abstractNumId="5">
    <w:lvl w:ilvl="0">
      <w:start w:val="1"/>
      <w:numFmt w:val="decimal"/>
      <w:lvlText w:val="%1."/>
      <w:lvlJc w:val="left"/>
      <w:pPr>
        <w:ind w:left="720" w:hanging="720"/>
      </w:pPr>
      <w:rPr>
        <w:smallCaps w:val="0"/>
        <w:strike w:val="0"/>
        <w:shd w:fill="auto" w:val="clear"/>
        <w:vertAlign w:val="baseline"/>
      </w:rPr>
    </w:lvl>
    <w:lvl w:ilvl="1">
      <w:start w:val="1"/>
      <w:numFmt w:val="decimal"/>
      <w:lvlText w:val="%2."/>
      <w:lvlJc w:val="left"/>
      <w:pPr>
        <w:ind w:left="720" w:hanging="720"/>
      </w:pPr>
      <w:rPr>
        <w:smallCaps w:val="0"/>
        <w:strike w:val="0"/>
        <w:shd w:fill="auto" w:val="clear"/>
        <w:vertAlign w:val="baseline"/>
      </w:rPr>
    </w:lvl>
    <w:lvl w:ilvl="2">
      <w:start w:val="1"/>
      <w:numFmt w:val="decimal"/>
      <w:lvlText w:val="%3."/>
      <w:lvlJc w:val="left"/>
      <w:pPr>
        <w:ind w:left="720" w:hanging="720"/>
      </w:pPr>
      <w:rPr>
        <w:smallCaps w:val="0"/>
        <w:strike w:val="0"/>
        <w:shd w:fill="auto" w:val="clear"/>
        <w:vertAlign w:val="baseline"/>
      </w:rPr>
    </w:lvl>
    <w:lvl w:ilvl="3">
      <w:start w:val="1"/>
      <w:numFmt w:val="decimal"/>
      <w:lvlText w:val="%4."/>
      <w:lvlJc w:val="left"/>
      <w:pPr>
        <w:ind w:left="720" w:hanging="720"/>
      </w:pPr>
      <w:rPr>
        <w:smallCaps w:val="0"/>
        <w:strike w:val="0"/>
        <w:shd w:fill="auto" w:val="clear"/>
        <w:vertAlign w:val="baseline"/>
      </w:rPr>
    </w:lvl>
    <w:lvl w:ilvl="4">
      <w:start w:val="1"/>
      <w:numFmt w:val="decimal"/>
      <w:lvlText w:val="%5."/>
      <w:lvlJc w:val="left"/>
      <w:pPr>
        <w:ind w:left="720" w:hanging="720"/>
      </w:pPr>
      <w:rPr>
        <w:smallCaps w:val="0"/>
        <w:strike w:val="0"/>
        <w:shd w:fill="auto" w:val="clear"/>
        <w:vertAlign w:val="baseline"/>
      </w:rPr>
    </w:lvl>
    <w:lvl w:ilvl="5">
      <w:start w:val="1"/>
      <w:numFmt w:val="decimal"/>
      <w:lvlText w:val="%6."/>
      <w:lvlJc w:val="left"/>
      <w:pPr>
        <w:ind w:left="720" w:hanging="720"/>
      </w:pPr>
      <w:rPr>
        <w:smallCaps w:val="0"/>
        <w:strike w:val="0"/>
        <w:shd w:fill="auto" w:val="clear"/>
        <w:vertAlign w:val="baseline"/>
      </w:rPr>
    </w:lvl>
    <w:lvl w:ilvl="6">
      <w:start w:val="1"/>
      <w:numFmt w:val="decimal"/>
      <w:lvlText w:val="%7."/>
      <w:lvlJc w:val="left"/>
      <w:pPr>
        <w:ind w:left="720" w:hanging="720"/>
      </w:pPr>
      <w:rPr>
        <w:smallCaps w:val="0"/>
        <w:strike w:val="0"/>
        <w:shd w:fill="auto" w:val="clear"/>
        <w:vertAlign w:val="baseline"/>
      </w:rPr>
    </w:lvl>
    <w:lvl w:ilvl="7">
      <w:start w:val="1"/>
      <w:numFmt w:val="decimal"/>
      <w:lvlText w:val="%8."/>
      <w:lvlJc w:val="left"/>
      <w:pPr>
        <w:ind w:left="720" w:hanging="720"/>
      </w:pPr>
      <w:rPr>
        <w:smallCaps w:val="0"/>
        <w:strike w:val="0"/>
        <w:shd w:fill="auto" w:val="clear"/>
        <w:vertAlign w:val="baseline"/>
      </w:rPr>
    </w:lvl>
    <w:lvl w:ilvl="8">
      <w:start w:val="1"/>
      <w:numFmt w:val="decimal"/>
      <w:lvlText w:val="%9."/>
      <w:lvlJc w:val="left"/>
      <w:pPr>
        <w:ind w:left="720" w:hanging="720"/>
      </w:pPr>
      <w:rPr>
        <w:smallCaps w:val="0"/>
        <w:strike w:val="0"/>
        <w:shd w:fill="auto" w:val="clear"/>
        <w:vertAlign w:val="baseli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color w:val="000000"/>
      <w:sz w:val="72"/>
      <w:szCs w:val="72"/>
      <w:u w:val="none"/>
    </w:rPr>
  </w:style>
  <w:style w:type="paragraph" w:styleId="Heading2">
    <w:name w:val="heading 2"/>
    <w:basedOn w:val="Normal"/>
    <w:next w:val="Normal"/>
    <w:pPr>
      <w:keepNext w:val="1"/>
      <w:jc w:val="center"/>
    </w:pPr>
    <w:rPr>
      <w:color w:val="000000"/>
      <w:sz w:val="32"/>
      <w:szCs w:val="32"/>
      <w:u w:val="none"/>
    </w:rPr>
  </w:style>
  <w:style w:type="paragraph" w:styleId="Heading3">
    <w:name w:val="heading 3"/>
    <w:basedOn w:val="Normal"/>
    <w:next w:val="Normal"/>
    <w:pPr>
      <w:keepNext w:val="1"/>
      <w:jc w:val="center"/>
    </w:pPr>
    <w:rPr>
      <w:color w:val="000000"/>
      <w:sz w:val="28"/>
      <w:szCs w:val="28"/>
      <w:u w:val="none"/>
    </w:rPr>
  </w:style>
  <w:style w:type="paragraph" w:styleId="Heading4">
    <w:name w:val="heading 4"/>
    <w:basedOn w:val="Normal"/>
    <w:next w:val="Normal"/>
    <w:pPr>
      <w:keepNext w:val="1"/>
      <w:jc w:val="center"/>
    </w:pPr>
    <w:rPr>
      <w:b w:val="1"/>
      <w:color w:val="000000"/>
      <w:sz w:val="36"/>
      <w:szCs w:val="36"/>
      <w:u w:val="none"/>
    </w:rPr>
  </w:style>
  <w:style w:type="paragraph" w:styleId="Heading5">
    <w:name w:val="heading 5"/>
    <w:basedOn w:val="Normal"/>
    <w:next w:val="Normal"/>
    <w:pPr>
      <w:keepNext w:val="1"/>
    </w:pPr>
    <w:rPr>
      <w:color w:val="000000"/>
      <w:sz w:val="28"/>
      <w:szCs w:val="28"/>
      <w:u w:val="single"/>
    </w:rPr>
  </w:style>
  <w:style w:type="paragraph" w:styleId="Heading6">
    <w:name w:val="heading 6"/>
    <w:basedOn w:val="Normal"/>
    <w:next w:val="Normal"/>
    <w:pPr>
      <w:keepNext w:val="1"/>
    </w:pPr>
    <w:rPr>
      <w:b w:val="1"/>
      <w:color w:val="000000"/>
      <w:sz w:val="24"/>
      <w:szCs w:val="24"/>
      <w:u w:val="single"/>
    </w:rPr>
  </w:style>
  <w:style w:type="paragraph" w:styleId="Title">
    <w:name w:val="Title"/>
    <w:basedOn w:val="Normal"/>
    <w:next w:val="Normal"/>
    <w:pPr>
      <w:jc w:val="center"/>
    </w:pPr>
    <w:rPr>
      <w:color w:val="000000"/>
      <w:sz w:val="24"/>
      <w:szCs w:val="24"/>
      <w:u w:val="no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0"/>
      <w:i w:val="0"/>
      <w:smallCaps w:val="0"/>
      <w:strike w:val="0"/>
      <w:color w:val="000000"/>
      <w:sz w:val="72"/>
      <w:szCs w:val="72"/>
      <w:u w:val="none"/>
      <w:shd w:fill="auto" w:val="clear"/>
      <w:vertAlign w:val="baseline"/>
    </w:rPr>
  </w:style>
  <w:style w:type="paragraph" w:styleId="Heading2">
    <w:name w:val="heading 2"/>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0"/>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5">
    <w:name w:val="heading 5"/>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i w:val="0"/>
      <w:smallCaps w:val="0"/>
      <w:strike w:val="0"/>
      <w:color w:val="000000"/>
      <w:sz w:val="28"/>
      <w:szCs w:val="28"/>
      <w:u w:val="single"/>
      <w:shd w:fill="auto" w:val="clear"/>
      <w:vertAlign w:val="baseline"/>
    </w:rPr>
  </w:style>
  <w:style w:type="paragraph" w:styleId="Heading6">
    <w:name w:val="heading 6"/>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1"/>
      <w:i w:val="0"/>
      <w:smallCaps w:val="0"/>
      <w:strike w:val="0"/>
      <w:color w:val="000000"/>
      <w:sz w:val="24"/>
      <w:szCs w:val="24"/>
      <w:u w:val="singl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0"/>
      <w:i w:val="0"/>
      <w:smallCaps w:val="0"/>
      <w:strike w:val="0"/>
      <w:color w:val="000000"/>
      <w:sz w:val="24"/>
      <w:szCs w:val="24"/>
      <w:u w:val="none"/>
      <w:shd w:fill="auto" w:val="clear"/>
      <w:vertAlign w:val="baseline"/>
    </w:rPr>
  </w:style>
  <w:style w:type="paragraph" w:styleId="Normal" w:default="1">
    <w:name w:val="Normal"/>
    <w:rsid w:val="00AA7CEB"/>
    <w:rPr>
      <w:rFonts w:cs="Arial Unicode MS"/>
      <w:color w:val="000000"/>
      <w:sz w:val="24"/>
      <w:szCs w:val="24"/>
      <w:u w:color="000000"/>
    </w:rPr>
  </w:style>
  <w:style w:type="paragraph" w:styleId="Heading1">
    <w:name w:val="heading 1"/>
    <w:next w:val="Normal"/>
    <w:rsid w:val="00AA7CEB"/>
    <w:pPr>
      <w:keepNext w:val="1"/>
      <w:jc w:val="center"/>
      <w:outlineLvl w:val="0"/>
    </w:pPr>
    <w:rPr>
      <w:rFonts w:eastAsia="Times New Roman"/>
      <w:color w:val="000000"/>
      <w:sz w:val="72"/>
      <w:szCs w:val="72"/>
      <w:u w:color="000000"/>
    </w:rPr>
  </w:style>
  <w:style w:type="paragraph" w:styleId="Heading2">
    <w:name w:val="heading 2"/>
    <w:next w:val="Normal"/>
    <w:rsid w:val="00AA7CEB"/>
    <w:pPr>
      <w:keepNext w:val="1"/>
      <w:jc w:val="center"/>
      <w:outlineLvl w:val="1"/>
    </w:pPr>
    <w:rPr>
      <w:rFonts w:cs="Arial Unicode MS"/>
      <w:color w:val="000000"/>
      <w:sz w:val="32"/>
      <w:szCs w:val="32"/>
      <w:u w:color="000000"/>
    </w:rPr>
  </w:style>
  <w:style w:type="paragraph" w:styleId="Heading3">
    <w:name w:val="heading 3"/>
    <w:next w:val="Normal"/>
    <w:rsid w:val="00AA7CEB"/>
    <w:pPr>
      <w:keepNext w:val="1"/>
      <w:jc w:val="center"/>
      <w:outlineLvl w:val="2"/>
    </w:pPr>
    <w:rPr>
      <w:rFonts w:cs="Arial Unicode MS"/>
      <w:color w:val="000000"/>
      <w:sz w:val="28"/>
      <w:szCs w:val="28"/>
      <w:u w:color="000000"/>
    </w:rPr>
  </w:style>
  <w:style w:type="paragraph" w:styleId="Heading4">
    <w:name w:val="heading 4"/>
    <w:next w:val="Normal"/>
    <w:rsid w:val="00AA7CEB"/>
    <w:pPr>
      <w:keepNext w:val="1"/>
      <w:jc w:val="center"/>
      <w:outlineLvl w:val="3"/>
    </w:pPr>
    <w:rPr>
      <w:rFonts w:cs="Arial Unicode MS"/>
      <w:b w:val="1"/>
      <w:bCs w:val="1"/>
      <w:color w:val="000000"/>
      <w:sz w:val="36"/>
      <w:szCs w:val="36"/>
      <w:u w:color="000000"/>
    </w:rPr>
  </w:style>
  <w:style w:type="paragraph" w:styleId="Heading5">
    <w:name w:val="heading 5"/>
    <w:next w:val="Normal"/>
    <w:rsid w:val="00AA7CEB"/>
    <w:pPr>
      <w:keepNext w:val="1"/>
      <w:outlineLvl w:val="4"/>
    </w:pPr>
    <w:rPr>
      <w:rFonts w:cs="Arial Unicode MS"/>
      <w:color w:val="000000"/>
      <w:sz w:val="28"/>
      <w:szCs w:val="28"/>
      <w:u w:color="000000" w:val="single"/>
    </w:rPr>
  </w:style>
  <w:style w:type="paragraph" w:styleId="Heading6">
    <w:name w:val="heading 6"/>
    <w:next w:val="Normal"/>
    <w:rsid w:val="00AA7CEB"/>
    <w:pPr>
      <w:keepNext w:val="1"/>
      <w:outlineLvl w:val="5"/>
    </w:pPr>
    <w:rPr>
      <w:rFonts w:cs="Arial Unicode MS"/>
      <w:b w:val="1"/>
      <w:bCs w:val="1"/>
      <w:color w:val="000000"/>
      <w:sz w:val="24"/>
      <w:szCs w:val="24"/>
      <w:u w:color="000000" w:val="single"/>
    </w:rPr>
  </w:style>
  <w:style w:type="paragraph" w:styleId="Heading7">
    <w:name w:val="heading 7"/>
    <w:next w:val="Normal"/>
    <w:rsid w:val="00AA7CEB"/>
    <w:pPr>
      <w:keepNext w:val="1"/>
      <w:jc w:val="center"/>
      <w:outlineLvl w:val="6"/>
    </w:pPr>
    <w:rPr>
      <w:rFonts w:cs="Arial Unicode MS"/>
      <w:color w:val="000000"/>
      <w:sz w:val="36"/>
      <w:szCs w:val="36"/>
      <w:u w:color="00000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sid w:val="00AA7CEB"/>
    <w:rPr>
      <w:u w:val="single"/>
    </w:rPr>
  </w:style>
  <w:style w:type="paragraph" w:styleId="HeaderFooter" w:customStyle="1">
    <w:name w:val="Header &amp; Footer"/>
    <w:rsid w:val="00AA7CEB"/>
    <w:pPr>
      <w:tabs>
        <w:tab w:val="right" w:pos="9020"/>
      </w:tabs>
    </w:pPr>
    <w:rPr>
      <w:rFonts w:ascii="Helvetica Neue" w:cs="Arial Unicode MS" w:hAnsi="Helvetica Neue"/>
      <w:color w:val="000000"/>
      <w:sz w:val="24"/>
      <w:szCs w:val="24"/>
    </w:rPr>
  </w:style>
  <w:style w:type="paragraph" w:styleId="BodyText">
    <w:name w:val="Body Text"/>
    <w:rsid w:val="00AA7CEB"/>
    <w:pPr>
      <w:jc w:val="center"/>
    </w:pPr>
    <w:rPr>
      <w:rFonts w:cs="Arial Unicode MS"/>
      <w:color w:val="000000"/>
      <w:sz w:val="96"/>
      <w:szCs w:val="96"/>
      <w:u w:color="000000"/>
    </w:rPr>
  </w:style>
  <w:style w:type="numbering" w:styleId="ImportedStyle1" w:customStyle="1">
    <w:name w:val="Imported Style 1"/>
    <w:rsid w:val="00AA7CEB"/>
    <w:pPr>
      <w:numPr>
        <w:numId w:val="1"/>
      </w:numPr>
    </w:pPr>
  </w:style>
  <w:style w:type="paragraph" w:styleId="Title">
    <w:name w:val="Title"/>
    <w:rsid w:val="00AA7CEB"/>
    <w:pPr>
      <w:jc w:val="center"/>
    </w:pPr>
    <w:rPr>
      <w:rFonts w:eastAsia="Times New Roman"/>
      <w:color w:val="000000"/>
      <w:sz w:val="24"/>
      <w:szCs w:val="24"/>
      <w:u w:color="000000"/>
    </w:rPr>
  </w:style>
  <w:style w:type="numbering" w:styleId="ImportedStyle2" w:customStyle="1">
    <w:name w:val="Imported Style 2"/>
    <w:rsid w:val="00AA7CEB"/>
    <w:pPr>
      <w:numPr>
        <w:numId w:val="3"/>
      </w:numPr>
    </w:pPr>
  </w:style>
  <w:style w:type="character" w:styleId="Link" w:customStyle="1">
    <w:name w:val="Link"/>
    <w:rsid w:val="00AA7CEB"/>
    <w:rPr>
      <w:color w:val="0000ff"/>
      <w:u w:color="0000ff" w:val="single"/>
    </w:rPr>
  </w:style>
  <w:style w:type="character" w:styleId="Hyperlink0" w:customStyle="1">
    <w:name w:val="Hyperlink.0"/>
    <w:basedOn w:val="Link"/>
    <w:rsid w:val="00AA7CEB"/>
    <w:rPr>
      <w:color w:val="0000ff"/>
      <w:sz w:val="18"/>
      <w:szCs w:val="18"/>
      <w:u w:color="0000ff" w:val="single"/>
    </w:rPr>
  </w:style>
  <w:style w:type="paragraph" w:styleId="Header">
    <w:name w:val="header"/>
    <w:basedOn w:val="Normal"/>
    <w:link w:val="HeaderChar"/>
    <w:uiPriority w:val="99"/>
    <w:unhideWhenUsed w:val="1"/>
    <w:rsid w:val="00FD7F70"/>
    <w:pPr>
      <w:tabs>
        <w:tab w:val="center" w:pos="4680"/>
        <w:tab w:val="right" w:pos="9360"/>
      </w:tabs>
    </w:pPr>
  </w:style>
  <w:style w:type="character" w:styleId="HeaderChar" w:customStyle="1">
    <w:name w:val="Header Char"/>
    <w:basedOn w:val="DefaultParagraphFont"/>
    <w:link w:val="Header"/>
    <w:uiPriority w:val="99"/>
    <w:rsid w:val="00FD7F70"/>
    <w:rPr>
      <w:rFonts w:cs="Arial Unicode MS"/>
      <w:color w:val="000000"/>
      <w:sz w:val="24"/>
      <w:szCs w:val="24"/>
      <w:u w:color="000000"/>
    </w:rPr>
  </w:style>
  <w:style w:type="paragraph" w:styleId="Footer">
    <w:name w:val="footer"/>
    <w:basedOn w:val="Normal"/>
    <w:link w:val="FooterChar"/>
    <w:uiPriority w:val="99"/>
    <w:unhideWhenUsed w:val="1"/>
    <w:rsid w:val="00FD7F70"/>
    <w:pPr>
      <w:tabs>
        <w:tab w:val="center" w:pos="4680"/>
        <w:tab w:val="right" w:pos="9360"/>
      </w:tabs>
    </w:pPr>
  </w:style>
  <w:style w:type="character" w:styleId="FooterChar" w:customStyle="1">
    <w:name w:val="Footer Char"/>
    <w:basedOn w:val="DefaultParagraphFont"/>
    <w:link w:val="Footer"/>
    <w:uiPriority w:val="99"/>
    <w:rsid w:val="00FD7F70"/>
    <w:rPr>
      <w:rFonts w:cs="Arial Unicode MS"/>
      <w:color w:val="000000"/>
      <w:sz w:val="24"/>
      <w:szCs w:val="24"/>
      <w:u w:color="000000"/>
    </w:rPr>
  </w:style>
  <w:style w:type="character" w:styleId="UnresolvedMention1" w:customStyle="1">
    <w:name w:val="Unresolved Mention1"/>
    <w:basedOn w:val="DefaultParagraphFont"/>
    <w:uiPriority w:val="99"/>
    <w:semiHidden w:val="1"/>
    <w:unhideWhenUsed w:val="1"/>
    <w:rsid w:val="00FD7F70"/>
    <w:rPr>
      <w:color w:val="808080"/>
      <w:shd w:color="auto" w:fill="e6e6e6"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grondahl@dia.net" TargetMode="External"/><Relationship Id="rId10" Type="http://schemas.openxmlformats.org/officeDocument/2006/relationships/hyperlink" Target="mailto:ndakbaseball@gmail.com" TargetMode="External"/><Relationship Id="rId13" Type="http://schemas.openxmlformats.org/officeDocument/2006/relationships/hyperlink" Target="mailto:tkuntz@bis.midco.net" TargetMode="External"/><Relationship Id="rId12" Type="http://schemas.openxmlformats.org/officeDocument/2006/relationships/hyperlink" Target="mailto:jgoul@microsoft.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dakbaberuth.com/page/show/7980623-coaches-corner" TargetMode="External"/><Relationship Id="rId15" Type="http://schemas.openxmlformats.org/officeDocument/2006/relationships/footer" Target="footer1.xml"/><Relationship Id="rId14"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mailto:baseball@ndakbaberuth.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Spectral-italic.ttf"/><Relationship Id="rId10" Type="http://schemas.openxmlformats.org/officeDocument/2006/relationships/font" Target="fonts/Spectral-bold.ttf"/><Relationship Id="rId13" Type="http://schemas.openxmlformats.org/officeDocument/2006/relationships/font" Target="fonts/HelveticaNeue-regular.ttf"/><Relationship Id="rId12" Type="http://schemas.openxmlformats.org/officeDocument/2006/relationships/font" Target="fonts/Spectral-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pectral-regular.ttf"/><Relationship Id="rId15" Type="http://schemas.openxmlformats.org/officeDocument/2006/relationships/font" Target="fonts/HelveticaNeue-italic.ttf"/><Relationship Id="rId14" Type="http://schemas.openxmlformats.org/officeDocument/2006/relationships/font" Target="fonts/HelveticaNeue-bold.ttf"/><Relationship Id="rId16" Type="http://schemas.openxmlformats.org/officeDocument/2006/relationships/font" Target="fonts/HelveticaNeue-boldItalic.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Times New Roman"/>
        <a:ea typeface="Times New Roman"/>
        <a:cs typeface="Times New Roman"/>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P+yiO/MQM/HznIzzi268X2Y/XQ==">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2022-04-14T13:58:00Z</dcterms:created>
  <dc:creator>Jeremy Ludlum</dc:creator>
</cp:coreProperties>
</file>