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B1" w:rsidRPr="00225E33" w:rsidRDefault="00BF0825" w:rsidP="00225E33">
      <w:pPr>
        <w:pStyle w:val="BodyText"/>
        <w:spacing w:line="276" w:lineRule="auto"/>
        <w:jc w:val="center"/>
        <w:rPr>
          <w:rFonts w:ascii="Arial" w:hAnsi="Arial" w:cs="Arial"/>
          <w:b/>
          <w:sz w:val="18"/>
          <w:szCs w:val="18"/>
        </w:rPr>
      </w:pPr>
      <w:r w:rsidRPr="00225E33">
        <w:rPr>
          <w:rFonts w:ascii="Arial" w:hAnsi="Arial" w:cs="Arial"/>
          <w:b/>
          <w:sz w:val="18"/>
          <w:szCs w:val="18"/>
        </w:rPr>
        <w:t>BY-LAWS AND CONSTITUTION</w:t>
      </w:r>
    </w:p>
    <w:p w:rsidR="00BF0825" w:rsidRPr="00225E33" w:rsidRDefault="00BF0825" w:rsidP="00225E33">
      <w:pPr>
        <w:pStyle w:val="BodyText"/>
        <w:spacing w:line="276" w:lineRule="auto"/>
        <w:jc w:val="center"/>
        <w:rPr>
          <w:rFonts w:ascii="Arial" w:hAnsi="Arial" w:cs="Arial"/>
          <w:b/>
          <w:sz w:val="18"/>
          <w:szCs w:val="18"/>
        </w:rPr>
      </w:pPr>
      <w:r w:rsidRPr="00225E33">
        <w:rPr>
          <w:rFonts w:ascii="Arial" w:hAnsi="Arial" w:cs="Arial"/>
          <w:b/>
          <w:sz w:val="18"/>
          <w:szCs w:val="18"/>
        </w:rPr>
        <w:t>OF</w:t>
      </w:r>
    </w:p>
    <w:p w:rsidR="00BF0825" w:rsidRPr="00225E33" w:rsidRDefault="00BF0825" w:rsidP="00225E33">
      <w:pPr>
        <w:pStyle w:val="BodyText"/>
        <w:spacing w:line="276" w:lineRule="auto"/>
        <w:jc w:val="center"/>
        <w:rPr>
          <w:rFonts w:ascii="Arial" w:hAnsi="Arial" w:cs="Arial"/>
          <w:b/>
          <w:sz w:val="18"/>
          <w:szCs w:val="18"/>
        </w:rPr>
      </w:pPr>
      <w:r w:rsidRPr="00225E33">
        <w:rPr>
          <w:rFonts w:ascii="Arial" w:hAnsi="Arial" w:cs="Arial"/>
          <w:b/>
          <w:sz w:val="18"/>
          <w:szCs w:val="18"/>
        </w:rPr>
        <w:t>HUNTINGTOWN YOUTH ORGANIZATION, INC.</w:t>
      </w:r>
    </w:p>
    <w:p w:rsidR="00BF0825" w:rsidRPr="00225E33" w:rsidRDefault="00BF0825" w:rsidP="00225E33">
      <w:pPr>
        <w:pStyle w:val="BodyText"/>
        <w:spacing w:line="276" w:lineRule="auto"/>
        <w:jc w:val="center"/>
        <w:rPr>
          <w:rFonts w:ascii="Arial" w:hAnsi="Arial" w:cs="Arial"/>
          <w:b/>
          <w:sz w:val="18"/>
          <w:szCs w:val="18"/>
        </w:rPr>
      </w:pPr>
      <w:r w:rsidRPr="00225E33">
        <w:rPr>
          <w:rFonts w:ascii="Arial" w:hAnsi="Arial" w:cs="Arial"/>
          <w:b/>
          <w:sz w:val="18"/>
          <w:szCs w:val="18"/>
        </w:rPr>
        <w:t>(Revised January 2019)</w:t>
      </w:r>
    </w:p>
    <w:p w:rsidR="00BF0825" w:rsidRPr="00225E33" w:rsidRDefault="00BF0825" w:rsidP="00225E33">
      <w:pPr>
        <w:pStyle w:val="BodyText"/>
        <w:spacing w:line="276" w:lineRule="auto"/>
        <w:jc w:val="center"/>
        <w:rPr>
          <w:rFonts w:ascii="Arial" w:hAnsi="Arial" w:cs="Arial"/>
          <w:b/>
          <w:sz w:val="18"/>
          <w:szCs w:val="18"/>
        </w:rPr>
      </w:pPr>
    </w:p>
    <w:p w:rsidR="00494293" w:rsidRPr="00225E33" w:rsidRDefault="00494293" w:rsidP="00225E33">
      <w:pPr>
        <w:pStyle w:val="BodyText"/>
        <w:spacing w:line="276" w:lineRule="auto"/>
        <w:jc w:val="center"/>
        <w:rPr>
          <w:rFonts w:ascii="Arial" w:hAnsi="Arial" w:cs="Arial"/>
          <w:b/>
          <w:sz w:val="18"/>
          <w:szCs w:val="18"/>
        </w:rPr>
      </w:pPr>
    </w:p>
    <w:p w:rsidR="00BF0825" w:rsidRPr="00225E33" w:rsidRDefault="00BF0825" w:rsidP="00225E33">
      <w:pPr>
        <w:pStyle w:val="BodyText"/>
        <w:spacing w:line="276" w:lineRule="auto"/>
        <w:jc w:val="center"/>
        <w:rPr>
          <w:rFonts w:ascii="Arial" w:hAnsi="Arial" w:cs="Arial"/>
          <w:b/>
          <w:sz w:val="18"/>
          <w:szCs w:val="18"/>
        </w:rPr>
      </w:pPr>
      <w:r w:rsidRPr="00225E33">
        <w:rPr>
          <w:rFonts w:ascii="Arial" w:hAnsi="Arial" w:cs="Arial"/>
          <w:b/>
          <w:sz w:val="18"/>
          <w:szCs w:val="18"/>
        </w:rPr>
        <w:t>Article I</w:t>
      </w:r>
    </w:p>
    <w:p w:rsidR="00BF0825" w:rsidRPr="00225E33" w:rsidRDefault="00BF0825" w:rsidP="00225E33">
      <w:pPr>
        <w:pStyle w:val="BodyText"/>
        <w:spacing w:line="276" w:lineRule="auto"/>
        <w:jc w:val="center"/>
        <w:rPr>
          <w:rFonts w:ascii="Arial" w:hAnsi="Arial" w:cs="Arial"/>
          <w:b/>
          <w:sz w:val="18"/>
          <w:szCs w:val="18"/>
          <w:u w:val="single"/>
        </w:rPr>
      </w:pPr>
      <w:r w:rsidRPr="00225E33">
        <w:rPr>
          <w:rFonts w:ascii="Arial" w:hAnsi="Arial" w:cs="Arial"/>
          <w:b/>
          <w:sz w:val="18"/>
          <w:szCs w:val="18"/>
          <w:u w:val="single"/>
        </w:rPr>
        <w:t>NAME AND LOCATION</w:t>
      </w:r>
    </w:p>
    <w:p w:rsidR="00BF0825" w:rsidRPr="00225E33" w:rsidRDefault="00BF0825" w:rsidP="00225E33">
      <w:pPr>
        <w:pStyle w:val="BodyText"/>
        <w:spacing w:line="276" w:lineRule="auto"/>
        <w:rPr>
          <w:rFonts w:ascii="Arial" w:hAnsi="Arial" w:cs="Arial"/>
          <w:sz w:val="18"/>
          <w:szCs w:val="18"/>
          <w:u w:val="single"/>
        </w:rPr>
      </w:pPr>
    </w:p>
    <w:p w:rsidR="00BF0825" w:rsidRPr="00225E33" w:rsidRDefault="00BF0825" w:rsidP="00225E33">
      <w:pPr>
        <w:pStyle w:val="BodyText"/>
        <w:spacing w:line="276" w:lineRule="auto"/>
        <w:rPr>
          <w:rFonts w:ascii="Arial" w:hAnsi="Arial" w:cs="Arial"/>
          <w:color w:val="000000"/>
          <w:sz w:val="18"/>
          <w:szCs w:val="18"/>
        </w:rPr>
      </w:pPr>
      <w:r w:rsidRPr="00225E33">
        <w:rPr>
          <w:rFonts w:ascii="Arial" w:hAnsi="Arial" w:cs="Arial"/>
          <w:sz w:val="18"/>
          <w:szCs w:val="18"/>
        </w:rPr>
        <w:t>SECTION 1.  The name of this corporation shall be HUNTINGTOWN YOUTH ORGANIZATION, INC.</w:t>
      </w:r>
      <w:r w:rsidR="00E8248B" w:rsidRPr="00225E33">
        <w:rPr>
          <w:rFonts w:ascii="Arial" w:hAnsi="Arial" w:cs="Arial"/>
          <w:sz w:val="18"/>
          <w:szCs w:val="18"/>
        </w:rPr>
        <w:t xml:space="preserve"> (the “Corporation”),</w:t>
      </w:r>
      <w:r w:rsidRPr="00225E33">
        <w:rPr>
          <w:rFonts w:ascii="Arial" w:hAnsi="Arial" w:cs="Arial"/>
          <w:sz w:val="18"/>
          <w:szCs w:val="18"/>
        </w:rPr>
        <w:t xml:space="preserve"> </w:t>
      </w:r>
      <w:r w:rsidRPr="00225E33">
        <w:rPr>
          <w:rFonts w:ascii="Arial" w:hAnsi="Arial" w:cs="Arial"/>
          <w:color w:val="000000"/>
          <w:sz w:val="18"/>
          <w:szCs w:val="18"/>
        </w:rPr>
        <w:t>a non-profit corporation incorporated in the State of Maryland. The organization may also be referred to as HUNTINGTOWN YOUTH ASSOCIATION, INC., HYC, and/or HUNTINGTOWN YOUTH CLUB, INC.</w:t>
      </w:r>
    </w:p>
    <w:p w:rsidR="00BF0825" w:rsidRPr="00225E33" w:rsidRDefault="00BF0825" w:rsidP="00225E33">
      <w:pPr>
        <w:pStyle w:val="BodyText"/>
        <w:spacing w:line="276" w:lineRule="auto"/>
        <w:rPr>
          <w:rFonts w:ascii="Arial" w:hAnsi="Arial" w:cs="Arial"/>
          <w:color w:val="000000"/>
          <w:sz w:val="18"/>
          <w:szCs w:val="18"/>
        </w:rPr>
      </w:pPr>
    </w:p>
    <w:p w:rsidR="00C83E56" w:rsidRPr="00225E33" w:rsidRDefault="00BF0825" w:rsidP="00225E33">
      <w:pPr>
        <w:pStyle w:val="Default"/>
        <w:spacing w:line="276" w:lineRule="auto"/>
        <w:rPr>
          <w:rFonts w:ascii="Arial" w:hAnsi="Arial" w:cs="Arial"/>
          <w:sz w:val="18"/>
          <w:szCs w:val="18"/>
        </w:rPr>
      </w:pPr>
      <w:r w:rsidRPr="00225E33">
        <w:rPr>
          <w:rFonts w:ascii="Arial" w:hAnsi="Arial" w:cs="Arial"/>
          <w:sz w:val="18"/>
          <w:szCs w:val="18"/>
        </w:rPr>
        <w:t xml:space="preserve">SECTION 2.  </w:t>
      </w:r>
      <w:r w:rsidR="00E8248B" w:rsidRPr="00225E33">
        <w:rPr>
          <w:rFonts w:ascii="Arial" w:hAnsi="Arial" w:cs="Arial"/>
          <w:sz w:val="18"/>
          <w:szCs w:val="18"/>
        </w:rPr>
        <w:t xml:space="preserve">Offices of the Corporation shall be located in the State of Maryland and/or in such other localities as may be determined by the Board of Directors.  </w:t>
      </w:r>
    </w:p>
    <w:p w:rsidR="00C83E56" w:rsidRPr="00225E33" w:rsidRDefault="00C83E56" w:rsidP="00225E33">
      <w:pPr>
        <w:pStyle w:val="Default"/>
        <w:spacing w:line="276" w:lineRule="auto"/>
        <w:rPr>
          <w:rFonts w:ascii="Arial" w:hAnsi="Arial" w:cs="Arial"/>
          <w:sz w:val="18"/>
          <w:szCs w:val="18"/>
        </w:rPr>
      </w:pPr>
    </w:p>
    <w:p w:rsidR="00BF0825" w:rsidRPr="00225E33" w:rsidRDefault="00C83E56" w:rsidP="00225E33">
      <w:pPr>
        <w:pStyle w:val="Default"/>
        <w:spacing w:line="276" w:lineRule="auto"/>
        <w:rPr>
          <w:rFonts w:ascii="Arial" w:hAnsi="Arial" w:cs="Arial"/>
          <w:sz w:val="18"/>
          <w:szCs w:val="18"/>
        </w:rPr>
      </w:pPr>
      <w:r w:rsidRPr="00225E33">
        <w:rPr>
          <w:rFonts w:ascii="Arial" w:hAnsi="Arial" w:cs="Arial"/>
          <w:sz w:val="18"/>
          <w:szCs w:val="18"/>
        </w:rPr>
        <w:t xml:space="preserve">SECTION 3.  </w:t>
      </w:r>
      <w:r w:rsidR="00BF0825" w:rsidRPr="00225E33">
        <w:rPr>
          <w:rFonts w:ascii="Arial" w:hAnsi="Arial" w:cs="Arial"/>
          <w:sz w:val="18"/>
          <w:szCs w:val="18"/>
        </w:rPr>
        <w:t xml:space="preserve">All teams in the Huntingtown Youth Club, Inc. will be designated the Huntingtown Hurricanes. </w:t>
      </w:r>
    </w:p>
    <w:p w:rsidR="00BF0825" w:rsidRPr="00225E33" w:rsidRDefault="00BF0825" w:rsidP="00225E33">
      <w:pPr>
        <w:pStyle w:val="BodyText"/>
        <w:spacing w:line="276" w:lineRule="auto"/>
        <w:rPr>
          <w:rFonts w:ascii="Arial" w:hAnsi="Arial" w:cs="Arial"/>
          <w:sz w:val="18"/>
          <w:szCs w:val="18"/>
        </w:rPr>
      </w:pPr>
    </w:p>
    <w:p w:rsidR="00E8248B" w:rsidRPr="00225E33" w:rsidRDefault="00E8248B" w:rsidP="00225E33">
      <w:pPr>
        <w:pStyle w:val="BodyText"/>
        <w:spacing w:line="276" w:lineRule="auto"/>
        <w:jc w:val="center"/>
        <w:rPr>
          <w:rFonts w:ascii="Arial" w:hAnsi="Arial" w:cs="Arial"/>
          <w:b/>
          <w:sz w:val="18"/>
          <w:szCs w:val="18"/>
        </w:rPr>
      </w:pPr>
      <w:r w:rsidRPr="00225E33">
        <w:rPr>
          <w:rFonts w:ascii="Arial" w:hAnsi="Arial" w:cs="Arial"/>
          <w:b/>
          <w:sz w:val="18"/>
          <w:szCs w:val="18"/>
        </w:rPr>
        <w:t>Article II</w:t>
      </w:r>
    </w:p>
    <w:p w:rsidR="00E8248B" w:rsidRPr="00225E33" w:rsidRDefault="00E8248B" w:rsidP="00225E33">
      <w:pPr>
        <w:pStyle w:val="BodyText"/>
        <w:spacing w:line="276" w:lineRule="auto"/>
        <w:jc w:val="center"/>
        <w:rPr>
          <w:rFonts w:ascii="Arial" w:hAnsi="Arial" w:cs="Arial"/>
          <w:b/>
          <w:sz w:val="18"/>
          <w:szCs w:val="18"/>
          <w:u w:val="single"/>
        </w:rPr>
      </w:pPr>
      <w:r w:rsidRPr="00225E33">
        <w:rPr>
          <w:rFonts w:ascii="Arial" w:hAnsi="Arial" w:cs="Arial"/>
          <w:b/>
          <w:sz w:val="18"/>
          <w:szCs w:val="18"/>
          <w:u w:val="single"/>
        </w:rPr>
        <w:t>OBJECTIVES</w:t>
      </w:r>
    </w:p>
    <w:p w:rsidR="00E8248B" w:rsidRPr="00225E33" w:rsidRDefault="00E8248B" w:rsidP="00225E33">
      <w:pPr>
        <w:pStyle w:val="BodyText"/>
        <w:spacing w:line="276" w:lineRule="auto"/>
        <w:rPr>
          <w:rFonts w:ascii="Arial" w:hAnsi="Arial" w:cs="Arial"/>
          <w:sz w:val="18"/>
          <w:szCs w:val="18"/>
          <w:u w:val="single"/>
        </w:rPr>
      </w:pPr>
    </w:p>
    <w:p w:rsidR="00E8248B" w:rsidRPr="00225E33" w:rsidRDefault="00E8248B" w:rsidP="00225E33">
      <w:pPr>
        <w:pStyle w:val="Default"/>
        <w:spacing w:line="276" w:lineRule="auto"/>
        <w:rPr>
          <w:rFonts w:ascii="Arial" w:hAnsi="Arial" w:cs="Arial"/>
          <w:sz w:val="18"/>
          <w:szCs w:val="18"/>
        </w:rPr>
      </w:pPr>
      <w:r w:rsidRPr="00225E33">
        <w:rPr>
          <w:rFonts w:ascii="Arial" w:hAnsi="Arial" w:cs="Arial"/>
          <w:sz w:val="18"/>
          <w:szCs w:val="18"/>
        </w:rPr>
        <w:t>The Mission Statement and objective of the Corporation is to enhance the well-being and develop the potential of its members, their families and our community.  This is accomplished through a year round, multifaceted program where everyone learns team loyalty, spirit, safe play, and community responsibility.  This approach stresses teamwork, sportsmanship, character, and leadership-qualities that will build better men and women, to establish strong pillars of society. The objectives of the Corporation shall be sated in the Articles of Incorporation and such objectives shall be served by the Corporation and its members in accordance with the requirements of the applicable law of the State of Maryland related to no-profit corporations and further, in such manner as shall be consistent with the requirements of maintaining tax exempt status of the Corporation pursuant to Section 501(c)(3) of the Internal Revenue Code of 1986; as amended, or any succeeding statue or governing regulation.</w:t>
      </w:r>
    </w:p>
    <w:p w:rsidR="00E8248B" w:rsidRPr="00225E33" w:rsidRDefault="00E8248B" w:rsidP="00225E33">
      <w:pPr>
        <w:pStyle w:val="Default"/>
        <w:spacing w:line="276" w:lineRule="auto"/>
        <w:rPr>
          <w:rFonts w:ascii="Arial" w:hAnsi="Arial" w:cs="Arial"/>
          <w:sz w:val="18"/>
          <w:szCs w:val="18"/>
        </w:rPr>
      </w:pPr>
    </w:p>
    <w:p w:rsidR="00E8248B" w:rsidRPr="00225E33" w:rsidRDefault="00E8248B" w:rsidP="00225E33">
      <w:pPr>
        <w:pStyle w:val="BodyText"/>
        <w:spacing w:line="276" w:lineRule="auto"/>
        <w:jc w:val="center"/>
        <w:rPr>
          <w:rFonts w:ascii="Arial" w:hAnsi="Arial" w:cs="Arial"/>
          <w:b/>
          <w:sz w:val="18"/>
          <w:szCs w:val="18"/>
        </w:rPr>
      </w:pPr>
      <w:r w:rsidRPr="00225E33">
        <w:rPr>
          <w:rFonts w:ascii="Arial" w:hAnsi="Arial" w:cs="Arial"/>
          <w:b/>
          <w:sz w:val="18"/>
          <w:szCs w:val="18"/>
        </w:rPr>
        <w:t>Article III</w:t>
      </w:r>
    </w:p>
    <w:p w:rsidR="00E8248B" w:rsidRPr="00225E33" w:rsidRDefault="00E8248B" w:rsidP="00225E33">
      <w:pPr>
        <w:pStyle w:val="BodyText"/>
        <w:spacing w:line="276" w:lineRule="auto"/>
        <w:jc w:val="center"/>
        <w:rPr>
          <w:rFonts w:ascii="Arial" w:hAnsi="Arial" w:cs="Arial"/>
          <w:b/>
          <w:sz w:val="18"/>
          <w:szCs w:val="18"/>
          <w:u w:val="single"/>
        </w:rPr>
      </w:pPr>
      <w:r w:rsidRPr="00225E33">
        <w:rPr>
          <w:rFonts w:ascii="Arial" w:hAnsi="Arial" w:cs="Arial"/>
          <w:b/>
          <w:sz w:val="18"/>
          <w:szCs w:val="18"/>
          <w:u w:val="single"/>
        </w:rPr>
        <w:t>MEMBERSHIP</w:t>
      </w:r>
    </w:p>
    <w:p w:rsidR="00E8248B" w:rsidRPr="00225E33" w:rsidRDefault="00E8248B" w:rsidP="00225E33">
      <w:pPr>
        <w:pStyle w:val="BodyText"/>
        <w:spacing w:line="276" w:lineRule="auto"/>
        <w:rPr>
          <w:rFonts w:ascii="Arial" w:hAnsi="Arial" w:cs="Arial"/>
          <w:b/>
          <w:sz w:val="18"/>
          <w:szCs w:val="18"/>
          <w:u w:val="single"/>
        </w:rPr>
      </w:pPr>
    </w:p>
    <w:p w:rsidR="00794A5E" w:rsidRPr="00225E33" w:rsidRDefault="00794A5E" w:rsidP="00225E33">
      <w:pPr>
        <w:pStyle w:val="BodyText"/>
        <w:spacing w:line="276" w:lineRule="auto"/>
        <w:rPr>
          <w:rFonts w:ascii="Arial" w:hAnsi="Arial" w:cs="Arial"/>
          <w:sz w:val="18"/>
          <w:szCs w:val="18"/>
        </w:rPr>
      </w:pPr>
      <w:r w:rsidRPr="00225E33">
        <w:rPr>
          <w:rFonts w:ascii="Arial" w:hAnsi="Arial" w:cs="Arial"/>
          <w:sz w:val="18"/>
          <w:szCs w:val="18"/>
        </w:rPr>
        <w:t xml:space="preserve">SECTION 1.  </w:t>
      </w:r>
      <w:r w:rsidR="00B42618" w:rsidRPr="00225E33">
        <w:rPr>
          <w:rFonts w:ascii="Arial" w:hAnsi="Arial" w:cs="Arial"/>
          <w:sz w:val="18"/>
          <w:szCs w:val="18"/>
        </w:rPr>
        <w:t>Membership in the Corporation is by club affiliation, through player enrollment, individual participation, and maintenance of good standing.  Membership is in three categories:  General Member, Voting Member, and Officer.</w:t>
      </w:r>
      <w:r w:rsidRPr="00225E33">
        <w:rPr>
          <w:rFonts w:ascii="Arial" w:hAnsi="Arial" w:cs="Arial"/>
          <w:sz w:val="18"/>
          <w:szCs w:val="18"/>
        </w:rPr>
        <w:t xml:space="preserve"> </w:t>
      </w:r>
    </w:p>
    <w:p w:rsidR="00B42618" w:rsidRPr="00225E33" w:rsidRDefault="00794A5E" w:rsidP="00225E33">
      <w:pPr>
        <w:pStyle w:val="BodyText"/>
        <w:spacing w:line="276" w:lineRule="auto"/>
        <w:ind w:left="720"/>
        <w:rPr>
          <w:rFonts w:ascii="Arial" w:hAnsi="Arial" w:cs="Arial"/>
          <w:sz w:val="18"/>
          <w:szCs w:val="18"/>
        </w:rPr>
      </w:pPr>
      <w:r w:rsidRPr="00225E33">
        <w:rPr>
          <w:rFonts w:ascii="Arial" w:hAnsi="Arial" w:cs="Arial"/>
          <w:sz w:val="18"/>
          <w:szCs w:val="18"/>
        </w:rPr>
        <w:t xml:space="preserve">A. </w:t>
      </w:r>
      <w:r w:rsidR="00B42618" w:rsidRPr="00225E33">
        <w:rPr>
          <w:rStyle w:val="Strong"/>
          <w:rFonts w:ascii="Arial" w:hAnsi="Arial" w:cs="Arial"/>
          <w:b w:val="0"/>
          <w:sz w:val="18"/>
          <w:szCs w:val="18"/>
          <w:u w:val="single"/>
        </w:rPr>
        <w:t>General Member</w:t>
      </w:r>
      <w:r w:rsidR="00B42618" w:rsidRPr="00225E33">
        <w:rPr>
          <w:rStyle w:val="Strong"/>
          <w:rFonts w:ascii="Arial" w:hAnsi="Arial" w:cs="Arial"/>
          <w:b w:val="0"/>
          <w:sz w:val="18"/>
          <w:szCs w:val="18"/>
        </w:rPr>
        <w:t xml:space="preserve">:  </w:t>
      </w:r>
      <w:r w:rsidR="00B42618" w:rsidRPr="00225E33">
        <w:rPr>
          <w:rFonts w:ascii="Arial" w:hAnsi="Arial" w:cs="Arial"/>
          <w:sz w:val="18"/>
          <w:szCs w:val="18"/>
        </w:rPr>
        <w:t>Any person over the age of eighteen (18), who is actively involved and participating in the purpose and objectives of HYC and/or the legal parent or guardian of a player of the club.  General members have the right to attend any meetings of the HYC Board of Directors.</w:t>
      </w:r>
    </w:p>
    <w:p w:rsidR="00B42618" w:rsidRPr="00225E33" w:rsidRDefault="00B42618" w:rsidP="00225E33">
      <w:pPr>
        <w:pStyle w:val="BodyText"/>
        <w:spacing w:line="276" w:lineRule="auto"/>
        <w:rPr>
          <w:rFonts w:ascii="Arial" w:hAnsi="Arial" w:cs="Arial"/>
          <w:sz w:val="18"/>
          <w:szCs w:val="18"/>
        </w:rPr>
      </w:pPr>
    </w:p>
    <w:p w:rsidR="00B42618" w:rsidRPr="00225E33" w:rsidRDefault="00794A5E" w:rsidP="00225E33">
      <w:pPr>
        <w:pStyle w:val="NormalWeb"/>
        <w:spacing w:line="276" w:lineRule="auto"/>
        <w:ind w:left="720"/>
        <w:rPr>
          <w:rFonts w:ascii="Arial" w:hAnsi="Arial" w:cs="Arial"/>
          <w:sz w:val="18"/>
          <w:szCs w:val="18"/>
        </w:rPr>
      </w:pPr>
      <w:r w:rsidRPr="00225E33">
        <w:rPr>
          <w:rFonts w:ascii="Arial" w:hAnsi="Arial" w:cs="Arial"/>
          <w:sz w:val="18"/>
          <w:szCs w:val="18"/>
        </w:rPr>
        <w:t>B.</w:t>
      </w:r>
      <w:r w:rsidR="00B42618" w:rsidRPr="00225E33">
        <w:rPr>
          <w:rFonts w:ascii="Arial" w:hAnsi="Arial" w:cs="Arial"/>
          <w:sz w:val="18"/>
          <w:szCs w:val="18"/>
        </w:rPr>
        <w:t xml:space="preserve"> </w:t>
      </w:r>
      <w:r w:rsidR="00B42618" w:rsidRPr="00225E33">
        <w:rPr>
          <w:rFonts w:ascii="Arial" w:hAnsi="Arial" w:cs="Arial"/>
          <w:sz w:val="18"/>
          <w:szCs w:val="18"/>
          <w:u w:val="single"/>
        </w:rPr>
        <w:t>Voting Member</w:t>
      </w:r>
      <w:r w:rsidR="00B42618" w:rsidRPr="00225E33">
        <w:rPr>
          <w:rFonts w:ascii="Arial" w:hAnsi="Arial" w:cs="Arial"/>
          <w:sz w:val="18"/>
          <w:szCs w:val="18"/>
        </w:rPr>
        <w:t xml:space="preserve">:  General membership does not constitute the right to vote on HYC matters.  </w:t>
      </w:r>
      <w:r w:rsidR="0073562D" w:rsidRPr="00225E33">
        <w:rPr>
          <w:rFonts w:ascii="Arial" w:hAnsi="Arial" w:cs="Arial"/>
          <w:sz w:val="18"/>
          <w:szCs w:val="18"/>
        </w:rPr>
        <w:t xml:space="preserve">Every club member has a right to vote by earning a total of 10 credits to earn 1 full individual vote. Credits are earned by attending general membership meetings </w:t>
      </w:r>
      <w:r w:rsidR="0073562D" w:rsidRPr="00225E33">
        <w:rPr>
          <w:rStyle w:val="Strong"/>
          <w:rFonts w:ascii="Arial" w:hAnsi="Arial" w:cs="Arial"/>
          <w:b w:val="0"/>
          <w:sz w:val="18"/>
          <w:szCs w:val="18"/>
        </w:rPr>
        <w:t>and</w:t>
      </w:r>
      <w:r w:rsidR="0073562D" w:rsidRPr="00225E33">
        <w:rPr>
          <w:rFonts w:ascii="Arial" w:hAnsi="Arial" w:cs="Arial"/>
          <w:sz w:val="18"/>
          <w:szCs w:val="18"/>
        </w:rPr>
        <w:t> volunteer hours.  </w:t>
      </w:r>
      <w:r w:rsidR="00B42618" w:rsidRPr="00225E33">
        <w:rPr>
          <w:rFonts w:ascii="Arial" w:hAnsi="Arial" w:cs="Arial"/>
          <w:sz w:val="18"/>
          <w:szCs w:val="18"/>
        </w:rPr>
        <w:t xml:space="preserve">Each </w:t>
      </w:r>
      <w:r w:rsidR="0073562D" w:rsidRPr="00225E33">
        <w:rPr>
          <w:rFonts w:ascii="Arial" w:hAnsi="Arial" w:cs="Arial"/>
          <w:sz w:val="18"/>
          <w:szCs w:val="18"/>
        </w:rPr>
        <w:t xml:space="preserve">voting </w:t>
      </w:r>
      <w:r w:rsidR="00B42618" w:rsidRPr="00225E33">
        <w:rPr>
          <w:rFonts w:ascii="Arial" w:hAnsi="Arial" w:cs="Arial"/>
          <w:sz w:val="18"/>
          <w:szCs w:val="18"/>
        </w:rPr>
        <w:t>member shall be entitled to one vote on each matter submitted to a vote of the members during General Membership Meetings.</w:t>
      </w:r>
    </w:p>
    <w:p w:rsidR="00B42618" w:rsidRPr="00225E33" w:rsidRDefault="00794A5E" w:rsidP="00225E33">
      <w:pPr>
        <w:pStyle w:val="NormalWeb"/>
        <w:spacing w:line="276" w:lineRule="auto"/>
        <w:ind w:left="720"/>
        <w:rPr>
          <w:rFonts w:ascii="Arial" w:hAnsi="Arial" w:cs="Arial"/>
          <w:sz w:val="18"/>
          <w:szCs w:val="18"/>
        </w:rPr>
      </w:pPr>
      <w:r w:rsidRPr="00225E33">
        <w:rPr>
          <w:rFonts w:ascii="Arial" w:hAnsi="Arial" w:cs="Arial"/>
          <w:sz w:val="18"/>
          <w:szCs w:val="18"/>
        </w:rPr>
        <w:t>C.</w:t>
      </w:r>
      <w:r w:rsidR="0073562D" w:rsidRPr="00225E33">
        <w:rPr>
          <w:rFonts w:ascii="Arial" w:hAnsi="Arial" w:cs="Arial"/>
          <w:sz w:val="18"/>
          <w:szCs w:val="18"/>
        </w:rPr>
        <w:t xml:space="preserve">  </w:t>
      </w:r>
      <w:r w:rsidR="00082EB5" w:rsidRPr="00225E33">
        <w:rPr>
          <w:rFonts w:ascii="Arial" w:hAnsi="Arial" w:cs="Arial"/>
          <w:sz w:val="18"/>
          <w:szCs w:val="18"/>
          <w:u w:val="single"/>
        </w:rPr>
        <w:t>Officer:</w:t>
      </w:r>
      <w:r w:rsidR="00082EB5" w:rsidRPr="00225E33">
        <w:rPr>
          <w:rFonts w:ascii="Arial" w:hAnsi="Arial" w:cs="Arial"/>
          <w:sz w:val="18"/>
          <w:szCs w:val="18"/>
        </w:rPr>
        <w:t> Officers are elected by voting members at the Corporation’s annual meeting to serve on the corporation’s Board of Directors.</w:t>
      </w:r>
      <w:r w:rsidR="0073562D" w:rsidRPr="00225E33">
        <w:rPr>
          <w:rFonts w:ascii="Arial" w:hAnsi="Arial" w:cs="Arial"/>
          <w:sz w:val="18"/>
          <w:szCs w:val="18"/>
        </w:rPr>
        <w:t xml:space="preserve"> </w:t>
      </w:r>
    </w:p>
    <w:p w:rsidR="00794A5E" w:rsidRDefault="00794A5E" w:rsidP="00225E33">
      <w:pPr>
        <w:pStyle w:val="BodyText"/>
        <w:spacing w:line="276" w:lineRule="auto"/>
        <w:rPr>
          <w:rFonts w:ascii="Arial" w:hAnsi="Arial" w:cs="Arial"/>
          <w:sz w:val="18"/>
          <w:szCs w:val="18"/>
        </w:rPr>
      </w:pPr>
      <w:r w:rsidRPr="002D656A">
        <w:rPr>
          <w:rFonts w:ascii="Arial" w:hAnsi="Arial" w:cs="Arial"/>
          <w:sz w:val="18"/>
          <w:szCs w:val="18"/>
        </w:rPr>
        <w:t>SECTION 2. Eligibility for membership</w:t>
      </w:r>
      <w:bookmarkStart w:id="0" w:name="_GoBack"/>
      <w:bookmarkEnd w:id="0"/>
      <w:r w:rsidRPr="002D656A">
        <w:rPr>
          <w:rFonts w:ascii="Arial" w:hAnsi="Arial" w:cs="Arial"/>
          <w:sz w:val="18"/>
          <w:szCs w:val="18"/>
        </w:rPr>
        <w:t xml:space="preserve"> shall not be restricted due to reasons of gender, race, color, creed, religion national origin</w:t>
      </w:r>
      <w:r w:rsidR="002D656A" w:rsidRPr="002D656A">
        <w:rPr>
          <w:rFonts w:ascii="Arial" w:hAnsi="Arial" w:cs="Arial"/>
          <w:sz w:val="18"/>
          <w:szCs w:val="18"/>
        </w:rPr>
        <w:t xml:space="preserve">, </w:t>
      </w:r>
      <w:r w:rsidR="002D656A">
        <w:rPr>
          <w:rFonts w:ascii="Arial" w:hAnsi="Arial" w:cs="Arial"/>
          <w:sz w:val="18"/>
          <w:szCs w:val="18"/>
        </w:rPr>
        <w:t>s</w:t>
      </w:r>
      <w:r w:rsidR="002D656A" w:rsidRPr="002D656A">
        <w:rPr>
          <w:rFonts w:ascii="Arial" w:hAnsi="Arial" w:cs="Arial"/>
          <w:sz w:val="18"/>
          <w:szCs w:val="18"/>
        </w:rPr>
        <w:t xml:space="preserve">exual </w:t>
      </w:r>
      <w:r w:rsidR="002D656A">
        <w:rPr>
          <w:rFonts w:ascii="Arial" w:hAnsi="Arial" w:cs="Arial"/>
          <w:sz w:val="18"/>
          <w:szCs w:val="18"/>
        </w:rPr>
        <w:t>o</w:t>
      </w:r>
      <w:r w:rsidR="002D656A" w:rsidRPr="002D656A">
        <w:rPr>
          <w:rFonts w:ascii="Arial" w:hAnsi="Arial" w:cs="Arial"/>
          <w:sz w:val="18"/>
          <w:szCs w:val="18"/>
        </w:rPr>
        <w:t>rientation</w:t>
      </w:r>
      <w:r w:rsidR="002D656A">
        <w:rPr>
          <w:rFonts w:ascii="Arial" w:hAnsi="Arial" w:cs="Arial"/>
          <w:sz w:val="18"/>
          <w:szCs w:val="18"/>
        </w:rPr>
        <w:t>,</w:t>
      </w:r>
      <w:r w:rsidR="002D656A" w:rsidRPr="002D656A">
        <w:rPr>
          <w:rFonts w:ascii="Arial" w:hAnsi="Arial" w:cs="Arial"/>
          <w:sz w:val="18"/>
          <w:szCs w:val="18"/>
        </w:rPr>
        <w:t xml:space="preserve"> </w:t>
      </w:r>
      <w:r w:rsidR="002D656A">
        <w:rPr>
          <w:rFonts w:ascii="Arial" w:hAnsi="Arial" w:cs="Arial"/>
          <w:sz w:val="18"/>
          <w:szCs w:val="18"/>
        </w:rPr>
        <w:t>ge</w:t>
      </w:r>
      <w:r w:rsidR="002D656A" w:rsidRPr="002D656A">
        <w:rPr>
          <w:rFonts w:ascii="Arial" w:hAnsi="Arial" w:cs="Arial"/>
          <w:sz w:val="18"/>
          <w:szCs w:val="18"/>
        </w:rPr>
        <w:t xml:space="preserve">nder </w:t>
      </w:r>
      <w:r w:rsidR="002D656A">
        <w:rPr>
          <w:rFonts w:ascii="Arial" w:hAnsi="Arial" w:cs="Arial"/>
          <w:sz w:val="18"/>
          <w:szCs w:val="18"/>
        </w:rPr>
        <w:t>identity</w:t>
      </w:r>
      <w:r w:rsidR="00CB2C14">
        <w:rPr>
          <w:rFonts w:ascii="Arial" w:hAnsi="Arial" w:cs="Arial"/>
          <w:sz w:val="18"/>
          <w:szCs w:val="18"/>
        </w:rPr>
        <w:t>,</w:t>
      </w:r>
      <w:r w:rsidR="002D656A" w:rsidRPr="002D656A">
        <w:rPr>
          <w:rFonts w:ascii="Arial" w:hAnsi="Arial" w:cs="Arial"/>
          <w:sz w:val="18"/>
          <w:szCs w:val="18"/>
        </w:rPr>
        <w:t xml:space="preserve"> </w:t>
      </w:r>
      <w:r w:rsidR="002D656A">
        <w:rPr>
          <w:rFonts w:ascii="Arial" w:hAnsi="Arial" w:cs="Arial"/>
          <w:sz w:val="18"/>
          <w:szCs w:val="18"/>
        </w:rPr>
        <w:t>g</w:t>
      </w:r>
      <w:r w:rsidR="002D656A" w:rsidRPr="002D656A">
        <w:rPr>
          <w:rFonts w:ascii="Arial" w:hAnsi="Arial" w:cs="Arial"/>
          <w:sz w:val="18"/>
          <w:szCs w:val="18"/>
        </w:rPr>
        <w:t xml:space="preserve">ender </w:t>
      </w:r>
      <w:r w:rsidR="002D656A">
        <w:rPr>
          <w:rFonts w:ascii="Arial" w:hAnsi="Arial" w:cs="Arial"/>
          <w:sz w:val="18"/>
          <w:szCs w:val="18"/>
        </w:rPr>
        <w:t>e</w:t>
      </w:r>
      <w:r w:rsidR="002D656A" w:rsidRPr="002D656A">
        <w:rPr>
          <w:rFonts w:ascii="Arial" w:hAnsi="Arial" w:cs="Arial"/>
          <w:sz w:val="18"/>
          <w:szCs w:val="18"/>
        </w:rPr>
        <w:t>xpression</w:t>
      </w:r>
      <w:r w:rsidR="00CB2C14">
        <w:rPr>
          <w:rFonts w:ascii="Arial" w:hAnsi="Arial" w:cs="Arial"/>
          <w:sz w:val="18"/>
          <w:szCs w:val="18"/>
        </w:rPr>
        <w:t xml:space="preserve"> or disability</w:t>
      </w:r>
      <w:r w:rsidRPr="002D656A">
        <w:rPr>
          <w:rFonts w:ascii="Arial" w:hAnsi="Arial" w:cs="Arial"/>
          <w:sz w:val="18"/>
          <w:szCs w:val="18"/>
        </w:rPr>
        <w:t xml:space="preserve">.   </w:t>
      </w:r>
    </w:p>
    <w:p w:rsidR="00B21F05" w:rsidRDefault="00B21F05" w:rsidP="00225E33">
      <w:pPr>
        <w:pStyle w:val="BodyText"/>
        <w:spacing w:line="276" w:lineRule="auto"/>
        <w:rPr>
          <w:rFonts w:ascii="Arial" w:hAnsi="Arial" w:cs="Arial"/>
          <w:sz w:val="18"/>
          <w:szCs w:val="18"/>
        </w:rPr>
      </w:pPr>
    </w:p>
    <w:p w:rsidR="007E6923" w:rsidRDefault="007E6923" w:rsidP="00225E33">
      <w:pPr>
        <w:pStyle w:val="BodyText"/>
        <w:spacing w:line="276" w:lineRule="auto"/>
        <w:rPr>
          <w:rFonts w:ascii="Arial" w:hAnsi="Arial" w:cs="Arial"/>
          <w:sz w:val="18"/>
          <w:szCs w:val="18"/>
        </w:rPr>
      </w:pPr>
    </w:p>
    <w:p w:rsidR="00633860" w:rsidRPr="00225E33" w:rsidRDefault="00633860" w:rsidP="00225E33">
      <w:pPr>
        <w:pStyle w:val="BodyText"/>
        <w:spacing w:line="276" w:lineRule="auto"/>
        <w:rPr>
          <w:rFonts w:ascii="Arial" w:hAnsi="Arial" w:cs="Arial"/>
          <w:sz w:val="18"/>
          <w:szCs w:val="18"/>
        </w:rPr>
      </w:pPr>
    </w:p>
    <w:p w:rsidR="007E6923" w:rsidRPr="00225E33" w:rsidRDefault="007E6923" w:rsidP="00225E33">
      <w:pPr>
        <w:pStyle w:val="BodyText"/>
        <w:spacing w:line="276" w:lineRule="auto"/>
        <w:jc w:val="center"/>
        <w:rPr>
          <w:rFonts w:ascii="Arial" w:hAnsi="Arial" w:cs="Arial"/>
          <w:b/>
          <w:sz w:val="18"/>
          <w:szCs w:val="18"/>
        </w:rPr>
      </w:pPr>
      <w:r w:rsidRPr="00225E33">
        <w:rPr>
          <w:rFonts w:ascii="Arial" w:hAnsi="Arial" w:cs="Arial"/>
          <w:b/>
          <w:sz w:val="18"/>
          <w:szCs w:val="18"/>
        </w:rPr>
        <w:lastRenderedPageBreak/>
        <w:t>Article IV</w:t>
      </w:r>
    </w:p>
    <w:p w:rsidR="007E6923" w:rsidRPr="00225E33" w:rsidRDefault="007E6923" w:rsidP="00225E33">
      <w:pPr>
        <w:pStyle w:val="BodyText"/>
        <w:spacing w:line="276" w:lineRule="auto"/>
        <w:jc w:val="center"/>
        <w:rPr>
          <w:rFonts w:ascii="Arial" w:hAnsi="Arial" w:cs="Arial"/>
          <w:b/>
          <w:sz w:val="18"/>
          <w:szCs w:val="18"/>
          <w:u w:val="single"/>
        </w:rPr>
      </w:pPr>
      <w:r w:rsidRPr="00225E33">
        <w:rPr>
          <w:rFonts w:ascii="Arial" w:hAnsi="Arial" w:cs="Arial"/>
          <w:b/>
          <w:sz w:val="18"/>
          <w:szCs w:val="18"/>
          <w:u w:val="single"/>
        </w:rPr>
        <w:t>MEETINGS OF MEMBERS AND VOTING</w:t>
      </w:r>
    </w:p>
    <w:p w:rsidR="007E6923" w:rsidRPr="00225E33" w:rsidRDefault="007E6923" w:rsidP="00225E33">
      <w:pPr>
        <w:pStyle w:val="BodyText"/>
        <w:spacing w:line="276" w:lineRule="auto"/>
        <w:rPr>
          <w:rFonts w:ascii="Arial" w:hAnsi="Arial" w:cs="Arial"/>
          <w:sz w:val="18"/>
          <w:szCs w:val="18"/>
          <w:u w:val="single"/>
        </w:rPr>
      </w:pPr>
    </w:p>
    <w:p w:rsidR="007E6923" w:rsidRPr="00225E33" w:rsidRDefault="007E6923" w:rsidP="00225E33">
      <w:pPr>
        <w:pStyle w:val="BodyText"/>
        <w:spacing w:line="276" w:lineRule="auto"/>
        <w:rPr>
          <w:rFonts w:ascii="Arial" w:hAnsi="Arial" w:cs="Arial"/>
          <w:sz w:val="18"/>
          <w:szCs w:val="18"/>
          <w:lang w:val="en"/>
        </w:rPr>
      </w:pPr>
      <w:r w:rsidRPr="00225E33">
        <w:rPr>
          <w:rFonts w:ascii="Arial" w:hAnsi="Arial" w:cs="Arial"/>
          <w:sz w:val="18"/>
          <w:szCs w:val="18"/>
        </w:rPr>
        <w:t xml:space="preserve">SECTION 1.  </w:t>
      </w:r>
      <w:r w:rsidRPr="00225E33">
        <w:rPr>
          <w:rFonts w:ascii="Arial" w:hAnsi="Arial" w:cs="Arial"/>
          <w:sz w:val="18"/>
          <w:szCs w:val="18"/>
          <w:u w:val="single"/>
        </w:rPr>
        <w:t>Annual Meeting</w:t>
      </w:r>
      <w:r w:rsidRPr="00225E33">
        <w:rPr>
          <w:rFonts w:ascii="Arial" w:hAnsi="Arial" w:cs="Arial"/>
          <w:sz w:val="18"/>
          <w:szCs w:val="18"/>
        </w:rPr>
        <w:t xml:space="preserve">:  </w:t>
      </w:r>
      <w:r w:rsidR="00C83E56" w:rsidRPr="00225E33">
        <w:rPr>
          <w:rFonts w:ascii="Arial" w:hAnsi="Arial" w:cs="Arial"/>
          <w:sz w:val="18"/>
          <w:szCs w:val="18"/>
          <w:lang w:val="en"/>
        </w:rPr>
        <w:t>The annual meeting of the Corporation will be held after the close of each fiscal year at a time and place to be determined by the Board but no later than January 31 of each year. The purpose of this meeting shall be to:  elect Board of Directors, to recognize achievements, to report on the work of the association during the previous year, to promote fellowship among members and to inspire the members to carry forward the mission and programs of HYC.</w:t>
      </w:r>
    </w:p>
    <w:p w:rsidR="00C83E56" w:rsidRPr="00225E33" w:rsidRDefault="00C83E56" w:rsidP="00225E33">
      <w:pPr>
        <w:pStyle w:val="BodyText"/>
        <w:spacing w:line="276" w:lineRule="auto"/>
        <w:rPr>
          <w:rFonts w:ascii="Arial" w:hAnsi="Arial" w:cs="Arial"/>
          <w:sz w:val="18"/>
          <w:szCs w:val="18"/>
        </w:rPr>
      </w:pPr>
    </w:p>
    <w:p w:rsidR="00C83E56" w:rsidRPr="00225E33" w:rsidRDefault="00B42618" w:rsidP="00225E33">
      <w:pPr>
        <w:pStyle w:val="BodyText"/>
        <w:spacing w:line="276" w:lineRule="auto"/>
        <w:rPr>
          <w:rFonts w:ascii="Arial" w:hAnsi="Arial" w:cs="Arial"/>
          <w:color w:val="333333"/>
          <w:sz w:val="18"/>
          <w:szCs w:val="18"/>
        </w:rPr>
      </w:pPr>
      <w:r w:rsidRPr="00225E33">
        <w:rPr>
          <w:rFonts w:ascii="Arial" w:hAnsi="Arial" w:cs="Arial"/>
          <w:sz w:val="18"/>
          <w:szCs w:val="18"/>
        </w:rPr>
        <w:t>SECTION 2</w:t>
      </w:r>
      <w:r w:rsidR="00C83E56" w:rsidRPr="00225E33">
        <w:rPr>
          <w:rFonts w:ascii="Arial" w:hAnsi="Arial" w:cs="Arial"/>
          <w:sz w:val="18"/>
          <w:szCs w:val="18"/>
        </w:rPr>
        <w:t xml:space="preserve">.  </w:t>
      </w:r>
      <w:r w:rsidR="0073562D" w:rsidRPr="00225E33">
        <w:rPr>
          <w:rFonts w:ascii="Arial" w:hAnsi="Arial" w:cs="Arial"/>
          <w:sz w:val="18"/>
          <w:szCs w:val="18"/>
          <w:u w:val="single"/>
        </w:rPr>
        <w:t>Board of Directors/General Membership</w:t>
      </w:r>
      <w:r w:rsidR="00C83E56" w:rsidRPr="00225E33">
        <w:rPr>
          <w:rFonts w:ascii="Arial" w:hAnsi="Arial" w:cs="Arial"/>
          <w:sz w:val="18"/>
          <w:szCs w:val="18"/>
          <w:u w:val="single"/>
        </w:rPr>
        <w:t xml:space="preserve"> Meetings</w:t>
      </w:r>
      <w:r w:rsidR="00C83E56" w:rsidRPr="00225E33">
        <w:rPr>
          <w:rFonts w:ascii="Arial" w:hAnsi="Arial" w:cs="Arial"/>
          <w:sz w:val="18"/>
          <w:szCs w:val="18"/>
        </w:rPr>
        <w:t xml:space="preserve">:  </w:t>
      </w:r>
      <w:r w:rsidR="003044B1" w:rsidRPr="00225E33">
        <w:rPr>
          <w:rFonts w:ascii="Arial" w:hAnsi="Arial" w:cs="Arial"/>
          <w:color w:val="333333"/>
          <w:sz w:val="18"/>
          <w:szCs w:val="18"/>
        </w:rPr>
        <w:t xml:space="preserve">The Corporation will hold monthly meetings. These meetings are open to all HYC members. Agenda is to be determined by the President, but any Board member may bring up any other order of business at the end of the President’s agenda. </w:t>
      </w:r>
    </w:p>
    <w:p w:rsidR="00B42618" w:rsidRPr="00225E33" w:rsidRDefault="00B42618" w:rsidP="00225E33">
      <w:pPr>
        <w:pStyle w:val="BodyText"/>
        <w:spacing w:line="276" w:lineRule="auto"/>
        <w:rPr>
          <w:rFonts w:ascii="Arial" w:hAnsi="Arial" w:cs="Arial"/>
          <w:color w:val="333333"/>
          <w:sz w:val="18"/>
          <w:szCs w:val="18"/>
        </w:rPr>
      </w:pPr>
    </w:p>
    <w:p w:rsidR="00B42618" w:rsidRPr="00225E33" w:rsidRDefault="00B42618" w:rsidP="00225E33">
      <w:pPr>
        <w:pStyle w:val="BodyText"/>
        <w:spacing w:line="276" w:lineRule="auto"/>
        <w:rPr>
          <w:rFonts w:ascii="Arial" w:hAnsi="Arial" w:cs="Arial"/>
          <w:sz w:val="18"/>
          <w:szCs w:val="18"/>
        </w:rPr>
      </w:pPr>
      <w:r w:rsidRPr="00225E33">
        <w:rPr>
          <w:rFonts w:ascii="Arial" w:hAnsi="Arial" w:cs="Arial"/>
          <w:sz w:val="18"/>
          <w:szCs w:val="18"/>
        </w:rPr>
        <w:t xml:space="preserve">SECTION 3.  </w:t>
      </w:r>
      <w:r w:rsidRPr="00225E33">
        <w:rPr>
          <w:rFonts w:ascii="Arial" w:hAnsi="Arial" w:cs="Arial"/>
          <w:sz w:val="18"/>
          <w:szCs w:val="18"/>
          <w:u w:val="single"/>
        </w:rPr>
        <w:t>Special Meetings</w:t>
      </w:r>
      <w:r w:rsidRPr="00225E33">
        <w:rPr>
          <w:rFonts w:ascii="Arial" w:hAnsi="Arial" w:cs="Arial"/>
          <w:sz w:val="18"/>
          <w:szCs w:val="18"/>
        </w:rPr>
        <w:t>:  Special meetings of the Corporation may be called by the Board of Directors at any time.</w:t>
      </w:r>
    </w:p>
    <w:p w:rsidR="003044B1" w:rsidRPr="00225E33" w:rsidRDefault="003044B1" w:rsidP="00225E33">
      <w:pPr>
        <w:pStyle w:val="BodyText"/>
        <w:spacing w:line="276" w:lineRule="auto"/>
        <w:rPr>
          <w:rFonts w:ascii="Arial" w:hAnsi="Arial" w:cs="Arial"/>
          <w:sz w:val="18"/>
          <w:szCs w:val="18"/>
        </w:rPr>
      </w:pPr>
    </w:p>
    <w:p w:rsidR="00C83E56" w:rsidRPr="00225E33" w:rsidRDefault="00C83E56" w:rsidP="00225E33">
      <w:pPr>
        <w:pStyle w:val="BodyText"/>
        <w:spacing w:line="276" w:lineRule="auto"/>
        <w:rPr>
          <w:rFonts w:ascii="Arial" w:hAnsi="Arial" w:cs="Arial"/>
          <w:sz w:val="18"/>
          <w:szCs w:val="18"/>
        </w:rPr>
      </w:pPr>
      <w:r w:rsidRPr="00225E33">
        <w:rPr>
          <w:rFonts w:ascii="Arial" w:hAnsi="Arial" w:cs="Arial"/>
          <w:sz w:val="18"/>
          <w:szCs w:val="18"/>
        </w:rPr>
        <w:t xml:space="preserve">SECTION 4.  </w:t>
      </w:r>
      <w:r w:rsidRPr="00225E33">
        <w:rPr>
          <w:rFonts w:ascii="Arial" w:hAnsi="Arial" w:cs="Arial"/>
          <w:sz w:val="18"/>
          <w:szCs w:val="18"/>
          <w:u w:val="single"/>
        </w:rPr>
        <w:t>Place of Meetings</w:t>
      </w:r>
      <w:r w:rsidRPr="00225E33">
        <w:rPr>
          <w:rFonts w:ascii="Arial" w:hAnsi="Arial" w:cs="Arial"/>
          <w:sz w:val="18"/>
          <w:szCs w:val="18"/>
        </w:rPr>
        <w:t xml:space="preserve">:  Meetings shall be held at a principal </w:t>
      </w:r>
      <w:r w:rsidR="00B42618" w:rsidRPr="00225E33">
        <w:rPr>
          <w:rFonts w:ascii="Arial" w:hAnsi="Arial" w:cs="Arial"/>
          <w:sz w:val="18"/>
          <w:szCs w:val="18"/>
        </w:rPr>
        <w:t>location</w:t>
      </w:r>
      <w:r w:rsidRPr="00225E33">
        <w:rPr>
          <w:rFonts w:ascii="Arial" w:hAnsi="Arial" w:cs="Arial"/>
          <w:sz w:val="18"/>
          <w:szCs w:val="18"/>
        </w:rPr>
        <w:t xml:space="preserve"> of the corporation unless the Board of Directors determines or authorizes that a meeting shall be held at some other place.</w:t>
      </w:r>
    </w:p>
    <w:p w:rsidR="00C83E56" w:rsidRPr="00225E33" w:rsidRDefault="00C83E56" w:rsidP="00225E33">
      <w:pPr>
        <w:pStyle w:val="BodyText"/>
        <w:spacing w:line="276" w:lineRule="auto"/>
        <w:rPr>
          <w:rFonts w:ascii="Arial" w:hAnsi="Arial" w:cs="Arial"/>
          <w:sz w:val="18"/>
          <w:szCs w:val="18"/>
        </w:rPr>
      </w:pPr>
    </w:p>
    <w:p w:rsidR="007E6923" w:rsidRPr="00225E33" w:rsidRDefault="00C83E56" w:rsidP="00225E33">
      <w:pPr>
        <w:pStyle w:val="BodyText"/>
        <w:spacing w:line="276" w:lineRule="auto"/>
        <w:rPr>
          <w:rFonts w:ascii="Arial" w:hAnsi="Arial" w:cs="Arial"/>
          <w:color w:val="333333"/>
          <w:sz w:val="18"/>
          <w:szCs w:val="18"/>
        </w:rPr>
      </w:pPr>
      <w:r w:rsidRPr="00225E33">
        <w:rPr>
          <w:rFonts w:ascii="Arial" w:hAnsi="Arial" w:cs="Arial"/>
          <w:sz w:val="18"/>
          <w:szCs w:val="18"/>
        </w:rPr>
        <w:t xml:space="preserve">SECTION 5.  </w:t>
      </w:r>
      <w:r w:rsidRPr="00225E33">
        <w:rPr>
          <w:rFonts w:ascii="Arial" w:hAnsi="Arial" w:cs="Arial"/>
          <w:sz w:val="18"/>
          <w:szCs w:val="18"/>
          <w:u w:val="single"/>
        </w:rPr>
        <w:t>Notice of Meetings</w:t>
      </w:r>
      <w:r w:rsidRPr="00225E33">
        <w:rPr>
          <w:rFonts w:ascii="Arial" w:hAnsi="Arial" w:cs="Arial"/>
          <w:sz w:val="18"/>
          <w:szCs w:val="18"/>
        </w:rPr>
        <w:t xml:space="preserve">:   </w:t>
      </w:r>
      <w:r w:rsidR="00AB4D8E" w:rsidRPr="00225E33">
        <w:rPr>
          <w:rFonts w:ascii="Arial" w:hAnsi="Arial" w:cs="Arial"/>
          <w:sz w:val="18"/>
          <w:szCs w:val="18"/>
        </w:rPr>
        <w:t>Notice of all annual or regular meetings will be given at least five (5) days prior to the date of such meeting to Board of Directors of the Association and any member. Special meetings require a minimum 48-hour notification.</w:t>
      </w:r>
    </w:p>
    <w:p w:rsidR="00B42618" w:rsidRPr="00225E33" w:rsidRDefault="00B42618" w:rsidP="00225E33">
      <w:pPr>
        <w:pStyle w:val="BodyText"/>
        <w:spacing w:line="276" w:lineRule="auto"/>
        <w:rPr>
          <w:rFonts w:ascii="Arial" w:hAnsi="Arial" w:cs="Arial"/>
          <w:color w:val="333333"/>
          <w:sz w:val="18"/>
          <w:szCs w:val="18"/>
        </w:rPr>
      </w:pPr>
    </w:p>
    <w:p w:rsidR="00B42618" w:rsidRPr="00225E33" w:rsidRDefault="00B42618" w:rsidP="00225E33">
      <w:pPr>
        <w:pStyle w:val="BodyText"/>
        <w:spacing w:line="276" w:lineRule="auto"/>
        <w:rPr>
          <w:rFonts w:ascii="Arial" w:hAnsi="Arial" w:cs="Arial"/>
          <w:color w:val="333333"/>
          <w:sz w:val="18"/>
          <w:szCs w:val="18"/>
        </w:rPr>
      </w:pPr>
      <w:r w:rsidRPr="00225E33">
        <w:rPr>
          <w:rFonts w:ascii="Arial" w:hAnsi="Arial" w:cs="Arial"/>
          <w:color w:val="333333"/>
          <w:sz w:val="18"/>
          <w:szCs w:val="18"/>
        </w:rPr>
        <w:t xml:space="preserve">SECTION 6.  </w:t>
      </w:r>
      <w:r w:rsidRPr="00225E33">
        <w:rPr>
          <w:rFonts w:ascii="Arial" w:hAnsi="Arial" w:cs="Arial"/>
          <w:color w:val="333333"/>
          <w:sz w:val="18"/>
          <w:szCs w:val="18"/>
          <w:u w:val="single"/>
        </w:rPr>
        <w:t>Voting</w:t>
      </w:r>
      <w:r w:rsidRPr="00225E33">
        <w:rPr>
          <w:rFonts w:ascii="Arial" w:hAnsi="Arial" w:cs="Arial"/>
          <w:color w:val="333333"/>
          <w:sz w:val="18"/>
          <w:szCs w:val="18"/>
        </w:rPr>
        <w:t xml:space="preserve">:  At all meetings of the Corporation, each </w:t>
      </w:r>
      <w:r w:rsidR="00082EB5" w:rsidRPr="00225E33">
        <w:rPr>
          <w:rFonts w:ascii="Arial" w:hAnsi="Arial" w:cs="Arial"/>
          <w:color w:val="333333"/>
          <w:sz w:val="18"/>
          <w:szCs w:val="18"/>
        </w:rPr>
        <w:t>officer</w:t>
      </w:r>
      <w:r w:rsidRPr="00225E33">
        <w:rPr>
          <w:rFonts w:ascii="Arial" w:hAnsi="Arial" w:cs="Arial"/>
          <w:color w:val="333333"/>
          <w:sz w:val="18"/>
          <w:szCs w:val="18"/>
        </w:rPr>
        <w:t xml:space="preserve"> shall have</w:t>
      </w:r>
      <w:r w:rsidR="00082EB5" w:rsidRPr="00225E33">
        <w:rPr>
          <w:rFonts w:ascii="Arial" w:hAnsi="Arial" w:cs="Arial"/>
          <w:color w:val="333333"/>
          <w:sz w:val="18"/>
          <w:szCs w:val="18"/>
        </w:rPr>
        <w:t xml:space="preserve"> two (2) votes and each voting member shall have one (1) vote, and may take part and vote in person only.  Unless otherwise specifically provided by these By-Laws, a majority vote present and voting shall govern.</w:t>
      </w:r>
    </w:p>
    <w:p w:rsidR="003C01C2" w:rsidRPr="00225E33" w:rsidRDefault="003C01C2" w:rsidP="00225E33">
      <w:pPr>
        <w:pStyle w:val="BodyText"/>
        <w:spacing w:line="276" w:lineRule="auto"/>
        <w:rPr>
          <w:rFonts w:ascii="Arial" w:hAnsi="Arial" w:cs="Arial"/>
          <w:color w:val="333333"/>
          <w:sz w:val="18"/>
          <w:szCs w:val="18"/>
        </w:rPr>
      </w:pPr>
    </w:p>
    <w:p w:rsidR="003C01C2" w:rsidRPr="00225E33" w:rsidRDefault="003C01C2" w:rsidP="00225E33">
      <w:pPr>
        <w:pStyle w:val="BodyText"/>
        <w:spacing w:line="276" w:lineRule="auto"/>
        <w:rPr>
          <w:rFonts w:ascii="Arial" w:hAnsi="Arial" w:cs="Arial"/>
          <w:color w:val="333333"/>
          <w:sz w:val="18"/>
          <w:szCs w:val="18"/>
        </w:rPr>
      </w:pPr>
      <w:r w:rsidRPr="00225E33">
        <w:rPr>
          <w:rFonts w:ascii="Arial" w:hAnsi="Arial" w:cs="Arial"/>
          <w:color w:val="333333"/>
          <w:sz w:val="18"/>
          <w:szCs w:val="18"/>
        </w:rPr>
        <w:t xml:space="preserve">SECTION 7.  </w:t>
      </w:r>
      <w:r w:rsidRPr="00225E33">
        <w:rPr>
          <w:rFonts w:ascii="Arial" w:hAnsi="Arial" w:cs="Arial"/>
          <w:color w:val="333333"/>
          <w:sz w:val="18"/>
          <w:szCs w:val="18"/>
          <w:u w:val="single"/>
        </w:rPr>
        <w:t>Quorum of Members</w:t>
      </w:r>
      <w:r w:rsidRPr="00225E33">
        <w:rPr>
          <w:rFonts w:ascii="Arial" w:hAnsi="Arial" w:cs="Arial"/>
          <w:color w:val="333333"/>
          <w:sz w:val="18"/>
          <w:szCs w:val="18"/>
        </w:rPr>
        <w:t>:  At an annual, special or Board of Directors meeting, a meeting quorum of one-third of the directors will be required.</w:t>
      </w:r>
    </w:p>
    <w:p w:rsidR="003C01C2" w:rsidRPr="00225E33" w:rsidRDefault="003C01C2" w:rsidP="00225E33">
      <w:pPr>
        <w:pStyle w:val="BodyText"/>
        <w:spacing w:line="276" w:lineRule="auto"/>
        <w:rPr>
          <w:rFonts w:ascii="Arial" w:hAnsi="Arial" w:cs="Arial"/>
          <w:color w:val="333333"/>
          <w:sz w:val="18"/>
          <w:szCs w:val="18"/>
        </w:rPr>
      </w:pPr>
    </w:p>
    <w:p w:rsidR="007E6923" w:rsidRPr="00225E33" w:rsidRDefault="003C01C2" w:rsidP="00225E33">
      <w:pPr>
        <w:pStyle w:val="BodyText"/>
        <w:spacing w:line="276" w:lineRule="auto"/>
        <w:jc w:val="center"/>
        <w:rPr>
          <w:rFonts w:ascii="Arial" w:hAnsi="Arial" w:cs="Arial"/>
          <w:b/>
          <w:sz w:val="18"/>
          <w:szCs w:val="18"/>
        </w:rPr>
      </w:pPr>
      <w:r w:rsidRPr="00225E33">
        <w:rPr>
          <w:rFonts w:ascii="Arial" w:hAnsi="Arial" w:cs="Arial"/>
          <w:b/>
          <w:sz w:val="18"/>
          <w:szCs w:val="18"/>
        </w:rPr>
        <w:t>Article V</w:t>
      </w:r>
    </w:p>
    <w:p w:rsidR="003C01C2" w:rsidRPr="00225E33" w:rsidRDefault="003C01C2" w:rsidP="00225E33">
      <w:pPr>
        <w:pStyle w:val="BodyText"/>
        <w:spacing w:line="276" w:lineRule="auto"/>
        <w:jc w:val="center"/>
        <w:rPr>
          <w:rFonts w:ascii="Arial" w:hAnsi="Arial" w:cs="Arial"/>
          <w:b/>
          <w:sz w:val="18"/>
          <w:szCs w:val="18"/>
          <w:u w:val="single"/>
        </w:rPr>
      </w:pPr>
      <w:r w:rsidRPr="00225E33">
        <w:rPr>
          <w:rFonts w:ascii="Arial" w:hAnsi="Arial" w:cs="Arial"/>
          <w:b/>
          <w:sz w:val="18"/>
          <w:szCs w:val="18"/>
          <w:u w:val="single"/>
        </w:rPr>
        <w:t>OFFICERS</w:t>
      </w:r>
    </w:p>
    <w:p w:rsidR="003C01C2" w:rsidRPr="00225E33" w:rsidRDefault="003C01C2" w:rsidP="00225E33">
      <w:pPr>
        <w:pStyle w:val="BodyText"/>
        <w:spacing w:line="276" w:lineRule="auto"/>
        <w:rPr>
          <w:rFonts w:ascii="Arial" w:hAnsi="Arial" w:cs="Arial"/>
          <w:sz w:val="18"/>
          <w:szCs w:val="18"/>
          <w:u w:val="single"/>
        </w:rPr>
      </w:pPr>
    </w:p>
    <w:p w:rsidR="006B048F" w:rsidRPr="00225E33" w:rsidRDefault="003C01C2" w:rsidP="00225E33">
      <w:pPr>
        <w:pStyle w:val="BodyText"/>
        <w:spacing w:line="276" w:lineRule="auto"/>
        <w:rPr>
          <w:rFonts w:ascii="Arial" w:hAnsi="Arial" w:cs="Arial"/>
          <w:sz w:val="18"/>
          <w:szCs w:val="18"/>
        </w:rPr>
      </w:pPr>
      <w:r w:rsidRPr="00225E33">
        <w:rPr>
          <w:rFonts w:ascii="Arial" w:hAnsi="Arial" w:cs="Arial"/>
          <w:sz w:val="18"/>
          <w:szCs w:val="18"/>
        </w:rPr>
        <w:t xml:space="preserve">SECTION 1.  </w:t>
      </w:r>
      <w:r w:rsidRPr="00225E33">
        <w:rPr>
          <w:rFonts w:ascii="Arial" w:hAnsi="Arial" w:cs="Arial"/>
          <w:sz w:val="18"/>
          <w:szCs w:val="18"/>
          <w:u w:val="single"/>
        </w:rPr>
        <w:t>Elected Board of Directors and Officers</w:t>
      </w:r>
      <w:r w:rsidRPr="00225E33">
        <w:rPr>
          <w:rFonts w:ascii="Arial" w:hAnsi="Arial" w:cs="Arial"/>
          <w:sz w:val="18"/>
          <w:szCs w:val="18"/>
        </w:rPr>
        <w:t>:  The Board of Directors will consist of seven members elected for a term of t</w:t>
      </w:r>
      <w:r w:rsidR="006B048F" w:rsidRPr="00225E33">
        <w:rPr>
          <w:rFonts w:ascii="Arial" w:hAnsi="Arial" w:cs="Arial"/>
          <w:sz w:val="18"/>
          <w:szCs w:val="18"/>
        </w:rPr>
        <w:t>hree</w:t>
      </w:r>
      <w:r w:rsidRPr="00225E33">
        <w:rPr>
          <w:rFonts w:ascii="Arial" w:hAnsi="Arial" w:cs="Arial"/>
          <w:sz w:val="18"/>
          <w:szCs w:val="18"/>
        </w:rPr>
        <w:t xml:space="preserve"> (</w:t>
      </w:r>
      <w:r w:rsidR="006B048F" w:rsidRPr="00225E33">
        <w:rPr>
          <w:rFonts w:ascii="Arial" w:hAnsi="Arial" w:cs="Arial"/>
          <w:sz w:val="18"/>
          <w:szCs w:val="18"/>
        </w:rPr>
        <w:t>3</w:t>
      </w:r>
      <w:r w:rsidRPr="00225E33">
        <w:rPr>
          <w:rFonts w:ascii="Arial" w:hAnsi="Arial" w:cs="Arial"/>
          <w:sz w:val="18"/>
          <w:szCs w:val="18"/>
        </w:rPr>
        <w:t xml:space="preserve">) years by the members at the Annual Meeting.  </w:t>
      </w:r>
      <w:r w:rsidR="006B048F" w:rsidRPr="00225E33">
        <w:rPr>
          <w:rFonts w:ascii="Arial" w:hAnsi="Arial" w:cs="Arial"/>
          <w:sz w:val="18"/>
          <w:szCs w:val="18"/>
        </w:rPr>
        <w:t>After the 3</w:t>
      </w:r>
      <w:r w:rsidR="006B048F" w:rsidRPr="00225E33">
        <w:rPr>
          <w:rFonts w:ascii="Arial" w:hAnsi="Arial" w:cs="Arial"/>
          <w:sz w:val="18"/>
          <w:szCs w:val="18"/>
          <w:vertAlign w:val="superscript"/>
        </w:rPr>
        <w:t>rd</w:t>
      </w:r>
      <w:r w:rsidR="006B048F" w:rsidRPr="00225E33">
        <w:rPr>
          <w:rFonts w:ascii="Arial" w:hAnsi="Arial" w:cs="Arial"/>
          <w:sz w:val="18"/>
          <w:szCs w:val="18"/>
        </w:rPr>
        <w:t xml:space="preserve"> year, a President, Vice President, Secretary, and Treasurer are to be elected by the members of the Board of Directors at the Annual Meeting of the Corporation and to serve for a one-year term.  </w:t>
      </w:r>
    </w:p>
    <w:p w:rsidR="006B048F" w:rsidRPr="00225E33" w:rsidRDefault="006B048F" w:rsidP="00225E33">
      <w:pPr>
        <w:pStyle w:val="BodyText"/>
        <w:spacing w:line="276" w:lineRule="auto"/>
        <w:rPr>
          <w:rFonts w:ascii="Arial" w:hAnsi="Arial" w:cs="Arial"/>
          <w:sz w:val="18"/>
          <w:szCs w:val="18"/>
        </w:rPr>
      </w:pPr>
    </w:p>
    <w:p w:rsidR="006B048F" w:rsidRPr="00225E33" w:rsidRDefault="006B048F" w:rsidP="00225E33">
      <w:pPr>
        <w:pStyle w:val="BodyText"/>
        <w:spacing w:line="276" w:lineRule="auto"/>
        <w:rPr>
          <w:rFonts w:ascii="Arial" w:hAnsi="Arial" w:cs="Arial"/>
          <w:sz w:val="18"/>
          <w:szCs w:val="18"/>
        </w:rPr>
      </w:pPr>
      <w:r w:rsidRPr="00225E33">
        <w:rPr>
          <w:rFonts w:ascii="Arial" w:hAnsi="Arial" w:cs="Arial"/>
          <w:sz w:val="18"/>
          <w:szCs w:val="18"/>
        </w:rPr>
        <w:t xml:space="preserve">SECTION 2.  </w:t>
      </w:r>
      <w:r w:rsidRPr="00225E33">
        <w:rPr>
          <w:rFonts w:ascii="Arial" w:hAnsi="Arial" w:cs="Arial"/>
          <w:sz w:val="18"/>
          <w:szCs w:val="18"/>
          <w:u w:val="single"/>
        </w:rPr>
        <w:t>Term of Office</w:t>
      </w:r>
      <w:r w:rsidRPr="00225E33">
        <w:rPr>
          <w:rFonts w:ascii="Arial" w:hAnsi="Arial" w:cs="Arial"/>
          <w:sz w:val="18"/>
          <w:szCs w:val="18"/>
        </w:rPr>
        <w:t>:  Each elected officer shall take office immediately upon installation and shall serve for a term of one (1) year or until his successor is duly elected and qualified.</w:t>
      </w:r>
    </w:p>
    <w:p w:rsidR="006B048F" w:rsidRPr="00225E33" w:rsidRDefault="006B048F" w:rsidP="00225E33">
      <w:pPr>
        <w:pStyle w:val="BodyText"/>
        <w:spacing w:line="276" w:lineRule="auto"/>
        <w:rPr>
          <w:rFonts w:ascii="Arial" w:hAnsi="Arial" w:cs="Arial"/>
          <w:sz w:val="18"/>
          <w:szCs w:val="18"/>
        </w:rPr>
      </w:pPr>
    </w:p>
    <w:p w:rsidR="006B048F" w:rsidRPr="00225E33" w:rsidRDefault="006B048F" w:rsidP="00225E33">
      <w:pPr>
        <w:pStyle w:val="BodyText"/>
        <w:spacing w:line="276" w:lineRule="auto"/>
        <w:rPr>
          <w:rFonts w:ascii="Arial" w:hAnsi="Arial" w:cs="Arial"/>
          <w:sz w:val="18"/>
          <w:szCs w:val="18"/>
        </w:rPr>
      </w:pPr>
      <w:r w:rsidRPr="00225E33">
        <w:rPr>
          <w:rFonts w:ascii="Arial" w:hAnsi="Arial" w:cs="Arial"/>
          <w:sz w:val="18"/>
          <w:szCs w:val="18"/>
        </w:rPr>
        <w:t xml:space="preserve">SECTION 3:  </w:t>
      </w:r>
      <w:r w:rsidRPr="00225E33">
        <w:rPr>
          <w:rFonts w:ascii="Arial" w:hAnsi="Arial" w:cs="Arial"/>
          <w:sz w:val="18"/>
          <w:szCs w:val="18"/>
          <w:u w:val="single"/>
        </w:rPr>
        <w:t>Vacancies - Removal</w:t>
      </w:r>
      <w:r w:rsidRPr="00225E33">
        <w:rPr>
          <w:rFonts w:ascii="Arial" w:hAnsi="Arial" w:cs="Arial"/>
          <w:sz w:val="18"/>
          <w:szCs w:val="18"/>
        </w:rPr>
        <w:t xml:space="preserve">:  Vacancies in any elective office may be filled for the balance of the tern thereof by the Board of Directors at any regular or special meeting.  The Board of Directors, in its discretion, by a majority vote of </w:t>
      </w:r>
      <w:r w:rsidR="0091285F" w:rsidRPr="00225E33">
        <w:rPr>
          <w:rFonts w:ascii="Arial" w:hAnsi="Arial" w:cs="Arial"/>
          <w:sz w:val="18"/>
          <w:szCs w:val="18"/>
        </w:rPr>
        <w:t>d</w:t>
      </w:r>
      <w:r w:rsidRPr="00225E33">
        <w:rPr>
          <w:rFonts w:ascii="Arial" w:hAnsi="Arial" w:cs="Arial"/>
          <w:sz w:val="18"/>
          <w:szCs w:val="18"/>
        </w:rPr>
        <w:t>irectors, may remove any officer from office with or without cause.</w:t>
      </w:r>
    </w:p>
    <w:p w:rsidR="006B048F" w:rsidRPr="00225E33" w:rsidRDefault="006B048F" w:rsidP="00225E33">
      <w:pPr>
        <w:pStyle w:val="BodyText"/>
        <w:spacing w:line="276" w:lineRule="auto"/>
        <w:rPr>
          <w:rFonts w:ascii="Arial" w:hAnsi="Arial" w:cs="Arial"/>
          <w:sz w:val="18"/>
          <w:szCs w:val="18"/>
        </w:rPr>
      </w:pPr>
    </w:p>
    <w:p w:rsidR="006B048F" w:rsidRPr="00225E33" w:rsidRDefault="00494293" w:rsidP="00225E33">
      <w:pPr>
        <w:pStyle w:val="BodyText"/>
        <w:spacing w:line="276" w:lineRule="auto"/>
        <w:jc w:val="center"/>
        <w:rPr>
          <w:rFonts w:ascii="Arial" w:hAnsi="Arial" w:cs="Arial"/>
          <w:b/>
          <w:sz w:val="18"/>
          <w:szCs w:val="18"/>
        </w:rPr>
      </w:pPr>
      <w:r w:rsidRPr="00225E33">
        <w:rPr>
          <w:rFonts w:ascii="Arial" w:hAnsi="Arial" w:cs="Arial"/>
          <w:b/>
          <w:sz w:val="18"/>
          <w:szCs w:val="18"/>
        </w:rPr>
        <w:t xml:space="preserve">Article </w:t>
      </w:r>
      <w:r w:rsidR="006B048F" w:rsidRPr="00225E33">
        <w:rPr>
          <w:rFonts w:ascii="Arial" w:hAnsi="Arial" w:cs="Arial"/>
          <w:b/>
          <w:sz w:val="18"/>
          <w:szCs w:val="18"/>
        </w:rPr>
        <w:t>VI</w:t>
      </w:r>
    </w:p>
    <w:p w:rsidR="006B048F" w:rsidRPr="00225E33" w:rsidRDefault="006B048F" w:rsidP="00225E33">
      <w:pPr>
        <w:pStyle w:val="BodyText"/>
        <w:spacing w:line="276" w:lineRule="auto"/>
        <w:jc w:val="center"/>
        <w:rPr>
          <w:rFonts w:ascii="Arial" w:hAnsi="Arial" w:cs="Arial"/>
          <w:b/>
          <w:sz w:val="18"/>
          <w:szCs w:val="18"/>
          <w:u w:val="single"/>
        </w:rPr>
      </w:pPr>
      <w:r w:rsidRPr="00225E33">
        <w:rPr>
          <w:rFonts w:ascii="Arial" w:hAnsi="Arial" w:cs="Arial"/>
          <w:b/>
          <w:sz w:val="18"/>
          <w:szCs w:val="18"/>
          <w:u w:val="single"/>
        </w:rPr>
        <w:t>DUTIES OF OFFICERS</w:t>
      </w:r>
    </w:p>
    <w:p w:rsidR="006B048F" w:rsidRPr="00225E33" w:rsidRDefault="006B048F" w:rsidP="00225E33">
      <w:pPr>
        <w:pStyle w:val="BodyText"/>
        <w:spacing w:line="276" w:lineRule="auto"/>
        <w:rPr>
          <w:rFonts w:ascii="Arial" w:hAnsi="Arial" w:cs="Arial"/>
          <w:sz w:val="18"/>
          <w:szCs w:val="18"/>
          <w:u w:val="single"/>
        </w:rPr>
      </w:pPr>
    </w:p>
    <w:p w:rsidR="006B048F" w:rsidRPr="00225E33" w:rsidRDefault="006B048F" w:rsidP="00225E33">
      <w:pPr>
        <w:pStyle w:val="Default"/>
        <w:spacing w:line="276" w:lineRule="auto"/>
        <w:rPr>
          <w:rFonts w:ascii="Arial" w:hAnsi="Arial" w:cs="Arial"/>
          <w:sz w:val="18"/>
          <w:szCs w:val="18"/>
        </w:rPr>
      </w:pPr>
      <w:r w:rsidRPr="00225E33">
        <w:rPr>
          <w:rFonts w:ascii="Arial" w:hAnsi="Arial" w:cs="Arial"/>
          <w:sz w:val="18"/>
          <w:szCs w:val="18"/>
        </w:rPr>
        <w:t xml:space="preserve">SECTION 1.  </w:t>
      </w:r>
      <w:r w:rsidRPr="00225E33">
        <w:rPr>
          <w:rFonts w:ascii="Arial" w:hAnsi="Arial" w:cs="Arial"/>
          <w:sz w:val="18"/>
          <w:szCs w:val="18"/>
          <w:u w:val="single"/>
        </w:rPr>
        <w:t>President</w:t>
      </w:r>
      <w:r w:rsidRPr="00225E33">
        <w:rPr>
          <w:rFonts w:ascii="Arial" w:hAnsi="Arial" w:cs="Arial"/>
          <w:sz w:val="18"/>
          <w:szCs w:val="18"/>
        </w:rPr>
        <w:t>:  The President shall be electe</w:t>
      </w:r>
      <w:r w:rsidR="00C92AD4" w:rsidRPr="00225E33">
        <w:rPr>
          <w:rFonts w:ascii="Arial" w:hAnsi="Arial" w:cs="Arial"/>
          <w:sz w:val="18"/>
          <w:szCs w:val="18"/>
        </w:rPr>
        <w:t xml:space="preserve">d by the Board of Directors. He or </w:t>
      </w:r>
      <w:r w:rsidR="00B8086D" w:rsidRPr="00225E33">
        <w:rPr>
          <w:rFonts w:ascii="Arial" w:hAnsi="Arial" w:cs="Arial"/>
          <w:sz w:val="18"/>
          <w:szCs w:val="18"/>
        </w:rPr>
        <w:t>s</w:t>
      </w:r>
      <w:r w:rsidRPr="00225E33">
        <w:rPr>
          <w:rFonts w:ascii="Arial" w:hAnsi="Arial" w:cs="Arial"/>
          <w:sz w:val="18"/>
          <w:szCs w:val="18"/>
        </w:rPr>
        <w:t xml:space="preserve">he shall also serve as a member, ex-officio, on all committees.  He shall make all required appointments of standing with the approval of the Board of Directors. At the Annual Meeting of the Corporation and at such other times as deemed proper, the President shall communicate to the directors such matters and make such suggestions as may in their opinion tend to promote the welfare and increase the usefulness of the Corporation. </w:t>
      </w:r>
      <w:r w:rsidR="00C92AD4" w:rsidRPr="00225E33">
        <w:rPr>
          <w:rFonts w:ascii="Arial" w:hAnsi="Arial" w:cs="Arial"/>
          <w:sz w:val="18"/>
          <w:szCs w:val="18"/>
        </w:rPr>
        <w:t xml:space="preserve">The President is responsible to HYC for the Board of Directors compliance with these bylaws. The President shall inform the association’s players, parents, </w:t>
      </w:r>
      <w:r w:rsidR="00C92AD4" w:rsidRPr="00225E33">
        <w:rPr>
          <w:rFonts w:ascii="Arial" w:hAnsi="Arial" w:cs="Arial"/>
          <w:sz w:val="18"/>
          <w:szCs w:val="18"/>
        </w:rPr>
        <w:lastRenderedPageBreak/>
        <w:t>guardians and coaches of the bylaws and all other terms and conditions applicable to the members participation in any capacity with the HYC at all times. The failure of the President to properly or timely inform their association’s players, parents, guardians or coaches shall not excuse any person or entity from full and complete compliance with the bylaws and all other terms and conditions applicable to the members’ participation in any capacity with the HYC at any time. The President shall be the principal executive officer of the Club. Subject to the control of the Board, the President shall generally supervise and direct all the business and affairs of the corporation. The President shall enforce the provisions of the bylaws of the HYC. The President shall perform all duties customarily incident to the office of the President, and other duties that may be prescribed by the Board.</w:t>
      </w:r>
      <w:r w:rsidR="00C63806" w:rsidRPr="00225E33">
        <w:rPr>
          <w:rFonts w:ascii="Arial" w:hAnsi="Arial" w:cs="Arial"/>
          <w:sz w:val="18"/>
          <w:szCs w:val="18"/>
        </w:rPr>
        <w:t xml:space="preserve"> </w:t>
      </w:r>
      <w:r w:rsidR="00C92AD4" w:rsidRPr="00225E33">
        <w:rPr>
          <w:rFonts w:ascii="Arial" w:hAnsi="Arial" w:cs="Arial"/>
          <w:sz w:val="18"/>
          <w:szCs w:val="18"/>
        </w:rPr>
        <w:t>The President shall preside at all meetings of the Board of Directors and Executive Board and have general supervision of all affairs of the Club.</w:t>
      </w:r>
      <w:r w:rsidR="00C63806" w:rsidRPr="00225E33">
        <w:rPr>
          <w:rFonts w:ascii="Arial" w:hAnsi="Arial" w:cs="Arial"/>
          <w:sz w:val="18"/>
          <w:szCs w:val="18"/>
        </w:rPr>
        <w:t xml:space="preserve"> The President will break any tie vote.</w:t>
      </w:r>
      <w:r w:rsidR="00C92AD4" w:rsidRPr="00225E33">
        <w:rPr>
          <w:rFonts w:ascii="Arial" w:hAnsi="Arial" w:cs="Arial"/>
          <w:sz w:val="18"/>
          <w:szCs w:val="18"/>
        </w:rPr>
        <w:t xml:space="preserve"> The President shall see that orders and resolutions of the Board are carried out. The President shall have authority to sign all deeds, leases, conveyances and other legal official documents and checks. The President shall also be required to attend all League meetings. </w:t>
      </w:r>
      <w:r w:rsidR="00C63806" w:rsidRPr="00225E33">
        <w:rPr>
          <w:rFonts w:ascii="Arial" w:hAnsi="Arial" w:cs="Arial"/>
          <w:sz w:val="18"/>
          <w:szCs w:val="18"/>
        </w:rPr>
        <w:t>The President will communicate and work with the Calvert County Parks and Recreation Department towards our goal of providing the finest supervised youth sports for the youth of this community.</w:t>
      </w:r>
      <w:r w:rsidRPr="00225E33">
        <w:rPr>
          <w:rFonts w:ascii="Arial" w:hAnsi="Arial" w:cs="Arial"/>
          <w:sz w:val="18"/>
          <w:szCs w:val="18"/>
        </w:rPr>
        <w:t xml:space="preserve"> He</w:t>
      </w:r>
      <w:r w:rsidR="00C92AD4" w:rsidRPr="00225E33">
        <w:rPr>
          <w:rFonts w:ascii="Arial" w:hAnsi="Arial" w:cs="Arial"/>
          <w:sz w:val="18"/>
          <w:szCs w:val="18"/>
        </w:rPr>
        <w:t xml:space="preserve"> or she</w:t>
      </w:r>
      <w:r w:rsidRPr="00225E33">
        <w:rPr>
          <w:rFonts w:ascii="Arial" w:hAnsi="Arial" w:cs="Arial"/>
          <w:sz w:val="18"/>
          <w:szCs w:val="18"/>
        </w:rPr>
        <w:t xml:space="preserve"> shall perform such other duties as are necessarily incident to the office of the President or as may be prescribed by the Board of Directors.</w:t>
      </w:r>
    </w:p>
    <w:p w:rsidR="006B048F" w:rsidRPr="00225E33" w:rsidRDefault="006B048F" w:rsidP="00225E33">
      <w:pPr>
        <w:pStyle w:val="BodyText"/>
        <w:spacing w:line="276" w:lineRule="auto"/>
        <w:rPr>
          <w:rFonts w:ascii="Arial" w:hAnsi="Arial" w:cs="Arial"/>
          <w:sz w:val="18"/>
          <w:szCs w:val="18"/>
        </w:rPr>
      </w:pPr>
    </w:p>
    <w:p w:rsidR="006B048F" w:rsidRPr="00225E33" w:rsidRDefault="006B048F" w:rsidP="00225E33">
      <w:pPr>
        <w:pStyle w:val="Default"/>
        <w:spacing w:line="276" w:lineRule="auto"/>
        <w:rPr>
          <w:rFonts w:ascii="Arial" w:hAnsi="Arial" w:cs="Arial"/>
          <w:sz w:val="18"/>
          <w:szCs w:val="18"/>
        </w:rPr>
      </w:pPr>
      <w:r w:rsidRPr="00225E33">
        <w:rPr>
          <w:rFonts w:ascii="Arial" w:hAnsi="Arial" w:cs="Arial"/>
          <w:sz w:val="18"/>
          <w:szCs w:val="18"/>
        </w:rPr>
        <w:t xml:space="preserve">SECTION 2.  </w:t>
      </w:r>
      <w:r w:rsidRPr="00225E33">
        <w:rPr>
          <w:rFonts w:ascii="Arial" w:hAnsi="Arial" w:cs="Arial"/>
          <w:sz w:val="18"/>
          <w:szCs w:val="18"/>
          <w:u w:val="single"/>
        </w:rPr>
        <w:t>Vice President</w:t>
      </w:r>
      <w:r w:rsidRPr="00225E33">
        <w:rPr>
          <w:rFonts w:ascii="Arial" w:hAnsi="Arial" w:cs="Arial"/>
          <w:sz w:val="18"/>
          <w:szCs w:val="18"/>
        </w:rPr>
        <w:t>:  The Vice President shall be responsible for such duties as are individually assigned to him</w:t>
      </w:r>
      <w:r w:rsidR="00A20F32" w:rsidRPr="00225E33">
        <w:rPr>
          <w:rFonts w:ascii="Arial" w:hAnsi="Arial" w:cs="Arial"/>
          <w:sz w:val="18"/>
          <w:szCs w:val="18"/>
        </w:rPr>
        <w:t xml:space="preserve"> or </w:t>
      </w:r>
      <w:r w:rsidRPr="00225E33">
        <w:rPr>
          <w:rFonts w:ascii="Arial" w:hAnsi="Arial" w:cs="Arial"/>
          <w:sz w:val="18"/>
          <w:szCs w:val="18"/>
        </w:rPr>
        <w:t xml:space="preserve">her by the President with the approval of the Board </w:t>
      </w:r>
      <w:r w:rsidR="004602A3" w:rsidRPr="00225E33">
        <w:rPr>
          <w:rFonts w:ascii="Arial" w:hAnsi="Arial" w:cs="Arial"/>
          <w:sz w:val="18"/>
          <w:szCs w:val="18"/>
        </w:rPr>
        <w:t>of</w:t>
      </w:r>
      <w:r w:rsidRPr="00225E33">
        <w:rPr>
          <w:rFonts w:ascii="Arial" w:hAnsi="Arial" w:cs="Arial"/>
          <w:sz w:val="18"/>
          <w:szCs w:val="18"/>
        </w:rPr>
        <w:t xml:space="preserve"> Directors</w:t>
      </w:r>
      <w:r w:rsidR="00A20F32" w:rsidRPr="00225E33">
        <w:rPr>
          <w:rFonts w:ascii="Arial" w:hAnsi="Arial" w:cs="Arial"/>
          <w:sz w:val="18"/>
          <w:szCs w:val="18"/>
        </w:rPr>
        <w:t xml:space="preserve"> In the event of his or her absence or disability, the Vice President shall perform the duties of the President and when so acting, shall have all the powers of and be subject to all the restrictions upon the President. </w:t>
      </w:r>
      <w:r w:rsidR="00B7502E" w:rsidRPr="00225E33">
        <w:rPr>
          <w:rFonts w:ascii="Arial" w:hAnsi="Arial" w:cs="Arial"/>
          <w:sz w:val="18"/>
          <w:szCs w:val="18"/>
        </w:rPr>
        <w:t>The Vice President will preside over all meetings in the absence of the President</w:t>
      </w:r>
      <w:r w:rsidR="00A20F32" w:rsidRPr="00225E33">
        <w:rPr>
          <w:rFonts w:ascii="Arial" w:hAnsi="Arial" w:cs="Arial"/>
          <w:sz w:val="18"/>
          <w:szCs w:val="18"/>
        </w:rPr>
        <w:t xml:space="preserve">. The Vice President shall perform such other duties as are assigned to him or her by the President or the Board of Directors. The Vice President shall serve as the supervisor of events or functions unless otherwise delegated to a subsequent Officer. If a Board of Directors Office is filing a grievance or having the grievance filed against it the Vice President of HYC will fill that position for all purposes throughout the time until the grievance is resolved. </w:t>
      </w:r>
      <w:r w:rsidR="00B7502E" w:rsidRPr="00225E33">
        <w:rPr>
          <w:rFonts w:ascii="Arial" w:hAnsi="Arial" w:cs="Arial"/>
          <w:sz w:val="18"/>
          <w:szCs w:val="18"/>
        </w:rPr>
        <w:t xml:space="preserve">He or she will build and maintain relationships with surrounding club leaders in the interest of team building and promoting athletics between HYC and those organizations. </w:t>
      </w:r>
      <w:r w:rsidR="00A20F32" w:rsidRPr="00225E33">
        <w:rPr>
          <w:rFonts w:ascii="Arial" w:hAnsi="Arial" w:cs="Arial"/>
          <w:sz w:val="18"/>
          <w:szCs w:val="18"/>
        </w:rPr>
        <w:t>The Vice President shall perform the duties of the President in the event of his or her inability to serve.</w:t>
      </w:r>
    </w:p>
    <w:p w:rsidR="006B048F" w:rsidRPr="00225E33" w:rsidRDefault="006B048F" w:rsidP="00225E33">
      <w:pPr>
        <w:pStyle w:val="BodyText"/>
        <w:spacing w:line="276" w:lineRule="auto"/>
        <w:rPr>
          <w:rFonts w:ascii="Arial" w:hAnsi="Arial" w:cs="Arial"/>
          <w:sz w:val="18"/>
          <w:szCs w:val="18"/>
        </w:rPr>
      </w:pPr>
    </w:p>
    <w:p w:rsidR="006B048F" w:rsidRPr="00225E33" w:rsidRDefault="006B048F" w:rsidP="00225E33">
      <w:pPr>
        <w:pStyle w:val="Default"/>
        <w:spacing w:line="276" w:lineRule="auto"/>
        <w:rPr>
          <w:rFonts w:ascii="Arial" w:hAnsi="Arial" w:cs="Arial"/>
          <w:sz w:val="18"/>
          <w:szCs w:val="18"/>
        </w:rPr>
      </w:pPr>
      <w:r w:rsidRPr="00225E33">
        <w:rPr>
          <w:rFonts w:ascii="Arial" w:hAnsi="Arial" w:cs="Arial"/>
          <w:sz w:val="18"/>
          <w:szCs w:val="18"/>
        </w:rPr>
        <w:t xml:space="preserve">SECTION 3.  </w:t>
      </w:r>
      <w:r w:rsidRPr="00225E33">
        <w:rPr>
          <w:rFonts w:ascii="Arial" w:hAnsi="Arial" w:cs="Arial"/>
          <w:sz w:val="18"/>
          <w:szCs w:val="18"/>
          <w:u w:val="single"/>
        </w:rPr>
        <w:t>Secretary</w:t>
      </w:r>
      <w:r w:rsidRPr="00225E33">
        <w:rPr>
          <w:rFonts w:ascii="Arial" w:hAnsi="Arial" w:cs="Arial"/>
          <w:sz w:val="18"/>
          <w:szCs w:val="18"/>
        </w:rPr>
        <w:t>:  The Secretary of the Corporation shall be responsible for the proper and legal mailing of notices to members.  He</w:t>
      </w:r>
      <w:r w:rsidR="002721C9" w:rsidRPr="00225E33">
        <w:rPr>
          <w:rFonts w:ascii="Arial" w:hAnsi="Arial" w:cs="Arial"/>
          <w:sz w:val="18"/>
          <w:szCs w:val="18"/>
        </w:rPr>
        <w:t xml:space="preserve"> or </w:t>
      </w:r>
      <w:r w:rsidRPr="00225E33">
        <w:rPr>
          <w:rFonts w:ascii="Arial" w:hAnsi="Arial" w:cs="Arial"/>
          <w:sz w:val="18"/>
          <w:szCs w:val="18"/>
        </w:rPr>
        <w:t>she shall see to the proper recording of proceedings of meeting of the Corporation, Board of Directors and all committees; and carry into execution all orders, votes, resolution</w:t>
      </w:r>
      <w:r w:rsidR="002721C9" w:rsidRPr="00225E33">
        <w:rPr>
          <w:rFonts w:ascii="Arial" w:hAnsi="Arial" w:cs="Arial"/>
          <w:sz w:val="18"/>
          <w:szCs w:val="18"/>
        </w:rPr>
        <w:t xml:space="preserve">s, not otherwise committed.  He or </w:t>
      </w:r>
      <w:r w:rsidRPr="00225E33">
        <w:rPr>
          <w:rFonts w:ascii="Arial" w:hAnsi="Arial" w:cs="Arial"/>
          <w:sz w:val="18"/>
          <w:szCs w:val="18"/>
        </w:rPr>
        <w:t xml:space="preserve">she shall keep the seal of the Corporation.  </w:t>
      </w:r>
      <w:r w:rsidR="002721C9" w:rsidRPr="00225E33">
        <w:rPr>
          <w:rFonts w:ascii="Arial" w:hAnsi="Arial" w:cs="Arial"/>
          <w:sz w:val="18"/>
          <w:szCs w:val="18"/>
        </w:rPr>
        <w:t xml:space="preserve">The Secretary shall record the votes and keep the minutes of all meetings and proceedings of the members and of the Board. All minutes of meetings and proceedings shall be recorded in books provided for that purpose. The Secretary shall serve notice of all meetings of the Board, in accordance with the provisions of the bylaws, be custodian of the Club’s books and records, keep a register of members and their addresses, and in general, perform all duties customarily incident to the office of Secretary and such other duties as are assigned to him or her by the President or the Board. The Secretary shall countersign any and all documents which by law require a countersignature. The Secretary will also oversee the creation and distribution of league identification cards. The Secretary is responsible for managing the website. </w:t>
      </w:r>
      <w:r w:rsidR="00646F5D" w:rsidRPr="00225E33">
        <w:rPr>
          <w:rFonts w:ascii="Arial" w:hAnsi="Arial" w:cs="Arial"/>
          <w:sz w:val="18"/>
          <w:szCs w:val="18"/>
        </w:rPr>
        <w:t xml:space="preserve"> </w:t>
      </w:r>
      <w:r w:rsidR="002721C9" w:rsidRPr="00225E33">
        <w:rPr>
          <w:rFonts w:ascii="Arial" w:hAnsi="Arial" w:cs="Arial"/>
          <w:sz w:val="18"/>
          <w:szCs w:val="18"/>
        </w:rPr>
        <w:t>The website must be updated pursuant to the approval of the Board, and maintained on a regular basis. Some of the updating and maintenance items may include, but are not limited to, online registration overview and assistance, editing, photography, layout, sponsorship sales, responding to e-mails and other communication, and publishing newsletter, as needed. The Secretary shall file any necessary documents to keep the league in good standings and file any permits that may be needed to maintain and run the league. The Secretary shall coordinate all nominations and make preparations for elections. The Secretary shall preside over the Club in the absence or inability of the President, Vice President or any Executive Director.</w:t>
      </w:r>
    </w:p>
    <w:p w:rsidR="00B8086D" w:rsidRPr="00225E33" w:rsidRDefault="00B8086D" w:rsidP="00225E33">
      <w:pPr>
        <w:pStyle w:val="BodyText"/>
        <w:spacing w:line="276" w:lineRule="auto"/>
        <w:rPr>
          <w:rFonts w:ascii="Arial" w:hAnsi="Arial" w:cs="Arial"/>
          <w:sz w:val="18"/>
          <w:szCs w:val="18"/>
        </w:rPr>
      </w:pPr>
    </w:p>
    <w:p w:rsidR="00B8086D" w:rsidRPr="00225E33" w:rsidRDefault="00B8086D" w:rsidP="00225E33">
      <w:pPr>
        <w:pStyle w:val="Default"/>
        <w:spacing w:line="276" w:lineRule="auto"/>
        <w:rPr>
          <w:rFonts w:ascii="Arial" w:hAnsi="Arial" w:cs="Arial"/>
          <w:sz w:val="18"/>
          <w:szCs w:val="18"/>
        </w:rPr>
      </w:pPr>
      <w:r w:rsidRPr="00225E33">
        <w:rPr>
          <w:rFonts w:ascii="Arial" w:hAnsi="Arial" w:cs="Arial"/>
          <w:sz w:val="18"/>
          <w:szCs w:val="18"/>
        </w:rPr>
        <w:t xml:space="preserve">SECTION 4.  </w:t>
      </w:r>
      <w:r w:rsidRPr="00225E33">
        <w:rPr>
          <w:rFonts w:ascii="Arial" w:hAnsi="Arial" w:cs="Arial"/>
          <w:sz w:val="18"/>
          <w:szCs w:val="18"/>
          <w:u w:val="single"/>
        </w:rPr>
        <w:t>Treasurer</w:t>
      </w:r>
      <w:r w:rsidRPr="00225E33">
        <w:rPr>
          <w:rFonts w:ascii="Arial" w:hAnsi="Arial" w:cs="Arial"/>
          <w:sz w:val="18"/>
          <w:szCs w:val="18"/>
        </w:rPr>
        <w:t>:  The Treasurer shall be in charge of the Corporation’s fund and records. As Treasurer he</w:t>
      </w:r>
      <w:r w:rsidR="002721C9" w:rsidRPr="00225E33">
        <w:rPr>
          <w:rFonts w:ascii="Arial" w:hAnsi="Arial" w:cs="Arial"/>
          <w:sz w:val="18"/>
          <w:szCs w:val="18"/>
        </w:rPr>
        <w:t xml:space="preserve"> or </w:t>
      </w:r>
      <w:r w:rsidRPr="00225E33">
        <w:rPr>
          <w:rFonts w:ascii="Arial" w:hAnsi="Arial" w:cs="Arial"/>
          <w:sz w:val="18"/>
          <w:szCs w:val="18"/>
        </w:rPr>
        <w:t>she shall collect all member dues and/or assessments; shall have established proper accounting procedures for the handling of the Corporation’s funds and shall be responsible for the keeping of the funds in such banks, trust companies and/or investments as are approved by the Executive Committee.  He</w:t>
      </w:r>
      <w:r w:rsidR="002721C9" w:rsidRPr="00225E33">
        <w:rPr>
          <w:rFonts w:ascii="Arial" w:hAnsi="Arial" w:cs="Arial"/>
          <w:sz w:val="18"/>
          <w:szCs w:val="18"/>
        </w:rPr>
        <w:t xml:space="preserve"> or </w:t>
      </w:r>
      <w:r w:rsidRPr="00225E33">
        <w:rPr>
          <w:rFonts w:ascii="Arial" w:hAnsi="Arial" w:cs="Arial"/>
          <w:sz w:val="18"/>
          <w:szCs w:val="18"/>
        </w:rPr>
        <w:t>she shall report on the financial condition of the Corporation at all meetings of the Board of Directors and at other times when called upon by the President.  At the end of each fiscal year, or upon any i</w:t>
      </w:r>
      <w:r w:rsidR="002721C9" w:rsidRPr="00225E33">
        <w:rPr>
          <w:rFonts w:ascii="Arial" w:hAnsi="Arial" w:cs="Arial"/>
          <w:sz w:val="18"/>
          <w:szCs w:val="18"/>
        </w:rPr>
        <w:t xml:space="preserve">nterim change of Treasurers, he or </w:t>
      </w:r>
      <w:r w:rsidRPr="00225E33">
        <w:rPr>
          <w:rFonts w:ascii="Arial" w:hAnsi="Arial" w:cs="Arial"/>
          <w:sz w:val="18"/>
          <w:szCs w:val="18"/>
        </w:rPr>
        <w:t>she shall prepare an annual or interim report which shall reflect an audit by a certified public accountant of his</w:t>
      </w:r>
      <w:r w:rsidR="002721C9" w:rsidRPr="00225E33">
        <w:rPr>
          <w:rFonts w:ascii="Arial" w:hAnsi="Arial" w:cs="Arial"/>
          <w:sz w:val="18"/>
          <w:szCs w:val="18"/>
        </w:rPr>
        <w:t xml:space="preserve"> or </w:t>
      </w:r>
      <w:r w:rsidRPr="00225E33">
        <w:rPr>
          <w:rFonts w:ascii="Arial" w:hAnsi="Arial" w:cs="Arial"/>
          <w:sz w:val="18"/>
          <w:szCs w:val="18"/>
        </w:rPr>
        <w:t>her term of office, he</w:t>
      </w:r>
      <w:r w:rsidR="002721C9" w:rsidRPr="00225E33">
        <w:rPr>
          <w:rFonts w:ascii="Arial" w:hAnsi="Arial" w:cs="Arial"/>
          <w:sz w:val="18"/>
          <w:szCs w:val="18"/>
        </w:rPr>
        <w:t xml:space="preserve"> or </w:t>
      </w:r>
      <w:r w:rsidRPr="00225E33">
        <w:rPr>
          <w:rFonts w:ascii="Arial" w:hAnsi="Arial" w:cs="Arial"/>
          <w:sz w:val="18"/>
          <w:szCs w:val="18"/>
        </w:rPr>
        <w:lastRenderedPageBreak/>
        <w:t>she shall deliver over to his successor all books, money, and other property in his/her charge, or in the absence of a successor, he</w:t>
      </w:r>
      <w:r w:rsidR="002721C9" w:rsidRPr="00225E33">
        <w:rPr>
          <w:rFonts w:ascii="Arial" w:hAnsi="Arial" w:cs="Arial"/>
          <w:sz w:val="18"/>
          <w:szCs w:val="18"/>
        </w:rPr>
        <w:t xml:space="preserve"> or </w:t>
      </w:r>
      <w:r w:rsidRPr="00225E33">
        <w:rPr>
          <w:rFonts w:ascii="Arial" w:hAnsi="Arial" w:cs="Arial"/>
          <w:sz w:val="18"/>
          <w:szCs w:val="18"/>
        </w:rPr>
        <w:t>she shall deliver suc</w:t>
      </w:r>
      <w:r w:rsidR="002721C9" w:rsidRPr="00225E33">
        <w:rPr>
          <w:rFonts w:ascii="Arial" w:hAnsi="Arial" w:cs="Arial"/>
          <w:sz w:val="18"/>
          <w:szCs w:val="18"/>
        </w:rPr>
        <w:t xml:space="preserve">h properties to the President. </w:t>
      </w:r>
      <w:r w:rsidR="00EC21F7" w:rsidRPr="00225E33">
        <w:rPr>
          <w:rFonts w:ascii="Arial" w:hAnsi="Arial" w:cs="Arial"/>
          <w:sz w:val="18"/>
          <w:szCs w:val="18"/>
        </w:rPr>
        <w:t xml:space="preserve">He or she will file tax returns and forms required to maintain non-profit status and report all filings to the board. </w:t>
      </w:r>
      <w:r w:rsidR="002721C9" w:rsidRPr="00225E33">
        <w:rPr>
          <w:rFonts w:ascii="Arial" w:hAnsi="Arial" w:cs="Arial"/>
          <w:sz w:val="18"/>
          <w:szCs w:val="18"/>
        </w:rPr>
        <w:t>The Treasurer shall perform all duties customarily incident to the office of Treasurer and such other duties as are assigned to him/her by the President or the Board. The Treasurer shall preside over the Club in the absence or inability of the President, Vice President or any Executive Director.</w:t>
      </w:r>
    </w:p>
    <w:p w:rsidR="002721C9" w:rsidRPr="00225E33" w:rsidRDefault="002721C9" w:rsidP="00225E33">
      <w:pPr>
        <w:pStyle w:val="BodyText"/>
        <w:spacing w:line="276" w:lineRule="auto"/>
        <w:rPr>
          <w:rFonts w:ascii="Arial" w:hAnsi="Arial" w:cs="Arial"/>
          <w:sz w:val="18"/>
          <w:szCs w:val="18"/>
        </w:rPr>
      </w:pPr>
    </w:p>
    <w:p w:rsidR="005315ED" w:rsidRPr="00225E33" w:rsidRDefault="002721C9" w:rsidP="00225E33">
      <w:pPr>
        <w:autoSpaceDE w:val="0"/>
        <w:autoSpaceDN w:val="0"/>
        <w:adjustRightInd w:val="0"/>
        <w:spacing w:line="276" w:lineRule="auto"/>
        <w:rPr>
          <w:rFonts w:ascii="Arial" w:hAnsi="Arial" w:cs="Arial"/>
          <w:sz w:val="18"/>
          <w:szCs w:val="18"/>
        </w:rPr>
      </w:pPr>
      <w:r w:rsidRPr="00225E33">
        <w:rPr>
          <w:rFonts w:ascii="Arial" w:hAnsi="Arial" w:cs="Arial"/>
          <w:sz w:val="18"/>
          <w:szCs w:val="18"/>
        </w:rPr>
        <w:t xml:space="preserve">SECTION 5. </w:t>
      </w:r>
      <w:r w:rsidRPr="00225E33">
        <w:rPr>
          <w:rFonts w:ascii="Arial" w:hAnsi="Arial" w:cs="Arial"/>
          <w:sz w:val="18"/>
          <w:szCs w:val="18"/>
          <w:u w:val="single"/>
        </w:rPr>
        <w:t>Football Commissioner</w:t>
      </w:r>
      <w:r w:rsidRPr="00225E33">
        <w:rPr>
          <w:rFonts w:ascii="Arial" w:hAnsi="Arial" w:cs="Arial"/>
          <w:sz w:val="18"/>
          <w:szCs w:val="18"/>
        </w:rPr>
        <w:t>:  The Football Commissioner</w:t>
      </w:r>
      <w:r w:rsidR="005315ED" w:rsidRPr="00225E33">
        <w:rPr>
          <w:rFonts w:ascii="Arial" w:hAnsi="Arial" w:cs="Arial"/>
          <w:color w:val="000000"/>
          <w:sz w:val="18"/>
          <w:szCs w:val="18"/>
        </w:rPr>
        <w:t xml:space="preserve"> will serve as a communicator/facilitator between the Executive Board and the </w:t>
      </w:r>
      <w:r w:rsidR="00F05CC8">
        <w:rPr>
          <w:rFonts w:ascii="Arial" w:hAnsi="Arial" w:cs="Arial"/>
          <w:color w:val="000000"/>
          <w:sz w:val="18"/>
          <w:szCs w:val="18"/>
        </w:rPr>
        <w:t xml:space="preserve">football </w:t>
      </w:r>
      <w:r w:rsidR="005315ED" w:rsidRPr="00225E33">
        <w:rPr>
          <w:rFonts w:ascii="Arial" w:hAnsi="Arial" w:cs="Arial"/>
          <w:color w:val="000000"/>
          <w:sz w:val="18"/>
          <w:szCs w:val="18"/>
        </w:rPr>
        <w:t>coaches.  He or she is</w:t>
      </w:r>
      <w:r w:rsidRPr="00225E33">
        <w:rPr>
          <w:rFonts w:ascii="Arial" w:hAnsi="Arial" w:cs="Arial"/>
          <w:sz w:val="18"/>
          <w:szCs w:val="18"/>
        </w:rPr>
        <w:t xml:space="preserve"> responsible for coordination and operation of all football activities in conjunction with the President, Vice President, and Head Coaches. The Football Commissioner is responsible for scheduling practice field usage and communicating scrimmage needs during the pre-season. This includes ensuring field safety measures are taken for all players. The Football Commissioner is responsible for managing the football equipment and to plan football clinics. The Football Commissioner is responsible for the coordination and operation of all flag football activities in conjunction with the President, Vice President, and Head Flag Football Coaches. Also, the Football Commissioner along with the President and Vice President will coordinate all aspects of pursuing and constructing any future fields for the association and will provide input to the Treasurer and Board of Directors for the purchase of any new equipment or uniforms. The Football Commissioner will facilitate and order any needed equipment and uniforms (for tackle and flag football). The Football Commissioner is responsible for working to maintain maximum enrollment numbers of the football program. The Football Commissioner will ensure recruitment of coaches for all needed teams. The Football Commissioner shall act as Club Representative and represent the HYC within the League. The Club Representative is responsible to attend League meetings or have an alternate representative attend the League Meetings and report back to the Board with all pertinent information. The Club Representative acts as a liaison between the Club and the League. All Club Representatives are to adhere to League attendance requirements and other such requirements.</w:t>
      </w:r>
      <w:r w:rsidR="005315ED" w:rsidRPr="00225E33">
        <w:rPr>
          <w:rFonts w:ascii="Arial" w:hAnsi="Arial" w:cs="Arial"/>
          <w:sz w:val="18"/>
          <w:szCs w:val="18"/>
        </w:rPr>
        <w:t xml:space="preserve"> </w:t>
      </w:r>
    </w:p>
    <w:p w:rsidR="00C33D1E" w:rsidRPr="00225E33" w:rsidRDefault="00C33D1E" w:rsidP="00225E33">
      <w:pPr>
        <w:pStyle w:val="BodyText"/>
        <w:spacing w:line="276" w:lineRule="auto"/>
        <w:rPr>
          <w:rFonts w:ascii="Arial" w:hAnsi="Arial" w:cs="Arial"/>
          <w:sz w:val="18"/>
          <w:szCs w:val="18"/>
        </w:rPr>
      </w:pPr>
    </w:p>
    <w:p w:rsidR="00C33D1E" w:rsidRPr="00225E33" w:rsidRDefault="00C33D1E" w:rsidP="00225E33">
      <w:pPr>
        <w:pStyle w:val="BodyText"/>
        <w:spacing w:line="276" w:lineRule="auto"/>
        <w:rPr>
          <w:rFonts w:ascii="Arial" w:hAnsi="Arial" w:cs="Arial"/>
          <w:sz w:val="18"/>
          <w:szCs w:val="18"/>
        </w:rPr>
      </w:pPr>
      <w:r w:rsidRPr="00225E33">
        <w:rPr>
          <w:rFonts w:ascii="Arial" w:hAnsi="Arial" w:cs="Arial"/>
          <w:sz w:val="18"/>
          <w:szCs w:val="18"/>
        </w:rPr>
        <w:t xml:space="preserve">SECTION 6. </w:t>
      </w:r>
      <w:r w:rsidRPr="00225E33">
        <w:rPr>
          <w:rFonts w:ascii="Arial" w:hAnsi="Arial" w:cs="Arial"/>
          <w:sz w:val="18"/>
          <w:szCs w:val="18"/>
          <w:u w:val="single"/>
        </w:rPr>
        <w:t>Cheer Commissioner</w:t>
      </w:r>
      <w:r w:rsidRPr="00225E33">
        <w:rPr>
          <w:rFonts w:ascii="Arial" w:hAnsi="Arial" w:cs="Arial"/>
          <w:sz w:val="18"/>
          <w:szCs w:val="18"/>
        </w:rPr>
        <w:t xml:space="preserve">: </w:t>
      </w:r>
      <w:r w:rsidR="005315ED" w:rsidRPr="00225E33">
        <w:rPr>
          <w:rFonts w:ascii="Arial" w:hAnsi="Arial" w:cs="Arial"/>
          <w:sz w:val="18"/>
          <w:szCs w:val="18"/>
        </w:rPr>
        <w:t xml:space="preserve"> The Cheer Commissioner </w:t>
      </w:r>
      <w:r w:rsidR="005315ED" w:rsidRPr="00225E33">
        <w:rPr>
          <w:rFonts w:ascii="Arial" w:hAnsi="Arial" w:cs="Arial"/>
          <w:color w:val="000000"/>
          <w:sz w:val="18"/>
          <w:szCs w:val="18"/>
        </w:rPr>
        <w:t xml:space="preserve">will serve as a communicator/facilitator between the Executive Board and the </w:t>
      </w:r>
      <w:r w:rsidR="00F05CC8">
        <w:rPr>
          <w:rFonts w:ascii="Arial" w:hAnsi="Arial" w:cs="Arial"/>
          <w:color w:val="000000"/>
          <w:sz w:val="18"/>
          <w:szCs w:val="18"/>
        </w:rPr>
        <w:t xml:space="preserve">cheerleading </w:t>
      </w:r>
      <w:r w:rsidR="005315ED" w:rsidRPr="00225E33">
        <w:rPr>
          <w:rFonts w:ascii="Arial" w:hAnsi="Arial" w:cs="Arial"/>
          <w:color w:val="000000"/>
          <w:sz w:val="18"/>
          <w:szCs w:val="18"/>
        </w:rPr>
        <w:t>coaches. He or she</w:t>
      </w:r>
      <w:r w:rsidRPr="00225E33">
        <w:rPr>
          <w:rFonts w:ascii="Arial" w:hAnsi="Arial" w:cs="Arial"/>
          <w:sz w:val="18"/>
          <w:szCs w:val="18"/>
        </w:rPr>
        <w:t xml:space="preserve"> is responsible for the coordination and operation of all cheerleading activities of HYC. The Cheerleading Commissioner is responsible for interfacing with the current HYC program it is involved in. The Cheerleading Commissioner shall attend meetings and competitions as required by the Board of Directors and provide a detailed report back. The Board of Directors is expected to make decisions, and vote on issues based on the direction and best interest of HYC. The Cheerleading Commissioner is responsible for organizing the necessary volunteers required to attend cheerleading competitions of the current league. The Cheerleading Commissioner is responsible for facilitating uniform and accessory orders and communicating such with the club Treasurer and Board of Directors.  The Cheerleading Commissioner is responsible for planning any cheer clinics or training. The Cheerleading Commissioner is responsible for working to maintain maximum enrollment numbers of the cheerleading program. The Cheerleading Commissioner will ensure recruitment of coaches for all needed teams and issue a cheer schedule to each squad once the football game schedules are released.</w:t>
      </w:r>
    </w:p>
    <w:p w:rsidR="00C33D1E" w:rsidRPr="00225E33" w:rsidRDefault="00C33D1E" w:rsidP="00225E33">
      <w:pPr>
        <w:pStyle w:val="BodyText"/>
        <w:spacing w:line="276" w:lineRule="auto"/>
        <w:rPr>
          <w:rFonts w:ascii="Arial" w:hAnsi="Arial" w:cs="Arial"/>
          <w:sz w:val="18"/>
          <w:szCs w:val="18"/>
        </w:rPr>
      </w:pPr>
    </w:p>
    <w:p w:rsidR="00C33D1E" w:rsidRPr="00225E33" w:rsidRDefault="00C33D1E" w:rsidP="00225E33">
      <w:pPr>
        <w:pStyle w:val="BodyText"/>
        <w:spacing w:line="276" w:lineRule="auto"/>
        <w:rPr>
          <w:rFonts w:ascii="Arial" w:hAnsi="Arial" w:cs="Arial"/>
          <w:sz w:val="18"/>
          <w:szCs w:val="18"/>
        </w:rPr>
      </w:pPr>
      <w:r w:rsidRPr="00225E33">
        <w:rPr>
          <w:rFonts w:ascii="Arial" w:hAnsi="Arial" w:cs="Arial"/>
          <w:sz w:val="18"/>
          <w:szCs w:val="18"/>
        </w:rPr>
        <w:t xml:space="preserve">SECTION 7.  </w:t>
      </w:r>
      <w:r w:rsidRPr="00225E33">
        <w:rPr>
          <w:rFonts w:ascii="Arial" w:hAnsi="Arial" w:cs="Arial"/>
          <w:sz w:val="18"/>
          <w:szCs w:val="18"/>
          <w:u w:val="single"/>
        </w:rPr>
        <w:t>Lacrosse Commissioner</w:t>
      </w:r>
      <w:r w:rsidRPr="00225E33">
        <w:rPr>
          <w:rFonts w:ascii="Arial" w:hAnsi="Arial" w:cs="Arial"/>
          <w:sz w:val="18"/>
          <w:szCs w:val="18"/>
        </w:rPr>
        <w:t>:  The Lacrosse Commissioner</w:t>
      </w:r>
      <w:r w:rsidR="005315ED" w:rsidRPr="00225E33">
        <w:rPr>
          <w:rFonts w:ascii="Arial" w:hAnsi="Arial" w:cs="Arial"/>
          <w:color w:val="000000"/>
          <w:sz w:val="18"/>
          <w:szCs w:val="18"/>
        </w:rPr>
        <w:t xml:space="preserve"> will serve as a communicator/facilitator between the Executive Board and the </w:t>
      </w:r>
      <w:r w:rsidR="00F05CC8">
        <w:rPr>
          <w:rFonts w:ascii="Arial" w:hAnsi="Arial" w:cs="Arial"/>
          <w:color w:val="000000"/>
          <w:sz w:val="18"/>
          <w:szCs w:val="18"/>
        </w:rPr>
        <w:t xml:space="preserve">lacrosse </w:t>
      </w:r>
      <w:r w:rsidR="005315ED" w:rsidRPr="00225E33">
        <w:rPr>
          <w:rFonts w:ascii="Arial" w:hAnsi="Arial" w:cs="Arial"/>
          <w:color w:val="000000"/>
          <w:sz w:val="18"/>
          <w:szCs w:val="18"/>
        </w:rPr>
        <w:t>coaches. He or she</w:t>
      </w:r>
      <w:r w:rsidRPr="00225E33">
        <w:rPr>
          <w:rFonts w:ascii="Arial" w:hAnsi="Arial" w:cs="Arial"/>
          <w:sz w:val="18"/>
          <w:szCs w:val="18"/>
        </w:rPr>
        <w:t xml:space="preserve"> is responsible for coordination and operation of all lacrosse activities in conjunction with the President, Vice President, and Head Lacrosse Coaches. The Lacrosse Commissioner is responsible for scheduling practice field usage and communicating scrimmage needs during the pre-season. This includes ensuring field safety measures are taken for all players. The Lacrosse Commissioner is responsible for managing club lacrosse equipment and to plan lacrosse clinics. Also, the Lacrosse Commissioner along with the President and Vice President will coordinate all aspects of pursuing and constructing any future fields for the association and will provide input to the Treasurer and Board of Directors for the purchase of any new equipment or uniforms. The Lacrosse Commissioner will facilitate and order any needed equipment and uniforms. The Lacrosse Commissioner is responsible for working to maintain maximum enrollment numbers of the lacrosse program. The Lacrosse Commissioner will ensure recruitment of coaches for all needed teams. The Lacrosse Commissioner shall act as Club Representative and represent the HYC within the League. The Club Representative is responsible to attend League meetings or have an alternate representative attend the League Meetings and report back to the Board with all pertinent information. The Club Representative acts as a liaison between the Club and the </w:t>
      </w:r>
      <w:r w:rsidR="005315ED" w:rsidRPr="00225E33">
        <w:rPr>
          <w:rFonts w:ascii="Arial" w:hAnsi="Arial" w:cs="Arial"/>
          <w:sz w:val="18"/>
          <w:szCs w:val="18"/>
        </w:rPr>
        <w:t>League</w:t>
      </w:r>
      <w:r w:rsidRPr="00225E33">
        <w:rPr>
          <w:rFonts w:ascii="Arial" w:hAnsi="Arial" w:cs="Arial"/>
          <w:sz w:val="18"/>
          <w:szCs w:val="18"/>
        </w:rPr>
        <w:t>.</w:t>
      </w:r>
    </w:p>
    <w:p w:rsidR="00B8086D" w:rsidRPr="00225E33" w:rsidRDefault="00B8086D" w:rsidP="00225E33">
      <w:pPr>
        <w:pStyle w:val="BodyText"/>
        <w:spacing w:line="276" w:lineRule="auto"/>
        <w:rPr>
          <w:rFonts w:ascii="Arial" w:hAnsi="Arial" w:cs="Arial"/>
          <w:sz w:val="18"/>
          <w:szCs w:val="18"/>
        </w:rPr>
      </w:pPr>
    </w:p>
    <w:p w:rsidR="00B8086D" w:rsidRPr="00225E33" w:rsidRDefault="00B8086D" w:rsidP="00225E33">
      <w:pPr>
        <w:pStyle w:val="BodyText"/>
        <w:spacing w:line="276" w:lineRule="auto"/>
        <w:jc w:val="center"/>
        <w:rPr>
          <w:rFonts w:ascii="Arial" w:hAnsi="Arial" w:cs="Arial"/>
          <w:b/>
          <w:sz w:val="18"/>
          <w:szCs w:val="18"/>
        </w:rPr>
      </w:pPr>
      <w:r w:rsidRPr="00225E33">
        <w:rPr>
          <w:rFonts w:ascii="Arial" w:hAnsi="Arial" w:cs="Arial"/>
          <w:b/>
          <w:sz w:val="18"/>
          <w:szCs w:val="18"/>
        </w:rPr>
        <w:lastRenderedPageBreak/>
        <w:t>Article VII</w:t>
      </w:r>
    </w:p>
    <w:p w:rsidR="00B8086D" w:rsidRPr="00225E33" w:rsidRDefault="00B8086D" w:rsidP="00225E33">
      <w:pPr>
        <w:pStyle w:val="BodyText"/>
        <w:spacing w:line="276" w:lineRule="auto"/>
        <w:jc w:val="center"/>
        <w:rPr>
          <w:rFonts w:ascii="Arial" w:hAnsi="Arial" w:cs="Arial"/>
          <w:b/>
          <w:sz w:val="18"/>
          <w:szCs w:val="18"/>
          <w:u w:val="single"/>
        </w:rPr>
      </w:pPr>
      <w:r w:rsidRPr="00225E33">
        <w:rPr>
          <w:rFonts w:ascii="Arial" w:hAnsi="Arial" w:cs="Arial"/>
          <w:b/>
          <w:sz w:val="18"/>
          <w:szCs w:val="18"/>
          <w:u w:val="single"/>
        </w:rPr>
        <w:t>BOARD OF DIRECTORS</w:t>
      </w:r>
    </w:p>
    <w:p w:rsidR="00B8086D" w:rsidRPr="00225E33" w:rsidRDefault="00B8086D" w:rsidP="00225E33">
      <w:pPr>
        <w:pStyle w:val="BodyText"/>
        <w:spacing w:line="276" w:lineRule="auto"/>
        <w:rPr>
          <w:rFonts w:ascii="Arial" w:hAnsi="Arial" w:cs="Arial"/>
          <w:sz w:val="18"/>
          <w:szCs w:val="18"/>
        </w:rPr>
      </w:pPr>
    </w:p>
    <w:p w:rsidR="00B8086D" w:rsidRPr="00225E33" w:rsidRDefault="00B8086D" w:rsidP="00225E33">
      <w:pPr>
        <w:pStyle w:val="BodyText"/>
        <w:spacing w:line="276" w:lineRule="auto"/>
        <w:rPr>
          <w:rFonts w:ascii="Arial" w:hAnsi="Arial" w:cs="Arial"/>
          <w:sz w:val="18"/>
          <w:szCs w:val="18"/>
        </w:rPr>
      </w:pPr>
      <w:r w:rsidRPr="00225E33">
        <w:rPr>
          <w:rFonts w:ascii="Arial" w:hAnsi="Arial" w:cs="Arial"/>
          <w:sz w:val="18"/>
          <w:szCs w:val="18"/>
        </w:rPr>
        <w:t xml:space="preserve">SECTION 1.  </w:t>
      </w:r>
      <w:r w:rsidRPr="00225E33">
        <w:rPr>
          <w:rFonts w:ascii="Arial" w:hAnsi="Arial" w:cs="Arial"/>
          <w:sz w:val="18"/>
          <w:szCs w:val="18"/>
          <w:u w:val="single"/>
        </w:rPr>
        <w:t>Authority and Responsibility</w:t>
      </w:r>
      <w:r w:rsidRPr="00225E33">
        <w:rPr>
          <w:rFonts w:ascii="Arial" w:hAnsi="Arial" w:cs="Arial"/>
          <w:sz w:val="18"/>
          <w:szCs w:val="18"/>
        </w:rPr>
        <w:t xml:space="preserve">:  The governing body of this Corporation shall be the Board of Directors.  The Board of Directors shall have supervision, control and direction of the affairs of the </w:t>
      </w:r>
      <w:r w:rsidR="00500DF0" w:rsidRPr="00225E33">
        <w:rPr>
          <w:rFonts w:ascii="Arial" w:hAnsi="Arial" w:cs="Arial"/>
          <w:sz w:val="18"/>
          <w:szCs w:val="18"/>
        </w:rPr>
        <w:t>Corporation</w:t>
      </w:r>
      <w:r w:rsidRPr="00225E33">
        <w:rPr>
          <w:rFonts w:ascii="Arial" w:hAnsi="Arial" w:cs="Arial"/>
          <w:sz w:val="18"/>
          <w:szCs w:val="18"/>
        </w:rPr>
        <w:t xml:space="preserve">, </w:t>
      </w:r>
      <w:r w:rsidR="0091285F" w:rsidRPr="00225E33">
        <w:rPr>
          <w:rFonts w:ascii="Arial" w:hAnsi="Arial" w:cs="Arial"/>
          <w:sz w:val="18"/>
          <w:szCs w:val="18"/>
        </w:rPr>
        <w:t>its</w:t>
      </w:r>
      <w:r w:rsidRPr="00225E33">
        <w:rPr>
          <w:rFonts w:ascii="Arial" w:hAnsi="Arial" w:cs="Arial"/>
          <w:sz w:val="18"/>
          <w:szCs w:val="18"/>
        </w:rPr>
        <w:t xml:space="preserve"> committees and publications; shall determine its policies of changes therein; shall actively prosecute its objectives and supervise the disbursement of its funds.  The Board may adopt such rules and regulations for the conduct of </w:t>
      </w:r>
      <w:r w:rsidR="0091285F" w:rsidRPr="00225E33">
        <w:rPr>
          <w:rFonts w:ascii="Arial" w:hAnsi="Arial" w:cs="Arial"/>
          <w:sz w:val="18"/>
          <w:szCs w:val="18"/>
        </w:rPr>
        <w:t>its</w:t>
      </w:r>
      <w:r w:rsidRPr="00225E33">
        <w:rPr>
          <w:rFonts w:ascii="Arial" w:hAnsi="Arial" w:cs="Arial"/>
          <w:sz w:val="18"/>
          <w:szCs w:val="18"/>
        </w:rPr>
        <w:t xml:space="preserve"> business as shall be deemed advisable, and may, in the execution of the powers granted, </w:t>
      </w:r>
      <w:r w:rsidR="0091285F" w:rsidRPr="00225E33">
        <w:rPr>
          <w:rFonts w:ascii="Arial" w:hAnsi="Arial" w:cs="Arial"/>
          <w:sz w:val="18"/>
          <w:szCs w:val="18"/>
        </w:rPr>
        <w:t>delegate</w:t>
      </w:r>
      <w:r w:rsidRPr="00225E33">
        <w:rPr>
          <w:rFonts w:ascii="Arial" w:hAnsi="Arial" w:cs="Arial"/>
          <w:sz w:val="18"/>
          <w:szCs w:val="18"/>
        </w:rPr>
        <w:t xml:space="preserve"> certain of its authority and responsibility to the Executive Committee.</w:t>
      </w:r>
    </w:p>
    <w:p w:rsidR="00B8086D" w:rsidRPr="00225E33" w:rsidRDefault="00B8086D" w:rsidP="00225E33">
      <w:pPr>
        <w:pStyle w:val="BodyText"/>
        <w:spacing w:line="276" w:lineRule="auto"/>
        <w:rPr>
          <w:rFonts w:ascii="Arial" w:hAnsi="Arial" w:cs="Arial"/>
          <w:sz w:val="18"/>
          <w:szCs w:val="18"/>
        </w:rPr>
      </w:pPr>
    </w:p>
    <w:p w:rsidR="00B8086D" w:rsidRPr="00225E33" w:rsidRDefault="00B8086D" w:rsidP="00225E33">
      <w:pPr>
        <w:pStyle w:val="BodyText"/>
        <w:spacing w:line="276" w:lineRule="auto"/>
        <w:rPr>
          <w:rFonts w:ascii="Arial" w:hAnsi="Arial" w:cs="Arial"/>
          <w:sz w:val="18"/>
          <w:szCs w:val="18"/>
        </w:rPr>
      </w:pPr>
      <w:r w:rsidRPr="00225E33">
        <w:rPr>
          <w:rFonts w:ascii="Arial" w:hAnsi="Arial" w:cs="Arial"/>
          <w:sz w:val="18"/>
          <w:szCs w:val="18"/>
        </w:rPr>
        <w:t xml:space="preserve">SECTION 2.  </w:t>
      </w:r>
      <w:r w:rsidRPr="00225E33">
        <w:rPr>
          <w:rFonts w:ascii="Arial" w:hAnsi="Arial" w:cs="Arial"/>
          <w:sz w:val="18"/>
          <w:szCs w:val="18"/>
          <w:u w:val="single"/>
        </w:rPr>
        <w:t>Manner of Election and Term</w:t>
      </w:r>
      <w:r w:rsidRPr="00225E33">
        <w:rPr>
          <w:rFonts w:ascii="Arial" w:hAnsi="Arial" w:cs="Arial"/>
          <w:sz w:val="18"/>
          <w:szCs w:val="18"/>
        </w:rPr>
        <w:t xml:space="preserve">:  The Board members will serve for a three (3) year term. Should there be any vacancy, the remaining </w:t>
      </w:r>
      <w:r w:rsidR="0091285F" w:rsidRPr="00225E33">
        <w:rPr>
          <w:rFonts w:ascii="Arial" w:hAnsi="Arial" w:cs="Arial"/>
          <w:sz w:val="18"/>
          <w:szCs w:val="18"/>
        </w:rPr>
        <w:t>d</w:t>
      </w:r>
      <w:r w:rsidRPr="00225E33">
        <w:rPr>
          <w:rFonts w:ascii="Arial" w:hAnsi="Arial" w:cs="Arial"/>
          <w:sz w:val="18"/>
          <w:szCs w:val="18"/>
        </w:rPr>
        <w:t xml:space="preserve">irectors shall elect a member to fill such vacancy for the remaining term of that directorship.  </w:t>
      </w:r>
    </w:p>
    <w:p w:rsidR="00B8086D" w:rsidRPr="00225E33" w:rsidRDefault="00B8086D" w:rsidP="00225E33">
      <w:pPr>
        <w:pStyle w:val="BodyText"/>
        <w:spacing w:line="276" w:lineRule="auto"/>
        <w:rPr>
          <w:rFonts w:ascii="Arial" w:hAnsi="Arial" w:cs="Arial"/>
          <w:sz w:val="18"/>
          <w:szCs w:val="18"/>
        </w:rPr>
      </w:pPr>
    </w:p>
    <w:p w:rsidR="00B8086D" w:rsidRPr="00225E33" w:rsidRDefault="00B8086D" w:rsidP="00225E33">
      <w:pPr>
        <w:pStyle w:val="BodyText"/>
        <w:spacing w:line="276" w:lineRule="auto"/>
        <w:rPr>
          <w:rFonts w:ascii="Arial" w:hAnsi="Arial" w:cs="Arial"/>
          <w:sz w:val="18"/>
          <w:szCs w:val="18"/>
        </w:rPr>
      </w:pPr>
      <w:r w:rsidRPr="00225E33">
        <w:rPr>
          <w:rFonts w:ascii="Arial" w:hAnsi="Arial" w:cs="Arial"/>
          <w:sz w:val="18"/>
          <w:szCs w:val="18"/>
        </w:rPr>
        <w:t xml:space="preserve">SECTION 3:  </w:t>
      </w:r>
      <w:r w:rsidRPr="00225E33">
        <w:rPr>
          <w:rFonts w:ascii="Arial" w:hAnsi="Arial" w:cs="Arial"/>
          <w:sz w:val="18"/>
          <w:szCs w:val="18"/>
          <w:u w:val="single"/>
        </w:rPr>
        <w:t>Nominations</w:t>
      </w:r>
      <w:r w:rsidRPr="00225E33">
        <w:rPr>
          <w:rFonts w:ascii="Arial" w:hAnsi="Arial" w:cs="Arial"/>
          <w:sz w:val="18"/>
          <w:szCs w:val="18"/>
        </w:rPr>
        <w:t>:  Nominations to the Board may be submitted to the Board of Directors at any</w:t>
      </w:r>
      <w:r w:rsidR="00500DF0" w:rsidRPr="00225E33">
        <w:rPr>
          <w:rFonts w:ascii="Arial" w:hAnsi="Arial" w:cs="Arial"/>
          <w:sz w:val="18"/>
          <w:szCs w:val="18"/>
        </w:rPr>
        <w:t xml:space="preserve"> regular or special meeting or may also be made from the floor at the annual meeting.  Directors shall be elected by a majority vote of then number of Directors of the Board.  All nominees must have agreed to serve on the Board of Directors.  The Board of Directors shall use a secret ballot for selecting all nominees for vacancies on the Board of Directors.</w:t>
      </w:r>
    </w:p>
    <w:p w:rsidR="00500DF0" w:rsidRPr="00225E33" w:rsidRDefault="00500DF0" w:rsidP="00225E33">
      <w:pPr>
        <w:pStyle w:val="BodyText"/>
        <w:spacing w:line="276" w:lineRule="auto"/>
        <w:rPr>
          <w:rFonts w:ascii="Arial" w:hAnsi="Arial" w:cs="Arial"/>
          <w:sz w:val="18"/>
          <w:szCs w:val="18"/>
        </w:rPr>
      </w:pPr>
    </w:p>
    <w:p w:rsidR="003C01C2" w:rsidRPr="00225E33" w:rsidRDefault="00500DF0" w:rsidP="00225E33">
      <w:pPr>
        <w:pStyle w:val="BodyText"/>
        <w:spacing w:line="276" w:lineRule="auto"/>
        <w:rPr>
          <w:rFonts w:ascii="Arial" w:hAnsi="Arial" w:cs="Arial"/>
          <w:sz w:val="18"/>
          <w:szCs w:val="18"/>
        </w:rPr>
      </w:pPr>
      <w:r w:rsidRPr="00225E33">
        <w:rPr>
          <w:rFonts w:ascii="Arial" w:hAnsi="Arial" w:cs="Arial"/>
          <w:sz w:val="18"/>
          <w:szCs w:val="18"/>
        </w:rPr>
        <w:t xml:space="preserve">SECTION 4.  </w:t>
      </w:r>
      <w:r w:rsidRPr="00225E33">
        <w:rPr>
          <w:rFonts w:ascii="Arial" w:hAnsi="Arial" w:cs="Arial"/>
          <w:sz w:val="18"/>
          <w:szCs w:val="18"/>
          <w:u w:val="single"/>
        </w:rPr>
        <w:t>Voting</w:t>
      </w:r>
      <w:r w:rsidRPr="00225E33">
        <w:rPr>
          <w:rFonts w:ascii="Arial" w:hAnsi="Arial" w:cs="Arial"/>
          <w:sz w:val="18"/>
          <w:szCs w:val="18"/>
        </w:rPr>
        <w:t>:  Voting rights of a Director or voting member shall not be delegated to another nor exercised through proxy.</w:t>
      </w:r>
    </w:p>
    <w:p w:rsidR="00500DF0" w:rsidRPr="00225E33" w:rsidRDefault="00500DF0" w:rsidP="00225E33">
      <w:pPr>
        <w:pStyle w:val="BodyText"/>
        <w:spacing w:line="276" w:lineRule="auto"/>
        <w:rPr>
          <w:rFonts w:ascii="Arial" w:hAnsi="Arial" w:cs="Arial"/>
          <w:sz w:val="18"/>
          <w:szCs w:val="18"/>
        </w:rPr>
      </w:pPr>
    </w:p>
    <w:p w:rsidR="00500DF0" w:rsidRPr="00225E33" w:rsidRDefault="00500DF0" w:rsidP="00225E33">
      <w:pPr>
        <w:pStyle w:val="BodyText"/>
        <w:spacing w:line="276" w:lineRule="auto"/>
        <w:rPr>
          <w:rFonts w:ascii="Arial" w:hAnsi="Arial" w:cs="Arial"/>
          <w:sz w:val="18"/>
          <w:szCs w:val="18"/>
        </w:rPr>
      </w:pPr>
      <w:r w:rsidRPr="00225E33">
        <w:rPr>
          <w:rFonts w:ascii="Arial" w:hAnsi="Arial" w:cs="Arial"/>
          <w:sz w:val="18"/>
          <w:szCs w:val="18"/>
        </w:rPr>
        <w:t xml:space="preserve">SECTION 5.  </w:t>
      </w:r>
      <w:r w:rsidRPr="00225E33">
        <w:rPr>
          <w:rFonts w:ascii="Arial" w:hAnsi="Arial" w:cs="Arial"/>
          <w:sz w:val="18"/>
          <w:szCs w:val="18"/>
          <w:u w:val="single"/>
        </w:rPr>
        <w:t>Voting by Mail/Electronically</w:t>
      </w:r>
      <w:r w:rsidRPr="00225E33">
        <w:rPr>
          <w:rFonts w:ascii="Arial" w:hAnsi="Arial" w:cs="Arial"/>
          <w:sz w:val="18"/>
          <w:szCs w:val="18"/>
        </w:rPr>
        <w:t xml:space="preserve">:  Action taken by mail/email or electronic ballot of the members of the Board of Directions, in which at least a majority of such </w:t>
      </w:r>
      <w:r w:rsidR="0091285F" w:rsidRPr="00225E33">
        <w:rPr>
          <w:rFonts w:ascii="Arial" w:hAnsi="Arial" w:cs="Arial"/>
          <w:sz w:val="18"/>
          <w:szCs w:val="18"/>
        </w:rPr>
        <w:t>d</w:t>
      </w:r>
      <w:r w:rsidRPr="00225E33">
        <w:rPr>
          <w:rFonts w:ascii="Arial" w:hAnsi="Arial" w:cs="Arial"/>
          <w:sz w:val="18"/>
          <w:szCs w:val="18"/>
        </w:rPr>
        <w:t>irectors, in writing, indicate themselves in agreement, shall constitute a valid action of the Board if reported at the next regular meeting of the Board.</w:t>
      </w:r>
    </w:p>
    <w:p w:rsidR="00500DF0" w:rsidRPr="00225E33" w:rsidRDefault="00500DF0" w:rsidP="00225E33">
      <w:pPr>
        <w:pStyle w:val="BodyText"/>
        <w:spacing w:line="276" w:lineRule="auto"/>
        <w:rPr>
          <w:rFonts w:ascii="Arial" w:hAnsi="Arial" w:cs="Arial"/>
          <w:sz w:val="18"/>
          <w:szCs w:val="18"/>
        </w:rPr>
      </w:pPr>
    </w:p>
    <w:p w:rsidR="00500DF0" w:rsidRPr="00225E33" w:rsidRDefault="00500DF0" w:rsidP="00225E33">
      <w:pPr>
        <w:pStyle w:val="BodyText"/>
        <w:spacing w:line="276" w:lineRule="auto"/>
        <w:rPr>
          <w:rFonts w:ascii="Arial" w:hAnsi="Arial" w:cs="Arial"/>
          <w:sz w:val="18"/>
          <w:szCs w:val="18"/>
        </w:rPr>
      </w:pPr>
      <w:r w:rsidRPr="00225E33">
        <w:rPr>
          <w:rFonts w:ascii="Arial" w:hAnsi="Arial" w:cs="Arial"/>
          <w:sz w:val="18"/>
          <w:szCs w:val="18"/>
        </w:rPr>
        <w:t xml:space="preserve">SECTION 6.  </w:t>
      </w:r>
      <w:r w:rsidRPr="00225E33">
        <w:rPr>
          <w:rFonts w:ascii="Arial" w:hAnsi="Arial" w:cs="Arial"/>
          <w:sz w:val="18"/>
          <w:szCs w:val="18"/>
          <w:u w:val="single"/>
        </w:rPr>
        <w:t>Vacancies and Removal</w:t>
      </w:r>
      <w:r w:rsidRPr="00225E33">
        <w:rPr>
          <w:rFonts w:ascii="Arial" w:hAnsi="Arial" w:cs="Arial"/>
          <w:sz w:val="18"/>
          <w:szCs w:val="18"/>
        </w:rPr>
        <w:t>:  Any vacancy occurring on the Board of Directors between Annual Meetings shall be filled by a majority vote of the remaining Directors.  Any Director, by notice in writing to the Board of Directors, may resign at any time.  The Board of Directors may, in its discretion, by a</w:t>
      </w:r>
      <w:r w:rsidR="00082BB7" w:rsidRPr="00225E33">
        <w:rPr>
          <w:rFonts w:ascii="Arial" w:hAnsi="Arial" w:cs="Arial"/>
          <w:sz w:val="18"/>
          <w:szCs w:val="18"/>
        </w:rPr>
        <w:t xml:space="preserve"> majority</w:t>
      </w:r>
      <w:r w:rsidRPr="00225E33">
        <w:rPr>
          <w:rFonts w:ascii="Arial" w:hAnsi="Arial" w:cs="Arial"/>
          <w:sz w:val="18"/>
          <w:szCs w:val="18"/>
        </w:rPr>
        <w:t xml:space="preserve"> vote of</w:t>
      </w:r>
      <w:r w:rsidR="00082BB7" w:rsidRPr="00225E33">
        <w:rPr>
          <w:rFonts w:ascii="Arial" w:hAnsi="Arial" w:cs="Arial"/>
          <w:sz w:val="18"/>
          <w:szCs w:val="18"/>
        </w:rPr>
        <w:t xml:space="preserve"> all directors, may</w:t>
      </w:r>
      <w:r w:rsidRPr="00225E33">
        <w:rPr>
          <w:rFonts w:ascii="Arial" w:hAnsi="Arial" w:cs="Arial"/>
          <w:sz w:val="18"/>
          <w:szCs w:val="18"/>
        </w:rPr>
        <w:t xml:space="preserve"> remove any </w:t>
      </w:r>
      <w:r w:rsidR="00082BB7" w:rsidRPr="00225E33">
        <w:rPr>
          <w:rFonts w:ascii="Arial" w:hAnsi="Arial" w:cs="Arial"/>
          <w:sz w:val="18"/>
          <w:szCs w:val="18"/>
        </w:rPr>
        <w:t>officer from office with or without cause</w:t>
      </w:r>
      <w:r w:rsidRPr="00225E33">
        <w:rPr>
          <w:rFonts w:ascii="Arial" w:hAnsi="Arial" w:cs="Arial"/>
          <w:sz w:val="18"/>
          <w:szCs w:val="18"/>
        </w:rPr>
        <w:t xml:space="preserve">. </w:t>
      </w:r>
      <w:r w:rsidR="00082BB7" w:rsidRPr="00225E33">
        <w:rPr>
          <w:rFonts w:ascii="Arial" w:hAnsi="Arial" w:cs="Arial"/>
          <w:color w:val="333333"/>
          <w:sz w:val="18"/>
          <w:szCs w:val="18"/>
        </w:rPr>
        <w:t>Any Officer, who misses three (3) consecutive meetings of the Board of Directors, without being excused by the President, shall be conclusively deemed to have resigned from the Board of Directors</w:t>
      </w:r>
      <w:r w:rsidR="008A2762" w:rsidRPr="00225E33">
        <w:rPr>
          <w:rFonts w:ascii="Arial" w:hAnsi="Arial" w:cs="Arial"/>
          <w:color w:val="333333"/>
          <w:sz w:val="18"/>
          <w:szCs w:val="18"/>
        </w:rPr>
        <w:t>, at the discretion of the Board of Directors</w:t>
      </w:r>
      <w:r w:rsidR="00082BB7" w:rsidRPr="00225E33">
        <w:rPr>
          <w:rFonts w:ascii="Arial" w:hAnsi="Arial" w:cs="Arial"/>
          <w:color w:val="333333"/>
          <w:sz w:val="18"/>
          <w:szCs w:val="18"/>
        </w:rPr>
        <w:t>.</w:t>
      </w:r>
    </w:p>
    <w:p w:rsidR="0091285F" w:rsidRPr="00225E33" w:rsidRDefault="0091285F" w:rsidP="00225E33">
      <w:pPr>
        <w:pStyle w:val="BodyText"/>
        <w:spacing w:line="276" w:lineRule="auto"/>
        <w:rPr>
          <w:rFonts w:ascii="Arial" w:hAnsi="Arial" w:cs="Arial"/>
          <w:sz w:val="18"/>
          <w:szCs w:val="18"/>
        </w:rPr>
      </w:pPr>
    </w:p>
    <w:p w:rsidR="0091285F" w:rsidRPr="00225E33" w:rsidRDefault="0091285F" w:rsidP="00225E33">
      <w:pPr>
        <w:pStyle w:val="BodyText"/>
        <w:spacing w:line="276" w:lineRule="auto"/>
        <w:rPr>
          <w:rFonts w:ascii="Arial" w:hAnsi="Arial" w:cs="Arial"/>
          <w:sz w:val="18"/>
          <w:szCs w:val="18"/>
        </w:rPr>
      </w:pPr>
      <w:r w:rsidRPr="00225E33">
        <w:rPr>
          <w:rFonts w:ascii="Arial" w:hAnsi="Arial" w:cs="Arial"/>
          <w:sz w:val="18"/>
          <w:szCs w:val="18"/>
        </w:rPr>
        <w:t>SECTION 7.  Compensation:  No director or member of the Corporation shall receive any compensation from the Corporation, except services rendered in furtherance of the purposes of the Corporation.  The Board of Directors may institute such policies and procedures, from time to time, to provide for reasonable and fair compensation to a member or members of the Board of Directors.  However, if a director exceeds, directly or indirectly, the parameters set by the Board of Directors, such director shall cease to be a member of the Board of Directors.</w:t>
      </w:r>
    </w:p>
    <w:p w:rsidR="0091285F" w:rsidRPr="00225E33" w:rsidRDefault="0091285F" w:rsidP="00225E33">
      <w:pPr>
        <w:pStyle w:val="BodyText"/>
        <w:spacing w:line="276" w:lineRule="auto"/>
        <w:rPr>
          <w:rFonts w:ascii="Arial" w:hAnsi="Arial" w:cs="Arial"/>
          <w:sz w:val="18"/>
          <w:szCs w:val="18"/>
        </w:rPr>
      </w:pPr>
    </w:p>
    <w:p w:rsidR="0091285F" w:rsidRPr="00225E33" w:rsidRDefault="0091285F" w:rsidP="00225E33">
      <w:pPr>
        <w:pStyle w:val="BodyText"/>
        <w:spacing w:line="276" w:lineRule="auto"/>
        <w:jc w:val="center"/>
        <w:rPr>
          <w:rFonts w:ascii="Arial" w:hAnsi="Arial" w:cs="Arial"/>
          <w:b/>
          <w:sz w:val="18"/>
          <w:szCs w:val="18"/>
        </w:rPr>
      </w:pPr>
      <w:r w:rsidRPr="00225E33">
        <w:rPr>
          <w:rFonts w:ascii="Arial" w:hAnsi="Arial" w:cs="Arial"/>
          <w:b/>
          <w:sz w:val="18"/>
          <w:szCs w:val="18"/>
        </w:rPr>
        <w:t>Article VIII</w:t>
      </w:r>
    </w:p>
    <w:p w:rsidR="0091285F" w:rsidRPr="00225E33" w:rsidRDefault="0091285F" w:rsidP="00225E33">
      <w:pPr>
        <w:pStyle w:val="BodyText"/>
        <w:spacing w:line="276" w:lineRule="auto"/>
        <w:jc w:val="center"/>
        <w:rPr>
          <w:rFonts w:ascii="Arial" w:hAnsi="Arial" w:cs="Arial"/>
          <w:b/>
          <w:sz w:val="18"/>
          <w:szCs w:val="18"/>
          <w:u w:val="single"/>
        </w:rPr>
      </w:pPr>
      <w:r w:rsidRPr="00225E33">
        <w:rPr>
          <w:rFonts w:ascii="Arial" w:hAnsi="Arial" w:cs="Arial"/>
          <w:b/>
          <w:sz w:val="18"/>
          <w:szCs w:val="18"/>
          <w:u w:val="single"/>
        </w:rPr>
        <w:t>COMMITTEES</w:t>
      </w:r>
    </w:p>
    <w:p w:rsidR="0091285F" w:rsidRPr="00225E33" w:rsidRDefault="0091285F" w:rsidP="00225E33">
      <w:pPr>
        <w:pStyle w:val="BodyText"/>
        <w:spacing w:line="276" w:lineRule="auto"/>
        <w:rPr>
          <w:rFonts w:ascii="Arial" w:hAnsi="Arial" w:cs="Arial"/>
          <w:sz w:val="18"/>
          <w:szCs w:val="18"/>
          <w:u w:val="single"/>
        </w:rPr>
      </w:pPr>
    </w:p>
    <w:p w:rsidR="0091285F" w:rsidRPr="00225E33" w:rsidRDefault="0091285F" w:rsidP="00225E33">
      <w:pPr>
        <w:pStyle w:val="BodyText"/>
        <w:spacing w:line="276" w:lineRule="auto"/>
        <w:rPr>
          <w:rFonts w:ascii="Arial" w:hAnsi="Arial" w:cs="Arial"/>
          <w:sz w:val="18"/>
          <w:szCs w:val="18"/>
        </w:rPr>
      </w:pPr>
      <w:r w:rsidRPr="00225E33">
        <w:rPr>
          <w:rFonts w:ascii="Arial" w:hAnsi="Arial" w:cs="Arial"/>
          <w:sz w:val="18"/>
          <w:szCs w:val="18"/>
        </w:rPr>
        <w:t xml:space="preserve">SECTION 1.  The Board shall appoint committees as necessary and to discontinue same at its pleasure to provide advisory and support services to the Board of Directors.  Committee appointments shall be made by the Board at any regular or special meeting.  Committee appointments shall be made for a term of one year with renewable appointments.  Committee chairmen shall be elected from among the committee members themselves.  </w:t>
      </w:r>
    </w:p>
    <w:p w:rsidR="0091285F" w:rsidRPr="00225E33" w:rsidRDefault="0091285F" w:rsidP="00225E33">
      <w:pPr>
        <w:pStyle w:val="BodyText"/>
        <w:spacing w:line="276" w:lineRule="auto"/>
        <w:rPr>
          <w:rFonts w:ascii="Arial" w:hAnsi="Arial" w:cs="Arial"/>
          <w:sz w:val="18"/>
          <w:szCs w:val="18"/>
        </w:rPr>
      </w:pPr>
    </w:p>
    <w:p w:rsidR="0091285F" w:rsidRPr="00225E33" w:rsidRDefault="0091285F" w:rsidP="00225E33">
      <w:pPr>
        <w:pStyle w:val="BodyText"/>
        <w:spacing w:line="276" w:lineRule="auto"/>
        <w:rPr>
          <w:rFonts w:ascii="Arial" w:hAnsi="Arial" w:cs="Arial"/>
          <w:sz w:val="18"/>
          <w:szCs w:val="18"/>
        </w:rPr>
      </w:pPr>
      <w:r w:rsidRPr="00225E33">
        <w:rPr>
          <w:rFonts w:ascii="Arial" w:hAnsi="Arial" w:cs="Arial"/>
          <w:sz w:val="18"/>
          <w:szCs w:val="18"/>
        </w:rPr>
        <w:t>SECTION 2.  Members of the Board committees need not be members of the Board of Directors, though each committee will include at least one Board member.</w:t>
      </w:r>
    </w:p>
    <w:p w:rsidR="00CA745F" w:rsidRPr="00225E33" w:rsidRDefault="00CA745F" w:rsidP="00225E33">
      <w:pPr>
        <w:pStyle w:val="BodyText"/>
        <w:spacing w:line="276" w:lineRule="auto"/>
        <w:rPr>
          <w:rFonts w:ascii="Arial" w:hAnsi="Arial" w:cs="Arial"/>
          <w:sz w:val="18"/>
          <w:szCs w:val="18"/>
        </w:rPr>
      </w:pPr>
    </w:p>
    <w:p w:rsidR="00CA745F" w:rsidRPr="00225E33" w:rsidRDefault="00CA745F" w:rsidP="00225E33">
      <w:pPr>
        <w:shd w:val="clear" w:color="auto" w:fill="FFFFFF"/>
        <w:spacing w:after="390" w:line="276" w:lineRule="auto"/>
        <w:jc w:val="center"/>
        <w:rPr>
          <w:rStyle w:val="Strong"/>
          <w:rFonts w:ascii="Arial" w:hAnsi="Arial" w:cs="Arial"/>
          <w:sz w:val="18"/>
          <w:szCs w:val="18"/>
        </w:rPr>
      </w:pPr>
    </w:p>
    <w:p w:rsidR="00CA745F" w:rsidRPr="00225E33" w:rsidRDefault="00CA745F" w:rsidP="00225E33">
      <w:pPr>
        <w:pStyle w:val="BodyText"/>
        <w:spacing w:line="276" w:lineRule="auto"/>
        <w:jc w:val="center"/>
        <w:rPr>
          <w:rFonts w:ascii="Arial" w:hAnsi="Arial" w:cs="Arial"/>
          <w:b/>
          <w:sz w:val="18"/>
          <w:szCs w:val="18"/>
        </w:rPr>
      </w:pPr>
    </w:p>
    <w:p w:rsidR="0091285F" w:rsidRPr="00225E33" w:rsidRDefault="0091285F" w:rsidP="00225E33">
      <w:pPr>
        <w:pStyle w:val="BodyText"/>
        <w:spacing w:line="276" w:lineRule="auto"/>
        <w:jc w:val="center"/>
        <w:rPr>
          <w:rFonts w:ascii="Arial" w:hAnsi="Arial" w:cs="Arial"/>
          <w:b/>
          <w:sz w:val="18"/>
          <w:szCs w:val="18"/>
        </w:rPr>
      </w:pPr>
      <w:r w:rsidRPr="00225E33">
        <w:rPr>
          <w:rFonts w:ascii="Arial" w:hAnsi="Arial" w:cs="Arial"/>
          <w:b/>
          <w:sz w:val="18"/>
          <w:szCs w:val="18"/>
        </w:rPr>
        <w:lastRenderedPageBreak/>
        <w:t xml:space="preserve">Article </w:t>
      </w:r>
      <w:r w:rsidR="00CA745F" w:rsidRPr="00225E33">
        <w:rPr>
          <w:rFonts w:ascii="Arial" w:hAnsi="Arial" w:cs="Arial"/>
          <w:b/>
          <w:sz w:val="18"/>
          <w:szCs w:val="18"/>
        </w:rPr>
        <w:t>I</w:t>
      </w:r>
      <w:r w:rsidRPr="00225E33">
        <w:rPr>
          <w:rFonts w:ascii="Arial" w:hAnsi="Arial" w:cs="Arial"/>
          <w:b/>
          <w:sz w:val="18"/>
          <w:szCs w:val="18"/>
        </w:rPr>
        <w:t>X</w:t>
      </w:r>
    </w:p>
    <w:p w:rsidR="000E3D97" w:rsidRPr="00225E33" w:rsidRDefault="000E3D97" w:rsidP="00225E33">
      <w:pPr>
        <w:pStyle w:val="BodyText"/>
        <w:spacing w:line="276" w:lineRule="auto"/>
        <w:jc w:val="center"/>
        <w:rPr>
          <w:rFonts w:ascii="Arial" w:hAnsi="Arial" w:cs="Arial"/>
          <w:b/>
          <w:sz w:val="18"/>
          <w:szCs w:val="18"/>
          <w:u w:val="single"/>
        </w:rPr>
      </w:pPr>
      <w:r w:rsidRPr="00225E33">
        <w:rPr>
          <w:rFonts w:ascii="Arial" w:hAnsi="Arial" w:cs="Arial"/>
          <w:b/>
          <w:sz w:val="18"/>
          <w:szCs w:val="18"/>
          <w:u w:val="single"/>
        </w:rPr>
        <w:t>FINANCE</w:t>
      </w:r>
    </w:p>
    <w:p w:rsidR="000E3D97" w:rsidRPr="00225E33" w:rsidRDefault="000E3D97" w:rsidP="00225E33">
      <w:pPr>
        <w:pStyle w:val="BodyText"/>
        <w:spacing w:line="276" w:lineRule="auto"/>
        <w:jc w:val="center"/>
        <w:rPr>
          <w:rFonts w:ascii="Arial" w:hAnsi="Arial" w:cs="Arial"/>
          <w:sz w:val="18"/>
          <w:szCs w:val="18"/>
        </w:rPr>
      </w:pPr>
    </w:p>
    <w:p w:rsidR="000E3D97" w:rsidRPr="00225E33" w:rsidRDefault="000E3D97" w:rsidP="00225E33">
      <w:pPr>
        <w:autoSpaceDE w:val="0"/>
        <w:autoSpaceDN w:val="0"/>
        <w:adjustRightInd w:val="0"/>
        <w:spacing w:line="276" w:lineRule="auto"/>
        <w:rPr>
          <w:rFonts w:ascii="Arial" w:hAnsi="Arial" w:cs="Arial"/>
          <w:sz w:val="18"/>
          <w:szCs w:val="18"/>
        </w:rPr>
      </w:pPr>
      <w:r w:rsidRPr="00225E33">
        <w:rPr>
          <w:rFonts w:ascii="Arial" w:hAnsi="Arial" w:cs="Arial"/>
          <w:sz w:val="18"/>
          <w:szCs w:val="18"/>
        </w:rPr>
        <w:t>The fiscal year of HYC shall begin on the first day of January and end on the last day of December in each year.</w:t>
      </w:r>
    </w:p>
    <w:p w:rsidR="000E3D97" w:rsidRPr="00225E33" w:rsidRDefault="000E3D97" w:rsidP="00225E33">
      <w:pPr>
        <w:autoSpaceDE w:val="0"/>
        <w:autoSpaceDN w:val="0"/>
        <w:adjustRightInd w:val="0"/>
        <w:spacing w:line="276" w:lineRule="auto"/>
        <w:rPr>
          <w:rFonts w:ascii="Arial" w:hAnsi="Arial" w:cs="Arial"/>
          <w:sz w:val="18"/>
          <w:szCs w:val="18"/>
        </w:rPr>
      </w:pPr>
    </w:p>
    <w:p w:rsidR="00494293" w:rsidRPr="00225E33" w:rsidRDefault="00494293" w:rsidP="00225E33">
      <w:pPr>
        <w:pStyle w:val="BodyText"/>
        <w:spacing w:line="276" w:lineRule="auto"/>
        <w:jc w:val="center"/>
        <w:rPr>
          <w:rFonts w:ascii="Arial" w:hAnsi="Arial" w:cs="Arial"/>
          <w:sz w:val="18"/>
          <w:szCs w:val="18"/>
        </w:rPr>
      </w:pPr>
    </w:p>
    <w:p w:rsidR="00CA745F" w:rsidRPr="00225E33" w:rsidRDefault="00CA745F" w:rsidP="00225E33">
      <w:pPr>
        <w:autoSpaceDE w:val="0"/>
        <w:autoSpaceDN w:val="0"/>
        <w:adjustRightInd w:val="0"/>
        <w:spacing w:line="276" w:lineRule="auto"/>
        <w:jc w:val="center"/>
        <w:rPr>
          <w:rFonts w:ascii="Arial" w:hAnsi="Arial" w:cs="Arial"/>
          <w:b/>
          <w:sz w:val="18"/>
          <w:szCs w:val="18"/>
        </w:rPr>
      </w:pPr>
      <w:r w:rsidRPr="00225E33">
        <w:rPr>
          <w:rFonts w:ascii="Arial" w:hAnsi="Arial" w:cs="Arial"/>
          <w:b/>
          <w:sz w:val="18"/>
          <w:szCs w:val="18"/>
        </w:rPr>
        <w:t xml:space="preserve">Article X </w:t>
      </w:r>
    </w:p>
    <w:p w:rsidR="00CA745F" w:rsidRPr="00225E33" w:rsidRDefault="00CA745F" w:rsidP="00225E33">
      <w:pPr>
        <w:autoSpaceDE w:val="0"/>
        <w:autoSpaceDN w:val="0"/>
        <w:adjustRightInd w:val="0"/>
        <w:spacing w:line="276" w:lineRule="auto"/>
        <w:jc w:val="center"/>
        <w:rPr>
          <w:rFonts w:ascii="Arial" w:hAnsi="Arial" w:cs="Arial"/>
          <w:b/>
          <w:sz w:val="18"/>
          <w:szCs w:val="18"/>
          <w:u w:val="single"/>
        </w:rPr>
      </w:pPr>
      <w:r w:rsidRPr="00225E33">
        <w:rPr>
          <w:rFonts w:ascii="Arial" w:hAnsi="Arial" w:cs="Arial"/>
          <w:b/>
          <w:sz w:val="18"/>
          <w:szCs w:val="18"/>
          <w:u w:val="single"/>
        </w:rPr>
        <w:t>INDEMNIFICATION</w:t>
      </w:r>
    </w:p>
    <w:p w:rsidR="00CA745F" w:rsidRPr="00225E33" w:rsidRDefault="00CA745F" w:rsidP="00225E33">
      <w:pPr>
        <w:autoSpaceDE w:val="0"/>
        <w:autoSpaceDN w:val="0"/>
        <w:adjustRightInd w:val="0"/>
        <w:spacing w:line="276" w:lineRule="auto"/>
        <w:jc w:val="center"/>
        <w:rPr>
          <w:rFonts w:ascii="Arial" w:hAnsi="Arial" w:cs="Arial"/>
          <w:b/>
          <w:sz w:val="18"/>
          <w:szCs w:val="18"/>
          <w:u w:val="single"/>
        </w:rPr>
      </w:pPr>
    </w:p>
    <w:p w:rsidR="00494293" w:rsidRPr="00225E33" w:rsidRDefault="00CA745F" w:rsidP="00225E33">
      <w:pPr>
        <w:autoSpaceDE w:val="0"/>
        <w:autoSpaceDN w:val="0"/>
        <w:adjustRightInd w:val="0"/>
        <w:spacing w:line="276" w:lineRule="auto"/>
        <w:rPr>
          <w:rFonts w:ascii="Arial" w:hAnsi="Arial" w:cs="Arial"/>
          <w:sz w:val="18"/>
          <w:szCs w:val="18"/>
        </w:rPr>
      </w:pPr>
      <w:r w:rsidRPr="00225E33">
        <w:rPr>
          <w:rFonts w:ascii="Arial" w:hAnsi="Arial" w:cs="Arial"/>
          <w:sz w:val="18"/>
          <w:szCs w:val="18"/>
        </w:rPr>
        <w:t>The Huntingtown Youth Club shall indemnify its Directors, Officers, Commissioners, employees, and volunteers to the fullest extent permitted by law of the State of Maryland.</w:t>
      </w:r>
    </w:p>
    <w:p w:rsidR="00494293" w:rsidRPr="00225E33" w:rsidRDefault="00494293" w:rsidP="00225E33">
      <w:pPr>
        <w:pStyle w:val="BodyText"/>
        <w:spacing w:line="276" w:lineRule="auto"/>
        <w:rPr>
          <w:rFonts w:ascii="Arial" w:hAnsi="Arial" w:cs="Arial"/>
          <w:sz w:val="18"/>
          <w:szCs w:val="18"/>
        </w:rPr>
      </w:pPr>
    </w:p>
    <w:p w:rsidR="000E3D97" w:rsidRPr="00225E33" w:rsidRDefault="000E3D97" w:rsidP="00225E33">
      <w:pPr>
        <w:pStyle w:val="BodyText"/>
        <w:spacing w:line="276" w:lineRule="auto"/>
        <w:jc w:val="center"/>
        <w:rPr>
          <w:rFonts w:ascii="Arial" w:hAnsi="Arial" w:cs="Arial"/>
          <w:b/>
          <w:sz w:val="18"/>
          <w:szCs w:val="18"/>
        </w:rPr>
      </w:pPr>
      <w:r w:rsidRPr="00225E33">
        <w:rPr>
          <w:rFonts w:ascii="Arial" w:hAnsi="Arial" w:cs="Arial"/>
          <w:b/>
          <w:sz w:val="18"/>
          <w:szCs w:val="18"/>
        </w:rPr>
        <w:t>Article X</w:t>
      </w:r>
      <w:r w:rsidR="00225E33" w:rsidRPr="00225E33">
        <w:rPr>
          <w:rFonts w:ascii="Arial" w:hAnsi="Arial" w:cs="Arial"/>
          <w:b/>
          <w:sz w:val="18"/>
          <w:szCs w:val="18"/>
        </w:rPr>
        <w:t>I</w:t>
      </w:r>
    </w:p>
    <w:p w:rsidR="0091285F" w:rsidRPr="00225E33" w:rsidRDefault="0091285F" w:rsidP="00225E33">
      <w:pPr>
        <w:pStyle w:val="BodyText"/>
        <w:spacing w:line="276" w:lineRule="auto"/>
        <w:jc w:val="center"/>
        <w:rPr>
          <w:rFonts w:ascii="Arial" w:hAnsi="Arial" w:cs="Arial"/>
          <w:b/>
          <w:sz w:val="18"/>
          <w:szCs w:val="18"/>
          <w:u w:val="single"/>
        </w:rPr>
      </w:pPr>
      <w:r w:rsidRPr="00225E33">
        <w:rPr>
          <w:rFonts w:ascii="Arial" w:hAnsi="Arial" w:cs="Arial"/>
          <w:b/>
          <w:sz w:val="18"/>
          <w:szCs w:val="18"/>
          <w:u w:val="single"/>
        </w:rPr>
        <w:t>AMENDMENT OF ARTICLES OF INCORPORATION AND BY-LAWS</w:t>
      </w:r>
    </w:p>
    <w:p w:rsidR="0091285F" w:rsidRPr="00225E33" w:rsidRDefault="0091285F" w:rsidP="00225E33">
      <w:pPr>
        <w:pStyle w:val="BodyText"/>
        <w:spacing w:line="276" w:lineRule="auto"/>
        <w:rPr>
          <w:rFonts w:ascii="Arial" w:hAnsi="Arial" w:cs="Arial"/>
          <w:sz w:val="18"/>
          <w:szCs w:val="18"/>
        </w:rPr>
      </w:pPr>
    </w:p>
    <w:p w:rsidR="003C01C2" w:rsidRPr="00225E33" w:rsidRDefault="00794A5E" w:rsidP="00225E33">
      <w:pPr>
        <w:autoSpaceDE w:val="0"/>
        <w:autoSpaceDN w:val="0"/>
        <w:adjustRightInd w:val="0"/>
        <w:spacing w:line="276" w:lineRule="auto"/>
        <w:rPr>
          <w:rFonts w:ascii="Arial" w:hAnsi="Arial" w:cs="Arial"/>
          <w:sz w:val="18"/>
          <w:szCs w:val="18"/>
        </w:rPr>
      </w:pPr>
      <w:r w:rsidRPr="00225E33">
        <w:rPr>
          <w:rFonts w:ascii="Arial" w:hAnsi="Arial" w:cs="Arial"/>
          <w:sz w:val="18"/>
          <w:szCs w:val="18"/>
        </w:rPr>
        <w:t>These By-Laws, or any portions thereof, may be amended or repealed by two-thirds vote of the Board of Directors at any duly constituted meeting provided that written notice of such proposed changes be mailed to each member of the Board of Directors at least seven (7) days prior to the meeting at which such proposed changes shall be submitted to vote. In the case of any conflict between the Articles of Incorporation and the By-Laws, the Articles shall control.</w:t>
      </w:r>
    </w:p>
    <w:p w:rsidR="000E3D97" w:rsidRPr="00225E33" w:rsidRDefault="000E3D97" w:rsidP="00225E33">
      <w:pPr>
        <w:autoSpaceDE w:val="0"/>
        <w:autoSpaceDN w:val="0"/>
        <w:adjustRightInd w:val="0"/>
        <w:spacing w:line="276" w:lineRule="auto"/>
        <w:rPr>
          <w:rFonts w:ascii="Arial" w:hAnsi="Arial" w:cs="Arial"/>
          <w:sz w:val="18"/>
          <w:szCs w:val="18"/>
        </w:rPr>
      </w:pPr>
    </w:p>
    <w:p w:rsidR="003C01C2" w:rsidRPr="00225E33" w:rsidRDefault="003C01C2" w:rsidP="00225E33">
      <w:pPr>
        <w:pStyle w:val="BodyText"/>
        <w:spacing w:line="276" w:lineRule="auto"/>
        <w:jc w:val="center"/>
        <w:rPr>
          <w:rFonts w:ascii="Arial" w:hAnsi="Arial" w:cs="Arial"/>
          <w:sz w:val="18"/>
          <w:szCs w:val="18"/>
        </w:rPr>
      </w:pPr>
    </w:p>
    <w:p w:rsidR="00472656" w:rsidRDefault="007E6923" w:rsidP="00472656">
      <w:pPr>
        <w:shd w:val="clear" w:color="auto" w:fill="FFFFFF"/>
        <w:spacing w:after="390" w:line="276" w:lineRule="auto"/>
        <w:jc w:val="center"/>
        <w:rPr>
          <w:rStyle w:val="Strong"/>
          <w:rFonts w:ascii="Arial" w:hAnsi="Arial" w:cs="Arial"/>
          <w:sz w:val="18"/>
          <w:szCs w:val="18"/>
          <w:u w:val="single"/>
        </w:rPr>
      </w:pPr>
      <w:r w:rsidRPr="00225E33">
        <w:rPr>
          <w:rStyle w:val="Strong"/>
          <w:rFonts w:ascii="Arial" w:hAnsi="Arial" w:cs="Arial"/>
          <w:sz w:val="18"/>
          <w:szCs w:val="18"/>
        </w:rPr>
        <w:t>Article X</w:t>
      </w:r>
      <w:r w:rsidR="000E3D97" w:rsidRPr="00225E33">
        <w:rPr>
          <w:rStyle w:val="Strong"/>
          <w:rFonts w:ascii="Arial" w:hAnsi="Arial" w:cs="Arial"/>
          <w:sz w:val="18"/>
          <w:szCs w:val="18"/>
        </w:rPr>
        <w:t>I</w:t>
      </w:r>
      <w:r w:rsidRPr="00225E33">
        <w:rPr>
          <w:rStyle w:val="Strong"/>
          <w:rFonts w:ascii="Arial" w:hAnsi="Arial" w:cs="Arial"/>
          <w:sz w:val="18"/>
          <w:szCs w:val="18"/>
        </w:rPr>
        <w:t>I</w:t>
      </w:r>
      <w:r w:rsidRPr="00225E33">
        <w:rPr>
          <w:rFonts w:ascii="Arial" w:hAnsi="Arial" w:cs="Arial"/>
          <w:b/>
          <w:bCs/>
          <w:sz w:val="18"/>
          <w:szCs w:val="18"/>
        </w:rPr>
        <w:br/>
      </w:r>
      <w:r w:rsidRPr="00225E33">
        <w:rPr>
          <w:rStyle w:val="Strong"/>
          <w:rFonts w:ascii="Arial" w:hAnsi="Arial" w:cs="Arial"/>
          <w:sz w:val="18"/>
          <w:szCs w:val="18"/>
          <w:u w:val="single"/>
        </w:rPr>
        <w:t>Dissolution</w:t>
      </w:r>
    </w:p>
    <w:p w:rsidR="007E6923" w:rsidRDefault="007E6923" w:rsidP="00472656">
      <w:pPr>
        <w:shd w:val="clear" w:color="auto" w:fill="FFFFFF"/>
        <w:spacing w:after="390" w:line="276" w:lineRule="auto"/>
        <w:rPr>
          <w:rFonts w:ascii="Arial" w:hAnsi="Arial" w:cs="Arial"/>
          <w:sz w:val="18"/>
          <w:szCs w:val="18"/>
        </w:rPr>
      </w:pPr>
      <w:r w:rsidRPr="00225E33">
        <w:rPr>
          <w:rFonts w:ascii="Arial" w:hAnsi="Arial" w:cs="Arial"/>
          <w:sz w:val="18"/>
          <w:szCs w:val="18"/>
        </w:rPr>
        <w:t xml:space="preserve">Upon the dissolution of the Corporation or the winding up of its affairs, the assets of the Corporation shall be </w:t>
      </w:r>
      <w:r w:rsidR="00472656">
        <w:rPr>
          <w:rFonts w:ascii="Arial" w:hAnsi="Arial" w:cs="Arial"/>
          <w:sz w:val="18"/>
          <w:szCs w:val="18"/>
        </w:rPr>
        <w:t>d</w:t>
      </w:r>
      <w:r w:rsidRPr="00225E33">
        <w:rPr>
          <w:rFonts w:ascii="Arial" w:hAnsi="Arial" w:cs="Arial"/>
          <w:sz w:val="18"/>
          <w:szCs w:val="18"/>
        </w:rPr>
        <w:t>istributed exclusively to charitable, religious, scientific, literary, or educational organizations which would then qualify under the provisions of Sections 170 and 501 (c) (3) of the Internal Revenue Code of 1986 and regulations there under as they now exist of they may hereafter be amended.</w:t>
      </w:r>
    </w:p>
    <w:p w:rsidR="00472656" w:rsidRDefault="00472656" w:rsidP="00472656">
      <w:pPr>
        <w:shd w:val="clear" w:color="auto" w:fill="FFFFFF"/>
        <w:spacing w:after="390" w:line="276" w:lineRule="auto"/>
        <w:rPr>
          <w:rFonts w:ascii="Arial" w:hAnsi="Arial" w:cs="Arial"/>
          <w:sz w:val="18"/>
          <w:szCs w:val="18"/>
        </w:rPr>
      </w:pPr>
    </w:p>
    <w:p w:rsidR="00472656" w:rsidRDefault="00472656" w:rsidP="00472656">
      <w:pPr>
        <w:shd w:val="clear" w:color="auto" w:fill="FFFFFF"/>
        <w:spacing w:after="390" w:line="276" w:lineRule="auto"/>
        <w:rPr>
          <w:rFonts w:ascii="Arial" w:hAnsi="Arial" w:cs="Arial"/>
          <w:sz w:val="18"/>
          <w:szCs w:val="18"/>
        </w:rPr>
      </w:pPr>
    </w:p>
    <w:p w:rsidR="00472656" w:rsidRPr="00225E33" w:rsidRDefault="00472656" w:rsidP="00472656">
      <w:pPr>
        <w:shd w:val="clear" w:color="auto" w:fill="FFFFFF"/>
        <w:spacing w:after="390" w:line="276" w:lineRule="auto"/>
        <w:rPr>
          <w:rFonts w:ascii="Arial" w:hAnsi="Arial" w:cs="Arial"/>
          <w:sz w:val="18"/>
          <w:szCs w:val="18"/>
        </w:rPr>
      </w:pPr>
    </w:p>
    <w:p w:rsidR="00C92AD4" w:rsidRPr="00225E33" w:rsidRDefault="00C92AD4" w:rsidP="00225E33">
      <w:pPr>
        <w:shd w:val="clear" w:color="auto" w:fill="FFFFFF"/>
        <w:spacing w:after="390" w:line="276" w:lineRule="auto"/>
        <w:rPr>
          <w:rFonts w:ascii="Arial" w:hAnsi="Arial" w:cs="Arial"/>
          <w:sz w:val="18"/>
          <w:szCs w:val="18"/>
        </w:rPr>
      </w:pPr>
    </w:p>
    <w:p w:rsidR="00C92AD4" w:rsidRPr="00225E33" w:rsidRDefault="00C92AD4" w:rsidP="00225E33">
      <w:pPr>
        <w:pStyle w:val="Default"/>
        <w:spacing w:line="276" w:lineRule="auto"/>
        <w:rPr>
          <w:rFonts w:ascii="Arial" w:hAnsi="Arial" w:cs="Arial"/>
          <w:sz w:val="18"/>
          <w:szCs w:val="18"/>
        </w:rPr>
      </w:pPr>
      <w:r w:rsidRPr="00225E33">
        <w:rPr>
          <w:rFonts w:ascii="Arial" w:hAnsi="Arial" w:cs="Arial"/>
          <w:sz w:val="18"/>
          <w:szCs w:val="18"/>
        </w:rPr>
        <w:t xml:space="preserve">The above Bylaws were approved and adopted by the Board of Directors of the Huntingtown Youth Club on the </w:t>
      </w:r>
    </w:p>
    <w:p w:rsidR="00C92AD4" w:rsidRPr="00225E33" w:rsidRDefault="00625F7C" w:rsidP="00225E33">
      <w:pPr>
        <w:pStyle w:val="Default"/>
        <w:spacing w:line="276" w:lineRule="auto"/>
        <w:rPr>
          <w:rFonts w:ascii="Arial" w:hAnsi="Arial" w:cs="Arial"/>
          <w:sz w:val="18"/>
          <w:szCs w:val="18"/>
        </w:rPr>
      </w:pPr>
      <w:r>
        <w:rPr>
          <w:rFonts w:ascii="Arial" w:hAnsi="Arial" w:cs="Arial"/>
          <w:sz w:val="18"/>
          <w:szCs w:val="18"/>
        </w:rPr>
        <w:t>8</w:t>
      </w:r>
      <w:r w:rsidRPr="00625F7C">
        <w:rPr>
          <w:rFonts w:ascii="Arial" w:hAnsi="Arial" w:cs="Arial"/>
          <w:sz w:val="18"/>
          <w:szCs w:val="18"/>
          <w:vertAlign w:val="superscript"/>
        </w:rPr>
        <w:t>th</w:t>
      </w:r>
      <w:r>
        <w:rPr>
          <w:rFonts w:ascii="Arial" w:hAnsi="Arial" w:cs="Arial"/>
          <w:sz w:val="18"/>
          <w:szCs w:val="18"/>
        </w:rPr>
        <w:t xml:space="preserve"> </w:t>
      </w:r>
      <w:r w:rsidR="00C92AD4" w:rsidRPr="00225E33">
        <w:rPr>
          <w:rFonts w:ascii="Arial" w:hAnsi="Arial" w:cs="Arial"/>
          <w:sz w:val="18"/>
          <w:szCs w:val="18"/>
        </w:rPr>
        <w:t xml:space="preserve">day of January, 2019. </w:t>
      </w:r>
    </w:p>
    <w:p w:rsidR="00C92AD4" w:rsidRPr="00225E33" w:rsidRDefault="00C92AD4" w:rsidP="00225E33">
      <w:pPr>
        <w:pStyle w:val="Default"/>
        <w:spacing w:line="276" w:lineRule="auto"/>
        <w:rPr>
          <w:rFonts w:ascii="Arial" w:hAnsi="Arial" w:cs="Arial"/>
          <w:sz w:val="18"/>
          <w:szCs w:val="18"/>
        </w:rPr>
      </w:pPr>
      <w:r w:rsidRPr="00225E33">
        <w:rPr>
          <w:rFonts w:ascii="Arial" w:hAnsi="Arial" w:cs="Arial"/>
          <w:sz w:val="18"/>
          <w:szCs w:val="18"/>
        </w:rPr>
        <w:t xml:space="preserve">Tara R. Grim </w:t>
      </w:r>
    </w:p>
    <w:p w:rsidR="00C92AD4" w:rsidRPr="00225E33" w:rsidRDefault="00C92AD4" w:rsidP="00225E33">
      <w:pPr>
        <w:pStyle w:val="Default"/>
        <w:spacing w:line="276" w:lineRule="auto"/>
        <w:rPr>
          <w:rFonts w:ascii="Arial" w:hAnsi="Arial" w:cs="Arial"/>
          <w:sz w:val="18"/>
          <w:szCs w:val="18"/>
        </w:rPr>
      </w:pPr>
      <w:r w:rsidRPr="00225E33">
        <w:rPr>
          <w:rFonts w:ascii="Arial" w:hAnsi="Arial" w:cs="Arial"/>
          <w:b/>
          <w:bCs/>
          <w:sz w:val="18"/>
          <w:szCs w:val="18"/>
        </w:rPr>
        <w:t>Secretary</w:t>
      </w:r>
    </w:p>
    <w:p w:rsidR="00C92AD4" w:rsidRPr="00225E33" w:rsidRDefault="00C92AD4" w:rsidP="00225E33">
      <w:pPr>
        <w:shd w:val="clear" w:color="auto" w:fill="FFFFFF"/>
        <w:spacing w:after="390" w:line="276" w:lineRule="auto"/>
        <w:rPr>
          <w:rFonts w:ascii="Arial" w:hAnsi="Arial" w:cs="Arial"/>
          <w:sz w:val="18"/>
          <w:szCs w:val="18"/>
        </w:rPr>
      </w:pPr>
      <w:r w:rsidRPr="00225E33">
        <w:rPr>
          <w:rFonts w:ascii="Arial" w:hAnsi="Arial" w:cs="Arial"/>
          <w:sz w:val="18"/>
          <w:szCs w:val="18"/>
        </w:rPr>
        <w:t xml:space="preserve">Adopted January </w:t>
      </w:r>
      <w:r w:rsidR="00625F7C">
        <w:rPr>
          <w:rFonts w:ascii="Arial" w:hAnsi="Arial" w:cs="Arial"/>
          <w:sz w:val="18"/>
          <w:szCs w:val="18"/>
        </w:rPr>
        <w:t>8</w:t>
      </w:r>
      <w:r w:rsidRPr="00225E33">
        <w:rPr>
          <w:rFonts w:ascii="Arial" w:hAnsi="Arial" w:cs="Arial"/>
          <w:sz w:val="18"/>
          <w:szCs w:val="18"/>
        </w:rPr>
        <w:t>, 2019</w:t>
      </w:r>
    </w:p>
    <w:p w:rsidR="00CB2564" w:rsidRDefault="00CB2564" w:rsidP="00494293">
      <w:pPr>
        <w:shd w:val="clear" w:color="auto" w:fill="FFFFFF"/>
        <w:spacing w:after="390" w:line="276" w:lineRule="auto"/>
        <w:rPr>
          <w:rFonts w:ascii="Arial" w:hAnsi="Arial" w:cs="Arial"/>
          <w:sz w:val="18"/>
          <w:szCs w:val="18"/>
        </w:rPr>
      </w:pPr>
    </w:p>
    <w:p w:rsidR="00225E33" w:rsidRDefault="00225E33" w:rsidP="00494293">
      <w:pPr>
        <w:shd w:val="clear" w:color="auto" w:fill="FFFFFF"/>
        <w:spacing w:after="390" w:line="276" w:lineRule="auto"/>
        <w:rPr>
          <w:rFonts w:ascii="Arial" w:hAnsi="Arial" w:cs="Arial"/>
          <w:sz w:val="18"/>
          <w:szCs w:val="18"/>
        </w:rPr>
      </w:pPr>
    </w:p>
    <w:p w:rsidR="00E562BB" w:rsidRDefault="00E562BB" w:rsidP="00CB2564">
      <w:pPr>
        <w:autoSpaceDE w:val="0"/>
        <w:autoSpaceDN w:val="0"/>
        <w:adjustRightInd w:val="0"/>
        <w:rPr>
          <w:rFonts w:ascii="Arial" w:hAnsi="Arial" w:cs="Arial"/>
          <w:b/>
          <w:bCs/>
          <w:color w:val="000000"/>
          <w:sz w:val="22"/>
          <w:szCs w:val="22"/>
        </w:rPr>
      </w:pPr>
    </w:p>
    <w:p w:rsidR="00CB2564" w:rsidRPr="00472656" w:rsidRDefault="00CB2564" w:rsidP="00CB2564">
      <w:pPr>
        <w:autoSpaceDE w:val="0"/>
        <w:autoSpaceDN w:val="0"/>
        <w:adjustRightInd w:val="0"/>
        <w:rPr>
          <w:rFonts w:ascii="Arial" w:hAnsi="Arial" w:cs="Arial"/>
          <w:color w:val="000000"/>
          <w:sz w:val="22"/>
          <w:szCs w:val="22"/>
        </w:rPr>
      </w:pPr>
      <w:r w:rsidRPr="00472656">
        <w:rPr>
          <w:rFonts w:ascii="Arial" w:hAnsi="Arial" w:cs="Arial"/>
          <w:b/>
          <w:bCs/>
          <w:color w:val="000000"/>
          <w:sz w:val="22"/>
          <w:szCs w:val="22"/>
        </w:rPr>
        <w:lastRenderedPageBreak/>
        <w:t xml:space="preserve">THE </w:t>
      </w:r>
      <w:r w:rsidR="00680A07" w:rsidRPr="00472656">
        <w:rPr>
          <w:rFonts w:ascii="Arial" w:hAnsi="Arial" w:cs="Arial"/>
          <w:b/>
          <w:bCs/>
          <w:color w:val="000000"/>
          <w:sz w:val="22"/>
          <w:szCs w:val="22"/>
        </w:rPr>
        <w:t xml:space="preserve">HUNTINGTOWN YOUTH CLUB </w:t>
      </w:r>
      <w:r w:rsidRPr="00472656">
        <w:rPr>
          <w:rFonts w:ascii="Arial" w:hAnsi="Arial" w:cs="Arial"/>
          <w:b/>
          <w:bCs/>
          <w:color w:val="000000"/>
          <w:sz w:val="22"/>
          <w:szCs w:val="22"/>
        </w:rPr>
        <w:t xml:space="preserve">CODE OF CONDUCT </w:t>
      </w:r>
    </w:p>
    <w:p w:rsidR="00CB2564" w:rsidRPr="00AE60ED" w:rsidRDefault="00CB2564" w:rsidP="00CB2564">
      <w:pPr>
        <w:autoSpaceDE w:val="0"/>
        <w:autoSpaceDN w:val="0"/>
        <w:adjustRightInd w:val="0"/>
        <w:rPr>
          <w:rFonts w:ascii="Arial" w:hAnsi="Arial" w:cs="Arial"/>
          <w:color w:val="000000"/>
          <w:sz w:val="22"/>
          <w:szCs w:val="22"/>
        </w:rPr>
      </w:pPr>
      <w:r w:rsidRPr="00AE60ED">
        <w:rPr>
          <w:rFonts w:ascii="Arial" w:hAnsi="Arial" w:cs="Arial"/>
          <w:b/>
          <w:bCs/>
          <w:color w:val="000000"/>
          <w:sz w:val="22"/>
          <w:szCs w:val="22"/>
        </w:rPr>
        <w:t xml:space="preserve">COACHES </w:t>
      </w:r>
    </w:p>
    <w:p w:rsidR="00CB2564" w:rsidRPr="00E24C0C" w:rsidRDefault="00CB2564" w:rsidP="00CB2564">
      <w:pPr>
        <w:autoSpaceDE w:val="0"/>
        <w:autoSpaceDN w:val="0"/>
        <w:adjustRightInd w:val="0"/>
        <w:rPr>
          <w:rFonts w:ascii="Arial" w:hAnsi="Arial" w:cs="Arial"/>
          <w:color w:val="000000"/>
          <w:sz w:val="21"/>
          <w:szCs w:val="21"/>
        </w:rPr>
      </w:pPr>
      <w:r w:rsidRPr="00AE60ED">
        <w:rPr>
          <w:rFonts w:ascii="Wingdings" w:hAnsi="Wingdings" w:cs="Wingdings"/>
          <w:color w:val="000000"/>
          <w:sz w:val="21"/>
          <w:szCs w:val="21"/>
        </w:rPr>
        <w:t></w:t>
      </w:r>
      <w:r w:rsidRPr="00AE60ED">
        <w:rPr>
          <w:rFonts w:ascii="Wingdings" w:hAnsi="Wingdings" w:cs="Wingdings"/>
          <w:color w:val="000000"/>
          <w:sz w:val="21"/>
          <w:szCs w:val="21"/>
        </w:rPr>
        <w:t></w:t>
      </w:r>
      <w:r w:rsidRPr="00E24C0C">
        <w:rPr>
          <w:rFonts w:ascii="Arial" w:hAnsi="Arial" w:cs="Arial"/>
          <w:color w:val="000000"/>
          <w:sz w:val="21"/>
          <w:szCs w:val="21"/>
        </w:rPr>
        <w:t xml:space="preserve">Coaches will remain unconditionally supportive of HYC’s commitment to the ideals of good sportsmanship, team play, honesty, loyalty, courage and respect for authority. Likewise, coaches will remain sensitive to the physical and emotional well-being of the players on his/her team. In order to adhere to these doctrines, the coaches agree as follows: </w:t>
      </w:r>
    </w:p>
    <w:p w:rsidR="00CB2564" w:rsidRPr="00E24C0C" w:rsidRDefault="00CB2564" w:rsidP="00CB2564">
      <w:pPr>
        <w:autoSpaceDE w:val="0"/>
        <w:autoSpaceDN w:val="0"/>
        <w:adjustRightInd w:val="0"/>
        <w:rPr>
          <w:rFonts w:ascii="Arial" w:hAnsi="Arial" w:cs="Arial"/>
          <w:color w:val="000000"/>
          <w:sz w:val="21"/>
          <w:szCs w:val="21"/>
        </w:rPr>
      </w:pPr>
      <w:r w:rsidRPr="00E24C0C">
        <w:rPr>
          <w:rFonts w:ascii="Wingdings" w:hAnsi="Wingdings" w:cs="Wingdings"/>
          <w:color w:val="000000"/>
          <w:sz w:val="21"/>
          <w:szCs w:val="21"/>
        </w:rPr>
        <w:t></w:t>
      </w:r>
      <w:r w:rsidRPr="00E24C0C">
        <w:rPr>
          <w:rFonts w:ascii="Wingdings" w:hAnsi="Wingdings" w:cs="Wingdings"/>
          <w:color w:val="000000"/>
          <w:sz w:val="21"/>
          <w:szCs w:val="21"/>
        </w:rPr>
        <w:t></w:t>
      </w:r>
      <w:r w:rsidRPr="00E24C0C">
        <w:rPr>
          <w:rFonts w:ascii="Arial" w:hAnsi="Arial" w:cs="Arial"/>
          <w:color w:val="000000"/>
          <w:sz w:val="21"/>
          <w:szCs w:val="21"/>
        </w:rPr>
        <w:t xml:space="preserve">Coaches will be positive role models. </w:t>
      </w:r>
    </w:p>
    <w:p w:rsidR="00CB2564" w:rsidRPr="00E24C0C" w:rsidRDefault="00CB2564" w:rsidP="00CB2564">
      <w:pPr>
        <w:autoSpaceDE w:val="0"/>
        <w:autoSpaceDN w:val="0"/>
        <w:adjustRightInd w:val="0"/>
        <w:rPr>
          <w:rFonts w:ascii="Arial" w:hAnsi="Arial" w:cs="Arial"/>
          <w:color w:val="000000"/>
          <w:sz w:val="21"/>
          <w:szCs w:val="21"/>
        </w:rPr>
      </w:pPr>
      <w:r w:rsidRPr="00E24C0C">
        <w:rPr>
          <w:rFonts w:ascii="Wingdings" w:hAnsi="Wingdings" w:cs="Wingdings"/>
          <w:color w:val="000000"/>
          <w:sz w:val="21"/>
          <w:szCs w:val="21"/>
        </w:rPr>
        <w:t></w:t>
      </w:r>
      <w:r w:rsidRPr="00E24C0C">
        <w:rPr>
          <w:rFonts w:ascii="Wingdings" w:hAnsi="Wingdings" w:cs="Wingdings"/>
          <w:color w:val="000000"/>
          <w:sz w:val="21"/>
          <w:szCs w:val="21"/>
        </w:rPr>
        <w:t></w:t>
      </w:r>
      <w:r w:rsidRPr="00E24C0C">
        <w:rPr>
          <w:rFonts w:ascii="Arial" w:hAnsi="Arial" w:cs="Arial"/>
          <w:color w:val="000000"/>
          <w:sz w:val="21"/>
          <w:szCs w:val="21"/>
        </w:rPr>
        <w:t xml:space="preserve">Coaches will display and instill in their players the principals of good sportsmanship and team play. </w:t>
      </w:r>
    </w:p>
    <w:p w:rsidR="00CB2564" w:rsidRPr="004D4E03" w:rsidRDefault="00CB2564"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conduct themselves in a manner that best serves the interests of the players. </w:t>
      </w:r>
    </w:p>
    <w:p w:rsidR="00CB2564" w:rsidRPr="004D4E03" w:rsidRDefault="00CB2564"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do their best to provide the players a positive experience. </w:t>
      </w:r>
    </w:p>
    <w:p w:rsidR="00CB2564" w:rsidRPr="004D4E03" w:rsidRDefault="00CB2564"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ensure that winning and/or losing teams do so in a manner, which exhibits respect and good sportsmanship. </w:t>
      </w:r>
    </w:p>
    <w:p w:rsidR="00E24C0C" w:rsidRPr="004D4E03" w:rsidRDefault="00E24C0C"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Coaches will maintain a safe and productive youth sports program for the benefit of our young athletes.</w:t>
      </w:r>
    </w:p>
    <w:p w:rsidR="00E24C0C" w:rsidRPr="004D4E03" w:rsidRDefault="00E24C0C"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Coaches will ensure each child receive fair and consistent coaching, without prejudice, nepotism, racism or favoritism.</w:t>
      </w:r>
    </w:p>
    <w:p w:rsidR="00CB2564" w:rsidRPr="004D4E03" w:rsidRDefault="00CB2564"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Coaches will treat all players, parents, spectators and league officials with respect</w:t>
      </w:r>
      <w:r w:rsidR="00E24C0C" w:rsidRPr="004D4E03">
        <w:rPr>
          <w:rFonts w:ascii="Arial" w:hAnsi="Arial" w:cs="Arial"/>
          <w:color w:val="000000"/>
          <w:sz w:val="21"/>
          <w:szCs w:val="21"/>
        </w:rPr>
        <w:t xml:space="preserve"> </w:t>
      </w:r>
      <w:r w:rsidR="00E24C0C" w:rsidRPr="004D4E03">
        <w:rPr>
          <w:rFonts w:ascii="Arial" w:hAnsi="Arial" w:cs="Arial"/>
          <w:sz w:val="21"/>
          <w:szCs w:val="21"/>
        </w:rPr>
        <w:t>regardless of race, sex, creed, or ability</w:t>
      </w:r>
      <w:r w:rsidRPr="004D4E03">
        <w:rPr>
          <w:rFonts w:ascii="Arial" w:hAnsi="Arial" w:cs="Arial"/>
          <w:color w:val="000000"/>
          <w:sz w:val="21"/>
          <w:szCs w:val="21"/>
        </w:rPr>
        <w:t xml:space="preserve">. </w:t>
      </w:r>
    </w:p>
    <w:p w:rsidR="00CB2564" w:rsidRPr="004D4E03" w:rsidRDefault="00CB2564"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provide instruction in a manner that is constructive and supportive. </w:t>
      </w:r>
    </w:p>
    <w:p w:rsidR="00CB2564" w:rsidRPr="004D4E03" w:rsidRDefault="00CB2564"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not ridicule or demean players, </w:t>
      </w:r>
      <w:r w:rsidR="006E46AB" w:rsidRPr="004D4E03">
        <w:rPr>
          <w:rFonts w:ascii="Arial" w:hAnsi="Arial" w:cs="Arial"/>
          <w:color w:val="000000"/>
          <w:sz w:val="21"/>
          <w:szCs w:val="21"/>
        </w:rPr>
        <w:t>referees</w:t>
      </w:r>
      <w:r w:rsidRPr="004D4E03">
        <w:rPr>
          <w:rFonts w:ascii="Arial" w:hAnsi="Arial" w:cs="Arial"/>
          <w:color w:val="000000"/>
          <w:sz w:val="21"/>
          <w:szCs w:val="21"/>
        </w:rPr>
        <w:t xml:space="preserve"> or league officials. </w:t>
      </w:r>
    </w:p>
    <w:p w:rsidR="00CB2564" w:rsidRPr="004D4E03" w:rsidRDefault="00CB2564"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not tolerate behavior that endangers the health or well-being of a child. </w:t>
      </w:r>
    </w:p>
    <w:p w:rsidR="00CB2564" w:rsidRPr="004D4E03" w:rsidRDefault="00CB2564"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comply with the decisions of league officials and observe all rules, policy and procedure as established or endorsed by HYC. </w:t>
      </w:r>
    </w:p>
    <w:p w:rsidR="00CB2564" w:rsidRPr="004D4E03" w:rsidRDefault="00CB2564"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Coaches will teach the respective sport to the best of their ability.</w:t>
      </w:r>
      <w:r w:rsidR="00072155" w:rsidRPr="004D4E03">
        <w:rPr>
          <w:rFonts w:ascii="Arial" w:hAnsi="Arial" w:cs="Arial"/>
          <w:color w:val="000000"/>
          <w:sz w:val="21"/>
          <w:szCs w:val="21"/>
        </w:rPr>
        <w:t xml:space="preserve"> They will know the rules of the game and teach them to the players.  Read the league rulebook and attend any clinics offered to enhance your knowledge of the game.</w:t>
      </w:r>
    </w:p>
    <w:p w:rsidR="00072155" w:rsidRPr="004D4E03" w:rsidRDefault="00072155" w:rsidP="00072155">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abide by the rules of the game according to their respective league guidelines. </w:t>
      </w:r>
    </w:p>
    <w:p w:rsidR="004E6145" w:rsidRPr="004D4E03" w:rsidRDefault="00072155" w:rsidP="00072155">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 all players (beginners and advanced) with equal vigor. </w:t>
      </w:r>
    </w:p>
    <w:p w:rsidR="004E6145" w:rsidRPr="004D4E03" w:rsidRDefault="004E6145" w:rsidP="004E6145">
      <w:pPr>
        <w:autoSpaceDE w:val="0"/>
        <w:autoSpaceDN w:val="0"/>
        <w:adjustRightInd w:val="0"/>
        <w:rPr>
          <w:rFonts w:ascii="Open Sans" w:hAnsi="Open Sans"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Coaches to enforce Mandatory Play Rule, allowing all players more than their required playing time according to their league rules, promoting fair play at all levels.</w:t>
      </w:r>
      <w:r w:rsidRPr="004D4E03">
        <w:rPr>
          <w:rFonts w:ascii="Open Sans" w:hAnsi="Open Sans" w:cs="Arial"/>
          <w:color w:val="000000"/>
          <w:sz w:val="21"/>
          <w:szCs w:val="21"/>
        </w:rPr>
        <w:t xml:space="preserve"> </w:t>
      </w:r>
    </w:p>
    <w:p w:rsidR="00CB2564" w:rsidRPr="004D4E03" w:rsidRDefault="00CB2564"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be drug and alcohol free while at any HYC athletic event. </w:t>
      </w:r>
    </w:p>
    <w:p w:rsidR="00CB2564" w:rsidRPr="004D4E03" w:rsidRDefault="00CB2564"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will not use any tobacco products while at any HYC practice, game or event. </w:t>
      </w:r>
    </w:p>
    <w:p w:rsidR="00CB2564" w:rsidRPr="004D4E03" w:rsidRDefault="00CB2564"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 xml:space="preserve">Coaches acknowledge the need to demonstrate fundamental proficiencies with their respected sport and first aid. Consequently, all coaches agree to attend, any skill sessions that may be required by the Board of Directors and moreover, any first aid courses that may be mandated by the Board. </w:t>
      </w:r>
    </w:p>
    <w:p w:rsidR="00CB2564" w:rsidRPr="004D4E03" w:rsidRDefault="00CB2564" w:rsidP="00CB2564">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Coaches</w:t>
      </w:r>
      <w:r w:rsidR="00867322" w:rsidRPr="004D4E03">
        <w:rPr>
          <w:rFonts w:ascii="Arial" w:hAnsi="Arial" w:cs="Arial"/>
          <w:color w:val="000000"/>
          <w:sz w:val="21"/>
          <w:szCs w:val="21"/>
        </w:rPr>
        <w:t xml:space="preserve"> are required to </w:t>
      </w:r>
      <w:r w:rsidRPr="004D4E03">
        <w:rPr>
          <w:rFonts w:ascii="Arial" w:hAnsi="Arial" w:cs="Arial"/>
          <w:color w:val="000000"/>
          <w:sz w:val="21"/>
          <w:szCs w:val="21"/>
        </w:rPr>
        <w:t>submit a background check through Calvert County Parks and Recreation.</w:t>
      </w:r>
      <w:r w:rsidR="00612DA3" w:rsidRPr="004D4E03">
        <w:rPr>
          <w:rFonts w:ascii="Arial" w:hAnsi="Arial" w:cs="Arial"/>
          <w:color w:val="000000"/>
          <w:sz w:val="21"/>
          <w:szCs w:val="21"/>
        </w:rPr>
        <w:t xml:space="preserve">  </w:t>
      </w:r>
    </w:p>
    <w:p w:rsidR="00914CED" w:rsidRPr="00E24C0C" w:rsidRDefault="00914CED" w:rsidP="00914CED">
      <w:pPr>
        <w:autoSpaceDE w:val="0"/>
        <w:autoSpaceDN w:val="0"/>
        <w:adjustRightInd w:val="0"/>
        <w:rPr>
          <w:rFonts w:ascii="Arial" w:hAnsi="Arial" w:cs="Arial"/>
          <w:color w:val="000000"/>
          <w:sz w:val="21"/>
          <w:szCs w:val="21"/>
        </w:rPr>
      </w:pPr>
      <w:r w:rsidRPr="004D4E03">
        <w:rPr>
          <w:rFonts w:ascii="Wingdings" w:hAnsi="Wingdings" w:cs="Wingdings"/>
          <w:color w:val="000000"/>
          <w:sz w:val="21"/>
          <w:szCs w:val="21"/>
        </w:rPr>
        <w:t></w:t>
      </w:r>
      <w:r w:rsidRPr="004D4E03">
        <w:rPr>
          <w:rFonts w:ascii="Wingdings" w:hAnsi="Wingdings" w:cs="Wingdings"/>
          <w:color w:val="000000"/>
          <w:sz w:val="21"/>
          <w:szCs w:val="21"/>
        </w:rPr>
        <w:t></w:t>
      </w:r>
      <w:r w:rsidRPr="004D4E03">
        <w:rPr>
          <w:rFonts w:ascii="Arial" w:hAnsi="Arial" w:cs="Arial"/>
          <w:color w:val="000000"/>
          <w:sz w:val="21"/>
          <w:szCs w:val="21"/>
        </w:rPr>
        <w:t>Coaches are required to obtain</w:t>
      </w:r>
      <w:r w:rsidR="00741DED" w:rsidRPr="004D4E03">
        <w:rPr>
          <w:rFonts w:ascii="Arial" w:hAnsi="Arial" w:cs="Arial"/>
          <w:color w:val="000000"/>
          <w:sz w:val="21"/>
          <w:szCs w:val="21"/>
        </w:rPr>
        <w:t xml:space="preserve"> NAYS certification through the National Alliance for Youth Sports </w:t>
      </w:r>
      <w:r w:rsidRPr="004D4E03">
        <w:rPr>
          <w:rFonts w:ascii="Arial" w:hAnsi="Arial" w:cs="Arial"/>
          <w:color w:val="000000"/>
          <w:sz w:val="21"/>
          <w:szCs w:val="21"/>
        </w:rPr>
        <w:t xml:space="preserve">(visit </w:t>
      </w:r>
      <w:hyperlink r:id="rId7" w:history="1">
        <w:r w:rsidRPr="004D4E03">
          <w:rPr>
            <w:rStyle w:val="Hyperlink"/>
            <w:rFonts w:ascii="Arial" w:hAnsi="Arial" w:cs="Arial"/>
            <w:sz w:val="21"/>
            <w:szCs w:val="21"/>
          </w:rPr>
          <w:t>www.nays.org</w:t>
        </w:r>
      </w:hyperlink>
      <w:r w:rsidRPr="004D4E03">
        <w:rPr>
          <w:rFonts w:ascii="Arial" w:hAnsi="Arial" w:cs="Arial"/>
          <w:color w:val="000000"/>
          <w:sz w:val="21"/>
          <w:szCs w:val="21"/>
        </w:rPr>
        <w:t xml:space="preserve"> to complete online test in order to obtain your certification number).</w:t>
      </w:r>
    </w:p>
    <w:p w:rsidR="00E24C0C" w:rsidRPr="00E24C0C" w:rsidRDefault="00E24C0C" w:rsidP="00914CED">
      <w:pPr>
        <w:autoSpaceDE w:val="0"/>
        <w:autoSpaceDN w:val="0"/>
        <w:adjustRightInd w:val="0"/>
        <w:rPr>
          <w:rFonts w:ascii="Arial" w:hAnsi="Arial" w:cs="Arial"/>
          <w:color w:val="000000"/>
          <w:sz w:val="21"/>
          <w:szCs w:val="21"/>
        </w:rPr>
      </w:pPr>
    </w:p>
    <w:p w:rsidR="00CB2564" w:rsidRPr="00E24C0C" w:rsidRDefault="00CB2564" w:rsidP="00612DA3">
      <w:pPr>
        <w:autoSpaceDE w:val="0"/>
        <w:autoSpaceDN w:val="0"/>
        <w:adjustRightInd w:val="0"/>
        <w:rPr>
          <w:rFonts w:ascii="Arial" w:hAnsi="Arial" w:cs="Arial"/>
          <w:color w:val="000000"/>
          <w:sz w:val="21"/>
          <w:szCs w:val="21"/>
        </w:rPr>
      </w:pPr>
    </w:p>
    <w:p w:rsidR="00CB2564" w:rsidRPr="00E24C0C" w:rsidRDefault="00CB2564" w:rsidP="00494293">
      <w:pPr>
        <w:shd w:val="clear" w:color="auto" w:fill="FFFFFF"/>
        <w:spacing w:after="390" w:line="276" w:lineRule="auto"/>
        <w:rPr>
          <w:rFonts w:ascii="Arial" w:hAnsi="Arial" w:cs="Arial"/>
          <w:sz w:val="21"/>
          <w:szCs w:val="21"/>
        </w:rPr>
      </w:pPr>
    </w:p>
    <w:p w:rsidR="00352FD2" w:rsidRPr="00E24C0C" w:rsidRDefault="00352FD2" w:rsidP="00494293">
      <w:pPr>
        <w:shd w:val="clear" w:color="auto" w:fill="FFFFFF"/>
        <w:spacing w:after="390" w:line="276" w:lineRule="auto"/>
        <w:rPr>
          <w:rFonts w:ascii="Arial" w:hAnsi="Arial" w:cs="Arial"/>
          <w:sz w:val="21"/>
          <w:szCs w:val="21"/>
        </w:rPr>
      </w:pPr>
    </w:p>
    <w:p w:rsidR="00352FD2" w:rsidRPr="00E24C0C" w:rsidRDefault="00352FD2" w:rsidP="00494293">
      <w:pPr>
        <w:shd w:val="clear" w:color="auto" w:fill="FFFFFF"/>
        <w:spacing w:after="390" w:line="276" w:lineRule="auto"/>
        <w:rPr>
          <w:rFonts w:ascii="Arial" w:hAnsi="Arial" w:cs="Arial"/>
          <w:sz w:val="21"/>
          <w:szCs w:val="21"/>
        </w:rPr>
      </w:pPr>
    </w:p>
    <w:p w:rsidR="00352FD2" w:rsidRPr="00AE60ED" w:rsidRDefault="00352FD2" w:rsidP="00494293">
      <w:pPr>
        <w:shd w:val="clear" w:color="auto" w:fill="FFFFFF"/>
        <w:spacing w:after="390" w:line="276" w:lineRule="auto"/>
        <w:rPr>
          <w:rFonts w:ascii="Arial" w:hAnsi="Arial" w:cs="Arial"/>
          <w:sz w:val="18"/>
          <w:szCs w:val="18"/>
        </w:rPr>
      </w:pPr>
    </w:p>
    <w:p w:rsidR="00680A07" w:rsidRPr="00472656" w:rsidRDefault="00680A07" w:rsidP="00680A07">
      <w:pPr>
        <w:autoSpaceDE w:val="0"/>
        <w:autoSpaceDN w:val="0"/>
        <w:adjustRightInd w:val="0"/>
        <w:rPr>
          <w:color w:val="000000"/>
          <w:sz w:val="22"/>
          <w:szCs w:val="22"/>
        </w:rPr>
      </w:pPr>
      <w:r w:rsidRPr="00472656">
        <w:rPr>
          <w:b/>
          <w:bCs/>
          <w:color w:val="000000"/>
          <w:sz w:val="22"/>
          <w:szCs w:val="22"/>
        </w:rPr>
        <w:lastRenderedPageBreak/>
        <w:t xml:space="preserve">THE HUNTINGTOWN YOUTH CLUB CODE OF CONDUCT </w:t>
      </w:r>
    </w:p>
    <w:p w:rsidR="00352FD2" w:rsidRPr="00AE60ED" w:rsidRDefault="00352FD2" w:rsidP="00352FD2">
      <w:pPr>
        <w:pStyle w:val="Default"/>
        <w:rPr>
          <w:sz w:val="22"/>
          <w:szCs w:val="22"/>
        </w:rPr>
      </w:pPr>
      <w:r w:rsidRPr="00AE60ED">
        <w:rPr>
          <w:b/>
          <w:bCs/>
          <w:sz w:val="22"/>
          <w:szCs w:val="22"/>
        </w:rPr>
        <w:t xml:space="preserve">PARENTS, SPECTATORS, AND VOLUNTEERS </w:t>
      </w:r>
    </w:p>
    <w:p w:rsidR="00352FD2" w:rsidRPr="004D4E03" w:rsidRDefault="00352FD2" w:rsidP="00352FD2">
      <w:pPr>
        <w:pStyle w:val="Default"/>
        <w:rPr>
          <w:sz w:val="22"/>
          <w:szCs w:val="22"/>
        </w:rPr>
      </w:pPr>
      <w:r w:rsidRPr="004D4E03">
        <w:rPr>
          <w:sz w:val="22"/>
          <w:szCs w:val="22"/>
        </w:rPr>
        <w:t xml:space="preserve">The Parent and Spectator will support the players, coaches, and league officials. Parents and Spectators will not “coach” or “officiate”. Parents and Spectators agree as follows: </w:t>
      </w:r>
    </w:p>
    <w:p w:rsidR="00352FD2" w:rsidRPr="004D4E03" w:rsidRDefault="00352FD2" w:rsidP="00352FD2">
      <w:pPr>
        <w:pStyle w:val="Default"/>
        <w:rPr>
          <w:sz w:val="22"/>
          <w:szCs w:val="22"/>
        </w:rPr>
      </w:pPr>
      <w:r w:rsidRPr="004D4E03">
        <w:rPr>
          <w:rFonts w:ascii="Wingdings" w:hAnsi="Wingdings" w:cs="Wingdings"/>
          <w:sz w:val="22"/>
          <w:szCs w:val="22"/>
        </w:rPr>
        <w:t></w:t>
      </w:r>
      <w:r w:rsidRPr="004D4E03">
        <w:rPr>
          <w:rFonts w:ascii="Wingdings" w:hAnsi="Wingdings" w:cs="Wingdings"/>
          <w:sz w:val="22"/>
          <w:szCs w:val="22"/>
        </w:rPr>
        <w:t></w:t>
      </w:r>
      <w:r w:rsidRPr="004D4E03">
        <w:rPr>
          <w:sz w:val="22"/>
          <w:szCs w:val="22"/>
        </w:rPr>
        <w:t xml:space="preserve">Parents and Spectators will be positive role models. </w:t>
      </w:r>
    </w:p>
    <w:p w:rsidR="00352FD2" w:rsidRPr="004D4E03" w:rsidRDefault="00352FD2" w:rsidP="00352FD2">
      <w:pPr>
        <w:pStyle w:val="Default"/>
        <w:rPr>
          <w:sz w:val="22"/>
          <w:szCs w:val="22"/>
        </w:rPr>
      </w:pPr>
      <w:r w:rsidRPr="004D4E03">
        <w:rPr>
          <w:rFonts w:ascii="Wingdings" w:hAnsi="Wingdings" w:cs="Wingdings"/>
          <w:sz w:val="22"/>
          <w:szCs w:val="22"/>
        </w:rPr>
        <w:t></w:t>
      </w:r>
      <w:r w:rsidRPr="004D4E03">
        <w:rPr>
          <w:rFonts w:ascii="Wingdings" w:hAnsi="Wingdings" w:cs="Wingdings"/>
          <w:sz w:val="22"/>
          <w:szCs w:val="22"/>
        </w:rPr>
        <w:t></w:t>
      </w:r>
      <w:r w:rsidRPr="004D4E03">
        <w:rPr>
          <w:sz w:val="22"/>
          <w:szCs w:val="22"/>
        </w:rPr>
        <w:t xml:space="preserve">Parents and Spectators will display and instill in all players, the principals of good sportsmanship and team play. </w:t>
      </w:r>
    </w:p>
    <w:p w:rsidR="00352FD2" w:rsidRPr="004D4E03" w:rsidRDefault="00352FD2" w:rsidP="00352FD2">
      <w:pPr>
        <w:pStyle w:val="Default"/>
        <w:rPr>
          <w:sz w:val="22"/>
          <w:szCs w:val="22"/>
        </w:rPr>
      </w:pPr>
      <w:r w:rsidRPr="004D4E03">
        <w:rPr>
          <w:rFonts w:ascii="Wingdings" w:hAnsi="Wingdings" w:cs="Wingdings"/>
          <w:sz w:val="21"/>
          <w:szCs w:val="21"/>
        </w:rPr>
        <w:t></w:t>
      </w:r>
      <w:r w:rsidRPr="004D4E03">
        <w:rPr>
          <w:rFonts w:ascii="Wingdings" w:hAnsi="Wingdings" w:cs="Wingdings"/>
          <w:sz w:val="21"/>
          <w:szCs w:val="21"/>
        </w:rPr>
        <w:t></w:t>
      </w:r>
      <w:r w:rsidRPr="004D4E03">
        <w:rPr>
          <w:sz w:val="22"/>
          <w:szCs w:val="22"/>
        </w:rPr>
        <w:t xml:space="preserve">Parents and Spectators will conduct themselves in a manner that best serves the interests of the players. </w:t>
      </w:r>
    </w:p>
    <w:p w:rsidR="00352FD2" w:rsidRPr="004D4E03" w:rsidRDefault="00352FD2" w:rsidP="00352FD2">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will do their best to provide the players a positive experience. </w:t>
      </w:r>
    </w:p>
    <w:p w:rsidR="004420C2" w:rsidRPr="004D4E03" w:rsidRDefault="00352FD2" w:rsidP="004420C2">
      <w:pPr>
        <w:pStyle w:val="Default"/>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Parents will make certain that their children show respect for all other players, coaches, officials and spectators</w:t>
      </w:r>
      <w:r w:rsidR="004420C2" w:rsidRPr="004D4E03">
        <w:rPr>
          <w:sz w:val="21"/>
          <w:szCs w:val="21"/>
        </w:rPr>
        <w:t xml:space="preserve"> regardless of race, sex, creed, or ability</w:t>
      </w:r>
      <w:r w:rsidRPr="004D4E03">
        <w:rPr>
          <w:sz w:val="21"/>
          <w:szCs w:val="21"/>
        </w:rPr>
        <w:t xml:space="preserve">. </w:t>
      </w:r>
    </w:p>
    <w:p w:rsidR="00352FD2" w:rsidRPr="004D4E03" w:rsidRDefault="004420C2" w:rsidP="00352FD2">
      <w:pPr>
        <w:pStyle w:val="Default"/>
      </w:pPr>
      <w:r w:rsidRPr="004D4E03">
        <w:t xml:space="preserve"> </w:t>
      </w:r>
      <w:r w:rsidR="00352FD2" w:rsidRPr="004D4E03">
        <w:rPr>
          <w:rFonts w:ascii="Wingdings" w:hAnsi="Wingdings" w:cs="Wingdings"/>
          <w:sz w:val="21"/>
          <w:szCs w:val="21"/>
        </w:rPr>
        <w:t></w:t>
      </w:r>
      <w:r w:rsidR="00352FD2" w:rsidRPr="004D4E03">
        <w:rPr>
          <w:rFonts w:ascii="Wingdings" w:hAnsi="Wingdings" w:cs="Wingdings"/>
          <w:sz w:val="21"/>
          <w:szCs w:val="21"/>
        </w:rPr>
        <w:t></w:t>
      </w:r>
      <w:r w:rsidR="00352FD2" w:rsidRPr="004D4E03">
        <w:rPr>
          <w:sz w:val="21"/>
          <w:szCs w:val="21"/>
        </w:rPr>
        <w:t>Parents and Spectators agree not to ridicule or demean players, coaches, or</w:t>
      </w:r>
      <w:r w:rsidR="00CF770C" w:rsidRPr="004D4E03">
        <w:rPr>
          <w:sz w:val="21"/>
          <w:szCs w:val="21"/>
        </w:rPr>
        <w:t xml:space="preserve"> referees or</w:t>
      </w:r>
      <w:r w:rsidR="00352FD2" w:rsidRPr="004D4E03">
        <w:rPr>
          <w:sz w:val="21"/>
          <w:szCs w:val="21"/>
        </w:rPr>
        <w:t xml:space="preserve"> league officials in any public forum. </w:t>
      </w:r>
    </w:p>
    <w:p w:rsidR="00352FD2" w:rsidRPr="004D4E03" w:rsidRDefault="00352FD2" w:rsidP="00352FD2">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agree to inform the coach of any disability or ailment that may affect the safety of their child. </w:t>
      </w:r>
    </w:p>
    <w:p w:rsidR="00352FD2" w:rsidRPr="004D4E03" w:rsidRDefault="00352FD2" w:rsidP="00352FD2">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agree to treat all players, coaches and </w:t>
      </w:r>
      <w:r w:rsidR="00CF770C" w:rsidRPr="004D4E03">
        <w:rPr>
          <w:sz w:val="21"/>
          <w:szCs w:val="21"/>
        </w:rPr>
        <w:t>referees</w:t>
      </w:r>
      <w:r w:rsidRPr="004D4E03">
        <w:rPr>
          <w:sz w:val="21"/>
          <w:szCs w:val="21"/>
        </w:rPr>
        <w:t xml:space="preserve"> fairly and with respect. </w:t>
      </w:r>
    </w:p>
    <w:p w:rsidR="00352FD2" w:rsidRPr="004D4E03" w:rsidRDefault="00352FD2" w:rsidP="00352FD2">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will comply with the decisions of league officials. </w:t>
      </w:r>
    </w:p>
    <w:p w:rsidR="00352FD2" w:rsidRPr="004D4E03" w:rsidRDefault="00352FD2" w:rsidP="00352FD2">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will support the rules, regulations and bylaws as established or endorsed by HYC. </w:t>
      </w:r>
    </w:p>
    <w:p w:rsidR="00352FD2" w:rsidRPr="004D4E03" w:rsidRDefault="00352FD2" w:rsidP="00352FD2">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will not question an official’s call. </w:t>
      </w:r>
    </w:p>
    <w:p w:rsidR="00352FD2" w:rsidRPr="004D4E03" w:rsidRDefault="00352FD2" w:rsidP="00352FD2">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will respect the opponent and avoid any confrontation with opposing players, spectators, or coaches. </w:t>
      </w:r>
      <w:r w:rsidR="00D931C5" w:rsidRPr="004D4E03">
        <w:rPr>
          <w:sz w:val="21"/>
          <w:szCs w:val="21"/>
        </w:rPr>
        <w:t xml:space="preserve"> </w:t>
      </w:r>
    </w:p>
    <w:p w:rsidR="00352FD2" w:rsidRPr="004D4E03" w:rsidRDefault="00352FD2" w:rsidP="00352FD2">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Parents and Spectators will be drug and alcohol free while at any HYC event</w:t>
      </w:r>
      <w:r w:rsidR="003354F0" w:rsidRPr="004D4E03">
        <w:rPr>
          <w:sz w:val="21"/>
          <w:szCs w:val="21"/>
        </w:rPr>
        <w:t>s</w:t>
      </w:r>
      <w:r w:rsidRPr="004D4E03">
        <w:rPr>
          <w:sz w:val="21"/>
          <w:szCs w:val="21"/>
        </w:rPr>
        <w:t xml:space="preserve">. </w:t>
      </w:r>
    </w:p>
    <w:p w:rsidR="00352FD2" w:rsidRPr="004D4E03" w:rsidRDefault="00352FD2" w:rsidP="00352FD2">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Parents and Spectators will refrain from the use of tobacco products at </w:t>
      </w:r>
      <w:r w:rsidR="003354F0" w:rsidRPr="004D4E03">
        <w:rPr>
          <w:sz w:val="21"/>
          <w:szCs w:val="21"/>
        </w:rPr>
        <w:t xml:space="preserve">HYC </w:t>
      </w:r>
      <w:r w:rsidRPr="004D4E03">
        <w:rPr>
          <w:sz w:val="21"/>
          <w:szCs w:val="21"/>
        </w:rPr>
        <w:t xml:space="preserve">events. </w:t>
      </w:r>
    </w:p>
    <w:p w:rsidR="00D931C5" w:rsidRPr="00AE60ED" w:rsidRDefault="00D931C5" w:rsidP="00D931C5">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Parents will insist that their child play in a safe and healthy environment.</w:t>
      </w:r>
    </w:p>
    <w:p w:rsidR="00352FD2" w:rsidRPr="00AE60ED" w:rsidRDefault="00352FD2" w:rsidP="00352FD2">
      <w:pPr>
        <w:pStyle w:val="Default"/>
        <w:rPr>
          <w:sz w:val="21"/>
          <w:szCs w:val="21"/>
        </w:rPr>
      </w:pPr>
    </w:p>
    <w:p w:rsidR="00680A07" w:rsidRPr="004D4E03" w:rsidRDefault="00680A07" w:rsidP="00680A07">
      <w:pPr>
        <w:autoSpaceDE w:val="0"/>
        <w:autoSpaceDN w:val="0"/>
        <w:adjustRightInd w:val="0"/>
        <w:rPr>
          <w:b/>
          <w:bCs/>
          <w:color w:val="000000"/>
          <w:sz w:val="22"/>
          <w:szCs w:val="22"/>
        </w:rPr>
      </w:pPr>
      <w:r w:rsidRPr="004D4E03">
        <w:rPr>
          <w:b/>
          <w:bCs/>
          <w:color w:val="000000"/>
          <w:sz w:val="22"/>
          <w:szCs w:val="22"/>
        </w:rPr>
        <w:t xml:space="preserve">THE HUNTINGTOWN YOUTH CLUB CODE OF CONDUCT </w:t>
      </w:r>
    </w:p>
    <w:p w:rsidR="00352FD2" w:rsidRPr="004D4E03" w:rsidRDefault="00352FD2" w:rsidP="00680A07">
      <w:pPr>
        <w:autoSpaceDE w:val="0"/>
        <w:autoSpaceDN w:val="0"/>
        <w:adjustRightInd w:val="0"/>
        <w:rPr>
          <w:sz w:val="22"/>
          <w:szCs w:val="22"/>
        </w:rPr>
      </w:pPr>
      <w:r w:rsidRPr="004D4E03">
        <w:rPr>
          <w:b/>
          <w:bCs/>
          <w:sz w:val="22"/>
          <w:szCs w:val="22"/>
        </w:rPr>
        <w:t xml:space="preserve">PLAYERS </w:t>
      </w:r>
    </w:p>
    <w:p w:rsidR="00352FD2" w:rsidRPr="004D4E03" w:rsidRDefault="00352FD2" w:rsidP="00352FD2">
      <w:pPr>
        <w:pStyle w:val="Default"/>
        <w:rPr>
          <w:sz w:val="21"/>
          <w:szCs w:val="21"/>
        </w:rPr>
      </w:pPr>
      <w:r w:rsidRPr="004D4E03">
        <w:rPr>
          <w:sz w:val="21"/>
          <w:szCs w:val="21"/>
        </w:rPr>
        <w:t xml:space="preserve">Players </w:t>
      </w:r>
      <w:r w:rsidRPr="004D4E03">
        <w:rPr>
          <w:b/>
          <w:bCs/>
          <w:sz w:val="21"/>
          <w:szCs w:val="21"/>
        </w:rPr>
        <w:t xml:space="preserve">will… </w:t>
      </w:r>
    </w:p>
    <w:p w:rsidR="00352FD2" w:rsidRPr="004D4E03" w:rsidRDefault="00352FD2" w:rsidP="00352FD2">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Display good sportsmanship and team play at all times. </w:t>
      </w:r>
    </w:p>
    <w:p w:rsidR="00352FD2" w:rsidRPr="004D4E03" w:rsidRDefault="00352FD2" w:rsidP="00352FD2">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Follow the direction of the Coaching Staff. </w:t>
      </w:r>
    </w:p>
    <w:p w:rsidR="00352FD2" w:rsidRPr="004D4E03" w:rsidRDefault="00352FD2" w:rsidP="00352FD2">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Respect all, coaches, players, league officials, and spectators</w:t>
      </w:r>
      <w:r w:rsidR="004420C2" w:rsidRPr="004D4E03">
        <w:rPr>
          <w:sz w:val="21"/>
          <w:szCs w:val="21"/>
        </w:rPr>
        <w:t xml:space="preserve"> regardless of race, sex, creed, or ability.</w:t>
      </w:r>
      <w:r w:rsidRPr="004D4E03">
        <w:rPr>
          <w:sz w:val="21"/>
          <w:szCs w:val="21"/>
        </w:rPr>
        <w:t xml:space="preserve"> </w:t>
      </w:r>
    </w:p>
    <w:p w:rsidR="00352FD2" w:rsidRPr="004D4E03" w:rsidRDefault="00352FD2" w:rsidP="00352FD2">
      <w:pPr>
        <w:pStyle w:val="Default"/>
        <w:rPr>
          <w:sz w:val="21"/>
          <w:szCs w:val="21"/>
        </w:rPr>
      </w:pPr>
      <w:r w:rsidRPr="004D4E03">
        <w:rPr>
          <w:rFonts w:ascii="Wingdings" w:hAnsi="Wingdings" w:cs="Wingdings"/>
          <w:sz w:val="21"/>
          <w:szCs w:val="21"/>
        </w:rPr>
        <w:t></w:t>
      </w:r>
      <w:r w:rsidRPr="004D4E03">
        <w:rPr>
          <w:rFonts w:ascii="Wingdings" w:hAnsi="Wingdings" w:cs="Wingdings"/>
          <w:sz w:val="21"/>
          <w:szCs w:val="21"/>
        </w:rPr>
        <w:t></w:t>
      </w:r>
      <w:r w:rsidRPr="004D4E03">
        <w:rPr>
          <w:sz w:val="21"/>
          <w:szCs w:val="21"/>
        </w:rPr>
        <w:t xml:space="preserve">Make every attempt to be on time and ready to play for all games and practices. </w:t>
      </w:r>
    </w:p>
    <w:p w:rsidR="00352FD2" w:rsidRPr="004D4E03" w:rsidRDefault="00352FD2" w:rsidP="00352FD2">
      <w:pPr>
        <w:pStyle w:val="Default"/>
        <w:rPr>
          <w:sz w:val="21"/>
          <w:szCs w:val="21"/>
        </w:rPr>
      </w:pPr>
    </w:p>
    <w:p w:rsidR="00352FD2" w:rsidRPr="00AE60ED" w:rsidRDefault="00352FD2" w:rsidP="00352FD2">
      <w:pPr>
        <w:pStyle w:val="Default"/>
        <w:rPr>
          <w:sz w:val="21"/>
          <w:szCs w:val="21"/>
        </w:rPr>
      </w:pPr>
      <w:r w:rsidRPr="004D4E03">
        <w:rPr>
          <w:sz w:val="21"/>
          <w:szCs w:val="21"/>
        </w:rPr>
        <w:t xml:space="preserve">Players </w:t>
      </w:r>
      <w:r w:rsidRPr="004D4E03">
        <w:rPr>
          <w:b/>
          <w:bCs/>
          <w:sz w:val="21"/>
          <w:szCs w:val="21"/>
        </w:rPr>
        <w:t>will not…</w:t>
      </w:r>
      <w:r w:rsidRPr="00AE60ED">
        <w:rPr>
          <w:b/>
          <w:bCs/>
          <w:sz w:val="21"/>
          <w:szCs w:val="21"/>
        </w:rPr>
        <w:t xml:space="preserve"> </w:t>
      </w:r>
    </w:p>
    <w:p w:rsidR="00352FD2" w:rsidRPr="00AE60ED" w:rsidRDefault="00352FD2" w:rsidP="00352FD2">
      <w:pPr>
        <w:pStyle w:val="Default"/>
        <w:rPr>
          <w:sz w:val="21"/>
          <w:szCs w:val="21"/>
        </w:rPr>
      </w:pPr>
      <w:r w:rsidRPr="00AE60ED">
        <w:rPr>
          <w:rFonts w:ascii="Wingdings" w:hAnsi="Wingdings" w:cs="Wingdings"/>
          <w:sz w:val="21"/>
          <w:szCs w:val="21"/>
        </w:rPr>
        <w:t></w:t>
      </w:r>
      <w:r w:rsidRPr="00AE60ED">
        <w:rPr>
          <w:rFonts w:ascii="Wingdings" w:hAnsi="Wingdings" w:cs="Wingdings"/>
          <w:sz w:val="21"/>
          <w:szCs w:val="21"/>
        </w:rPr>
        <w:t></w:t>
      </w:r>
      <w:r w:rsidRPr="00AE60ED">
        <w:rPr>
          <w:sz w:val="21"/>
          <w:szCs w:val="21"/>
        </w:rPr>
        <w:t xml:space="preserve">Use abusive or profane language. </w:t>
      </w:r>
    </w:p>
    <w:p w:rsidR="00352FD2" w:rsidRPr="00AE60ED" w:rsidRDefault="00352FD2" w:rsidP="00352FD2">
      <w:pPr>
        <w:pStyle w:val="Default"/>
        <w:rPr>
          <w:sz w:val="21"/>
          <w:szCs w:val="21"/>
        </w:rPr>
      </w:pPr>
      <w:r w:rsidRPr="00AE60ED">
        <w:rPr>
          <w:rFonts w:ascii="Wingdings" w:hAnsi="Wingdings" w:cs="Wingdings"/>
          <w:sz w:val="21"/>
          <w:szCs w:val="21"/>
        </w:rPr>
        <w:t></w:t>
      </w:r>
      <w:r w:rsidRPr="00AE60ED">
        <w:rPr>
          <w:rFonts w:ascii="Wingdings" w:hAnsi="Wingdings" w:cs="Wingdings"/>
          <w:sz w:val="21"/>
          <w:szCs w:val="21"/>
        </w:rPr>
        <w:t></w:t>
      </w:r>
      <w:r w:rsidRPr="00AE60ED">
        <w:rPr>
          <w:sz w:val="21"/>
          <w:szCs w:val="21"/>
        </w:rPr>
        <w:t xml:space="preserve">Taunt or humiliate any other player. </w:t>
      </w:r>
    </w:p>
    <w:p w:rsidR="00352FD2" w:rsidRPr="00AE60ED" w:rsidRDefault="00352FD2" w:rsidP="00352FD2">
      <w:pPr>
        <w:pStyle w:val="Default"/>
        <w:rPr>
          <w:sz w:val="21"/>
          <w:szCs w:val="21"/>
        </w:rPr>
      </w:pPr>
      <w:r w:rsidRPr="00AE60ED">
        <w:rPr>
          <w:rFonts w:ascii="Wingdings" w:hAnsi="Wingdings" w:cs="Wingdings"/>
          <w:sz w:val="21"/>
          <w:szCs w:val="21"/>
        </w:rPr>
        <w:t></w:t>
      </w:r>
      <w:r w:rsidRPr="00AE60ED">
        <w:rPr>
          <w:rFonts w:ascii="Wingdings" w:hAnsi="Wingdings" w:cs="Wingdings"/>
          <w:sz w:val="21"/>
          <w:szCs w:val="21"/>
        </w:rPr>
        <w:t></w:t>
      </w:r>
      <w:r w:rsidRPr="00AE60ED">
        <w:rPr>
          <w:sz w:val="21"/>
          <w:szCs w:val="21"/>
        </w:rPr>
        <w:t xml:space="preserve">Question an </w:t>
      </w:r>
      <w:r w:rsidR="003354F0" w:rsidRPr="00AE60ED">
        <w:rPr>
          <w:sz w:val="21"/>
          <w:szCs w:val="21"/>
        </w:rPr>
        <w:t>official’s</w:t>
      </w:r>
      <w:r w:rsidRPr="00AE60ED">
        <w:rPr>
          <w:sz w:val="21"/>
          <w:szCs w:val="21"/>
        </w:rPr>
        <w:t xml:space="preserve"> call. </w:t>
      </w:r>
    </w:p>
    <w:p w:rsidR="00352FD2" w:rsidRPr="00AE60ED" w:rsidRDefault="00352FD2" w:rsidP="00352FD2">
      <w:pPr>
        <w:pStyle w:val="Default"/>
        <w:rPr>
          <w:sz w:val="21"/>
          <w:szCs w:val="21"/>
        </w:rPr>
      </w:pPr>
      <w:r w:rsidRPr="00AE60ED">
        <w:rPr>
          <w:rFonts w:ascii="Wingdings" w:hAnsi="Wingdings" w:cs="Wingdings"/>
          <w:sz w:val="21"/>
          <w:szCs w:val="21"/>
        </w:rPr>
        <w:t></w:t>
      </w:r>
      <w:r w:rsidRPr="00AE60ED">
        <w:rPr>
          <w:rFonts w:ascii="Wingdings" w:hAnsi="Wingdings" w:cs="Wingdings"/>
          <w:sz w:val="21"/>
          <w:szCs w:val="21"/>
        </w:rPr>
        <w:t></w:t>
      </w:r>
      <w:r w:rsidRPr="00AE60ED">
        <w:rPr>
          <w:sz w:val="21"/>
          <w:szCs w:val="21"/>
        </w:rPr>
        <w:t xml:space="preserve">Abuse, mistreat or mishandle any </w:t>
      </w:r>
      <w:r w:rsidR="003354F0" w:rsidRPr="00AE60ED">
        <w:rPr>
          <w:sz w:val="21"/>
          <w:szCs w:val="21"/>
        </w:rPr>
        <w:t>HYC</w:t>
      </w:r>
      <w:r w:rsidRPr="00AE60ED">
        <w:rPr>
          <w:sz w:val="21"/>
          <w:szCs w:val="21"/>
        </w:rPr>
        <w:t xml:space="preserve"> equipment or property</w:t>
      </w:r>
      <w:r w:rsidR="003354F0" w:rsidRPr="00AE60ED">
        <w:rPr>
          <w:sz w:val="21"/>
          <w:szCs w:val="21"/>
        </w:rPr>
        <w:t>.</w:t>
      </w:r>
      <w:r w:rsidRPr="00AE60ED">
        <w:rPr>
          <w:sz w:val="21"/>
          <w:szCs w:val="21"/>
        </w:rPr>
        <w:t xml:space="preserve"> </w:t>
      </w:r>
    </w:p>
    <w:p w:rsidR="00352FD2" w:rsidRPr="00AE60ED" w:rsidRDefault="00352FD2" w:rsidP="00352FD2">
      <w:pPr>
        <w:pStyle w:val="Default"/>
        <w:rPr>
          <w:sz w:val="21"/>
          <w:szCs w:val="21"/>
        </w:rPr>
      </w:pPr>
      <w:r w:rsidRPr="00AE60ED">
        <w:rPr>
          <w:rFonts w:ascii="Wingdings" w:hAnsi="Wingdings" w:cs="Wingdings"/>
          <w:sz w:val="21"/>
          <w:szCs w:val="21"/>
        </w:rPr>
        <w:t></w:t>
      </w:r>
      <w:r w:rsidRPr="00AE60ED">
        <w:rPr>
          <w:rFonts w:ascii="Wingdings" w:hAnsi="Wingdings" w:cs="Wingdings"/>
          <w:sz w:val="21"/>
          <w:szCs w:val="21"/>
        </w:rPr>
        <w:t></w:t>
      </w:r>
      <w:r w:rsidRPr="00AE60ED">
        <w:rPr>
          <w:sz w:val="21"/>
          <w:szCs w:val="21"/>
        </w:rPr>
        <w:t xml:space="preserve">Be in possession or under the influence of any drug, alcohol, or tobacco product. </w:t>
      </w:r>
    </w:p>
    <w:p w:rsidR="00352FD2" w:rsidRPr="00AE60ED" w:rsidRDefault="00352FD2" w:rsidP="00352FD2">
      <w:pPr>
        <w:pStyle w:val="Default"/>
        <w:rPr>
          <w:sz w:val="21"/>
          <w:szCs w:val="21"/>
        </w:rPr>
      </w:pPr>
    </w:p>
    <w:p w:rsidR="00352FD2" w:rsidRPr="00AE60ED" w:rsidRDefault="00352FD2" w:rsidP="00352FD2">
      <w:pPr>
        <w:pStyle w:val="Default"/>
        <w:rPr>
          <w:sz w:val="22"/>
          <w:szCs w:val="22"/>
        </w:rPr>
      </w:pPr>
      <w:r w:rsidRPr="00AE60ED">
        <w:rPr>
          <w:b/>
          <w:bCs/>
          <w:sz w:val="22"/>
          <w:szCs w:val="22"/>
        </w:rPr>
        <w:t xml:space="preserve">CONSEQUENCES </w:t>
      </w:r>
    </w:p>
    <w:p w:rsidR="00352FD2" w:rsidRPr="00494293" w:rsidRDefault="00352FD2" w:rsidP="00352FD2">
      <w:pPr>
        <w:shd w:val="clear" w:color="auto" w:fill="FFFFFF"/>
        <w:spacing w:after="390" w:line="276" w:lineRule="auto"/>
        <w:rPr>
          <w:rFonts w:ascii="Arial" w:hAnsi="Arial" w:cs="Arial"/>
          <w:sz w:val="18"/>
          <w:szCs w:val="18"/>
        </w:rPr>
      </w:pPr>
      <w:r w:rsidRPr="00AE60ED">
        <w:rPr>
          <w:sz w:val="21"/>
          <w:szCs w:val="21"/>
        </w:rPr>
        <w:t xml:space="preserve">All members of the </w:t>
      </w:r>
      <w:r w:rsidR="003354F0" w:rsidRPr="00AE60ED">
        <w:rPr>
          <w:sz w:val="21"/>
          <w:szCs w:val="21"/>
        </w:rPr>
        <w:t>Huntingtown Youth Club</w:t>
      </w:r>
      <w:r w:rsidRPr="00AE60ED">
        <w:rPr>
          <w:sz w:val="21"/>
          <w:szCs w:val="21"/>
        </w:rPr>
        <w:t xml:space="preserve"> are subject to consequences which may lead to discipline or possible termination of membership as determined necessary by the </w:t>
      </w:r>
      <w:r w:rsidR="003354F0" w:rsidRPr="00AE60ED">
        <w:rPr>
          <w:sz w:val="21"/>
          <w:szCs w:val="21"/>
        </w:rPr>
        <w:t>HYC</w:t>
      </w:r>
      <w:r w:rsidRPr="00AE60ED">
        <w:rPr>
          <w:sz w:val="21"/>
          <w:szCs w:val="21"/>
        </w:rPr>
        <w:t xml:space="preserve"> Board of Directors, due to failure to comply with the Code of Conduct. All members agree to abide by these rules as part of their registration in the program. It is the responsibility of all members to be familiar with the guidelines set forth in the Code of Conduct.</w:t>
      </w:r>
    </w:p>
    <w:sectPr w:rsidR="00352FD2" w:rsidRPr="00494293" w:rsidSect="00E063B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003" w:rsidRDefault="00A76003">
      <w:r>
        <w:separator/>
      </w:r>
    </w:p>
  </w:endnote>
  <w:endnote w:type="continuationSeparator" w:id="0">
    <w:p w:rsidR="00A76003" w:rsidRDefault="00A7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003" w:rsidRDefault="00A76003">
      <w:r>
        <w:separator/>
      </w:r>
    </w:p>
  </w:footnote>
  <w:footnote w:type="continuationSeparator" w:id="0">
    <w:p w:rsidR="00A76003" w:rsidRDefault="00A76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F46E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D221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04F4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605A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FAF4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8441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0A8B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E604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343F2A"/>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6F265D48"/>
    <w:lvl w:ilvl="0">
      <w:start w:val="1"/>
      <w:numFmt w:val="bullet"/>
      <w:pStyle w:val="ListBullet"/>
      <w:lvlText w:val=""/>
      <w:lvlJc w:val="left"/>
      <w:pPr>
        <w:tabs>
          <w:tab w:val="num" w:pos="1440"/>
        </w:tabs>
        <w:ind w:left="1440" w:hanging="720"/>
      </w:pPr>
      <w:rPr>
        <w:rFonts w:ascii="Symbol" w:hAnsi="Symbol" w:hint="default"/>
      </w:rPr>
    </w:lvl>
  </w:abstractNum>
  <w:abstractNum w:abstractNumId="10" w15:restartNumberingAfterBreak="0">
    <w:nsid w:val="218B1BB3"/>
    <w:multiLevelType w:val="hybridMultilevel"/>
    <w:tmpl w:val="793A2576"/>
    <w:lvl w:ilvl="0" w:tplc="673A98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237CA"/>
    <w:multiLevelType w:val="hybridMultilevel"/>
    <w:tmpl w:val="2CB44CCE"/>
    <w:lvl w:ilvl="0" w:tplc="E34A50D6">
      <w:start w:val="1"/>
      <w:numFmt w:val="decimal"/>
      <w:lvlText w:val="%1."/>
      <w:lvlJc w:val="left"/>
      <w:pPr>
        <w:tabs>
          <w:tab w:val="num" w:pos="720"/>
        </w:tabs>
        <w:ind w:left="1008" w:hanging="288"/>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F3F4A6E"/>
    <w:multiLevelType w:val="hybridMultilevel"/>
    <w:tmpl w:val="FD7ABE52"/>
    <w:lvl w:ilvl="0" w:tplc="E0FCE51C">
      <w:start w:val="1"/>
      <w:numFmt w:val="decimal"/>
      <w:lvlText w:val="%1."/>
      <w:lvlJc w:val="left"/>
      <w:pPr>
        <w:tabs>
          <w:tab w:val="num" w:pos="720"/>
        </w:tabs>
        <w:ind w:left="720" w:hanging="360"/>
      </w:pPr>
    </w:lvl>
    <w:lvl w:ilvl="1" w:tplc="1C44CE48">
      <w:start w:val="1"/>
      <w:numFmt w:val="lowerLetter"/>
      <w:lvlText w:val="%2."/>
      <w:lvlJc w:val="left"/>
      <w:pPr>
        <w:tabs>
          <w:tab w:val="num" w:pos="1440"/>
        </w:tabs>
        <w:ind w:left="1440" w:hanging="360"/>
      </w:pPr>
    </w:lvl>
    <w:lvl w:ilvl="2" w:tplc="24A89FA2">
      <w:start w:val="1"/>
      <w:numFmt w:val="lowerRoman"/>
      <w:lvlText w:val="%3."/>
      <w:lvlJc w:val="right"/>
      <w:pPr>
        <w:tabs>
          <w:tab w:val="num" w:pos="2160"/>
        </w:tabs>
        <w:ind w:left="2160" w:hanging="180"/>
      </w:pPr>
    </w:lvl>
    <w:lvl w:ilvl="3" w:tplc="A90EFC34">
      <w:start w:val="1"/>
      <w:numFmt w:val="decimal"/>
      <w:lvlText w:val="%4."/>
      <w:lvlJc w:val="left"/>
      <w:pPr>
        <w:tabs>
          <w:tab w:val="num" w:pos="2880"/>
        </w:tabs>
        <w:ind w:left="2880" w:hanging="360"/>
      </w:pPr>
    </w:lvl>
    <w:lvl w:ilvl="4" w:tplc="DDC0BD64" w:tentative="1">
      <w:start w:val="1"/>
      <w:numFmt w:val="lowerLetter"/>
      <w:lvlText w:val="%5."/>
      <w:lvlJc w:val="left"/>
      <w:pPr>
        <w:tabs>
          <w:tab w:val="num" w:pos="3600"/>
        </w:tabs>
        <w:ind w:left="3600" w:hanging="360"/>
      </w:pPr>
    </w:lvl>
    <w:lvl w:ilvl="5" w:tplc="217E20CA" w:tentative="1">
      <w:start w:val="1"/>
      <w:numFmt w:val="lowerRoman"/>
      <w:lvlText w:val="%6."/>
      <w:lvlJc w:val="right"/>
      <w:pPr>
        <w:tabs>
          <w:tab w:val="num" w:pos="4320"/>
        </w:tabs>
        <w:ind w:left="4320" w:hanging="180"/>
      </w:pPr>
    </w:lvl>
    <w:lvl w:ilvl="6" w:tplc="4AF4F788" w:tentative="1">
      <w:start w:val="1"/>
      <w:numFmt w:val="decimal"/>
      <w:lvlText w:val="%7."/>
      <w:lvlJc w:val="left"/>
      <w:pPr>
        <w:tabs>
          <w:tab w:val="num" w:pos="5040"/>
        </w:tabs>
        <w:ind w:left="5040" w:hanging="360"/>
      </w:pPr>
    </w:lvl>
    <w:lvl w:ilvl="7" w:tplc="C1321154" w:tentative="1">
      <w:start w:val="1"/>
      <w:numFmt w:val="lowerLetter"/>
      <w:lvlText w:val="%8."/>
      <w:lvlJc w:val="left"/>
      <w:pPr>
        <w:tabs>
          <w:tab w:val="num" w:pos="5760"/>
        </w:tabs>
        <w:ind w:left="5760" w:hanging="360"/>
      </w:pPr>
    </w:lvl>
    <w:lvl w:ilvl="8" w:tplc="34B6B648" w:tentative="1">
      <w:start w:val="1"/>
      <w:numFmt w:val="lowerRoman"/>
      <w:lvlText w:val="%9."/>
      <w:lvlJc w:val="right"/>
      <w:pPr>
        <w:tabs>
          <w:tab w:val="num" w:pos="6480"/>
        </w:tabs>
        <w:ind w:left="6480" w:hanging="180"/>
      </w:pPr>
    </w:lvl>
  </w:abstractNum>
  <w:abstractNum w:abstractNumId="13" w15:restartNumberingAfterBreak="0">
    <w:nsid w:val="6E8E163D"/>
    <w:multiLevelType w:val="multilevel"/>
    <w:tmpl w:val="B7BE7E3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abstractNum w:abstractNumId="14" w15:restartNumberingAfterBreak="0">
    <w:nsid w:val="780B03E0"/>
    <w:multiLevelType w:val="multilevel"/>
    <w:tmpl w:val="CC1CE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2"/>
  </w:num>
  <w:num w:numId="3">
    <w:abstractNumId w:val="11"/>
  </w:num>
  <w:num w:numId="4">
    <w:abstractNumId w:val="13"/>
  </w:num>
  <w:num w:numId="5">
    <w:abstractNumId w:val="9"/>
  </w:num>
  <w:num w:numId="6">
    <w:abstractNumId w:val="8"/>
  </w:num>
  <w:num w:numId="7">
    <w:abstractNumId w:val="13"/>
  </w:num>
  <w:num w:numId="8">
    <w:abstractNumId w:val="13"/>
  </w:num>
  <w:num w:numId="9">
    <w:abstractNumId w:val="13"/>
  </w:num>
  <w:num w:numId="10">
    <w:abstractNumId w:val="13"/>
  </w:num>
  <w:num w:numId="11">
    <w:abstractNumId w:val="13"/>
  </w:num>
  <w:num w:numId="12">
    <w:abstractNumId w:val="13"/>
  </w:num>
  <w:num w:numId="13">
    <w:abstractNumId w:val="13"/>
  </w:num>
  <w:num w:numId="14">
    <w:abstractNumId w:val="13"/>
  </w:num>
  <w:num w:numId="15">
    <w:abstractNumId w:val="13"/>
  </w:num>
  <w:num w:numId="16">
    <w:abstractNumId w:val="9"/>
  </w:num>
  <w:num w:numId="17">
    <w:abstractNumId w:val="8"/>
  </w:num>
  <w:num w:numId="18">
    <w:abstractNumId w:val="13"/>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3"/>
  </w:num>
  <w:num w:numId="30">
    <w:abstractNumId w:val="13"/>
  </w:num>
  <w:num w:numId="31">
    <w:abstractNumId w:val="13"/>
  </w:num>
  <w:num w:numId="32">
    <w:abstractNumId w:val="9"/>
  </w:num>
  <w:num w:numId="33">
    <w:abstractNumId w:val="8"/>
  </w:num>
  <w:num w:numId="3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embedSystemFont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825"/>
    <w:rsid w:val="00001C0C"/>
    <w:rsid w:val="00030759"/>
    <w:rsid w:val="000720B9"/>
    <w:rsid w:val="00072155"/>
    <w:rsid w:val="00082BB7"/>
    <w:rsid w:val="00082EB5"/>
    <w:rsid w:val="000A5C2B"/>
    <w:rsid w:val="000C50D0"/>
    <w:rsid w:val="000E3D97"/>
    <w:rsid w:val="000E6767"/>
    <w:rsid w:val="00117A30"/>
    <w:rsid w:val="00137BE4"/>
    <w:rsid w:val="001720DF"/>
    <w:rsid w:val="00177DA9"/>
    <w:rsid w:val="001A3851"/>
    <w:rsid w:val="001C4A54"/>
    <w:rsid w:val="001D6E9C"/>
    <w:rsid w:val="001E28DB"/>
    <w:rsid w:val="001F0187"/>
    <w:rsid w:val="00225E33"/>
    <w:rsid w:val="002721C9"/>
    <w:rsid w:val="002745D3"/>
    <w:rsid w:val="00282E13"/>
    <w:rsid w:val="00285443"/>
    <w:rsid w:val="002A6198"/>
    <w:rsid w:val="002B4ED3"/>
    <w:rsid w:val="002D0AD8"/>
    <w:rsid w:val="002D656A"/>
    <w:rsid w:val="002E6DB9"/>
    <w:rsid w:val="002E7CD0"/>
    <w:rsid w:val="003044B1"/>
    <w:rsid w:val="003219CB"/>
    <w:rsid w:val="003354F0"/>
    <w:rsid w:val="00352FD2"/>
    <w:rsid w:val="00380993"/>
    <w:rsid w:val="003909CC"/>
    <w:rsid w:val="00397E6C"/>
    <w:rsid w:val="003C01C2"/>
    <w:rsid w:val="003C0726"/>
    <w:rsid w:val="003D78B8"/>
    <w:rsid w:val="003F2720"/>
    <w:rsid w:val="003F3E18"/>
    <w:rsid w:val="004221B7"/>
    <w:rsid w:val="004420C2"/>
    <w:rsid w:val="00451F17"/>
    <w:rsid w:val="004602A3"/>
    <w:rsid w:val="004644C2"/>
    <w:rsid w:val="00465353"/>
    <w:rsid w:val="00472656"/>
    <w:rsid w:val="00473E2C"/>
    <w:rsid w:val="00493457"/>
    <w:rsid w:val="00494293"/>
    <w:rsid w:val="004A24A9"/>
    <w:rsid w:val="004A6DDF"/>
    <w:rsid w:val="004B58AE"/>
    <w:rsid w:val="004B62D6"/>
    <w:rsid w:val="004D4E03"/>
    <w:rsid w:val="004E6145"/>
    <w:rsid w:val="00500DF0"/>
    <w:rsid w:val="00506786"/>
    <w:rsid w:val="005315ED"/>
    <w:rsid w:val="00593F47"/>
    <w:rsid w:val="005A5524"/>
    <w:rsid w:val="00606F1D"/>
    <w:rsid w:val="00612DA3"/>
    <w:rsid w:val="00625E05"/>
    <w:rsid w:val="00625F7C"/>
    <w:rsid w:val="00633817"/>
    <w:rsid w:val="00633860"/>
    <w:rsid w:val="00641EEF"/>
    <w:rsid w:val="00646F5D"/>
    <w:rsid w:val="00672666"/>
    <w:rsid w:val="00680A07"/>
    <w:rsid w:val="00695087"/>
    <w:rsid w:val="00696A02"/>
    <w:rsid w:val="006B048F"/>
    <w:rsid w:val="006C6ACA"/>
    <w:rsid w:val="006D756E"/>
    <w:rsid w:val="006E46AB"/>
    <w:rsid w:val="0072020C"/>
    <w:rsid w:val="0073562D"/>
    <w:rsid w:val="00741DED"/>
    <w:rsid w:val="00765D70"/>
    <w:rsid w:val="00790DB0"/>
    <w:rsid w:val="00794A5E"/>
    <w:rsid w:val="007A0B1D"/>
    <w:rsid w:val="007B2C68"/>
    <w:rsid w:val="007E6923"/>
    <w:rsid w:val="00803587"/>
    <w:rsid w:val="00815CDA"/>
    <w:rsid w:val="00836A09"/>
    <w:rsid w:val="00851C1A"/>
    <w:rsid w:val="008614D9"/>
    <w:rsid w:val="008638F4"/>
    <w:rsid w:val="00867322"/>
    <w:rsid w:val="00896EC7"/>
    <w:rsid w:val="008A2762"/>
    <w:rsid w:val="008A4860"/>
    <w:rsid w:val="008C4706"/>
    <w:rsid w:val="00911AA7"/>
    <w:rsid w:val="0091285F"/>
    <w:rsid w:val="00914CED"/>
    <w:rsid w:val="0097287B"/>
    <w:rsid w:val="00990F95"/>
    <w:rsid w:val="009925B2"/>
    <w:rsid w:val="009E1CBC"/>
    <w:rsid w:val="00A07B70"/>
    <w:rsid w:val="00A20F32"/>
    <w:rsid w:val="00A52063"/>
    <w:rsid w:val="00A669B2"/>
    <w:rsid w:val="00A70930"/>
    <w:rsid w:val="00A76003"/>
    <w:rsid w:val="00A82C9F"/>
    <w:rsid w:val="00AB4D8E"/>
    <w:rsid w:val="00AB53C2"/>
    <w:rsid w:val="00AE60ED"/>
    <w:rsid w:val="00AF19F4"/>
    <w:rsid w:val="00B21F05"/>
    <w:rsid w:val="00B25A23"/>
    <w:rsid w:val="00B42618"/>
    <w:rsid w:val="00B7502E"/>
    <w:rsid w:val="00B758D4"/>
    <w:rsid w:val="00B8086D"/>
    <w:rsid w:val="00B96559"/>
    <w:rsid w:val="00BB1885"/>
    <w:rsid w:val="00BB5B48"/>
    <w:rsid w:val="00BE6E57"/>
    <w:rsid w:val="00BF0825"/>
    <w:rsid w:val="00C136F4"/>
    <w:rsid w:val="00C33D1E"/>
    <w:rsid w:val="00C63806"/>
    <w:rsid w:val="00C83E56"/>
    <w:rsid w:val="00C845C0"/>
    <w:rsid w:val="00C92AD4"/>
    <w:rsid w:val="00CA745F"/>
    <w:rsid w:val="00CB2564"/>
    <w:rsid w:val="00CB2C14"/>
    <w:rsid w:val="00CC7633"/>
    <w:rsid w:val="00CF45AB"/>
    <w:rsid w:val="00CF770C"/>
    <w:rsid w:val="00D04767"/>
    <w:rsid w:val="00D655CB"/>
    <w:rsid w:val="00D931C5"/>
    <w:rsid w:val="00DF0AB7"/>
    <w:rsid w:val="00DF39CD"/>
    <w:rsid w:val="00E003CB"/>
    <w:rsid w:val="00E063B1"/>
    <w:rsid w:val="00E24C0C"/>
    <w:rsid w:val="00E562BB"/>
    <w:rsid w:val="00E72EDC"/>
    <w:rsid w:val="00E8248B"/>
    <w:rsid w:val="00E84D56"/>
    <w:rsid w:val="00E94B18"/>
    <w:rsid w:val="00EC21F7"/>
    <w:rsid w:val="00EF0B09"/>
    <w:rsid w:val="00F0441E"/>
    <w:rsid w:val="00F05CC8"/>
    <w:rsid w:val="00F15CB4"/>
    <w:rsid w:val="00F21F5B"/>
    <w:rsid w:val="00F6127D"/>
    <w:rsid w:val="00F661D9"/>
    <w:rsid w:val="00F86555"/>
    <w:rsid w:val="00FE07D3"/>
    <w:rsid w:val="00FF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60EE6F"/>
  <w15:chartTrackingRefBased/>
  <w15:docId w15:val="{F2C50DD9-C0A7-4427-B890-D128ACEA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0" w:defSemiHidden="0" w:defUnhideWhenUsed="0" w:defQFormat="0" w:count="371">
    <w:lsdException w:name="Normal" w:uiPriority="4" w:qFormat="1"/>
    <w:lsdException w:name="heading 1" w:uiPriority="1" w:qFormat="1"/>
    <w:lsdException w:name="heading 2" w:uiPriority="9" w:qFormat="1"/>
    <w:lsdException w:name="heading 3" w:uiPriority="1" w:qFormat="1"/>
    <w:lsdException w:name="heading 7" w:semiHidden="1" w:unhideWhenUsed="1"/>
    <w:lsdException w:name="heading 8" w:semiHidden="1" w:unhideWhenUsed="1"/>
    <w:lsdException w:name="heading 9" w:semiHidden="1" w:uiPriority="1" w:unhideWhenUsed="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1" w:unhideWhenUsed="1"/>
    <w:lsdException w:name="header" w:semiHidden="1" w:unhideWhenUsed="1"/>
    <w:lsdException w:name="footer" w:semiHidden="1" w:uiPriority="1" w:unhideWhenUsed="1"/>
    <w:lsdException w:name="index heading" w:semiHidden="1" w:uiPriority="1" w:unhideWhenUsed="1"/>
    <w:lsdException w:name="caption" w:semiHidden="1" w:unhideWhenUsed="1" w:qFormat="1"/>
    <w:lsdException w:name="table of figures" w:semiHidden="1" w:unhideWhenUsed="1"/>
    <w:lsdException w:name="envelope address" w:semiHidden="1" w:uiPriority="1" w:unhideWhenUsed="1"/>
    <w:lsdException w:name="envelope return" w:semiHidden="1" w:uiPriority="1" w:unhideWhenUsed="1"/>
    <w:lsdException w:name="footnote reference" w:semiHidden="1" w:uiPriority="1" w:unhideWhenUsed="1"/>
    <w:lsdException w:name="annotation reference" w:semiHidden="1" w:uiPriority="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iPriority="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Date" w:semiHidden="1" w:uiPriority="1" w:unhideWhenUsed="1"/>
    <w:lsdException w:name="Body Text First Indent" w:semiHidden="1" w:unhideWhenUsed="1" w:qFormat="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nhideWhenUsed="1"/>
    <w:lsdException w:name="Hyperlink" w:semiHidden="1" w:unhideWhenUsed="1"/>
    <w:lsdException w:name="FollowedHyperlink" w:semiHidden="1" w:uiPriority="1" w:unhideWhenUsed="1"/>
    <w:lsdException w:name="Strong" w:semiHidden="1" w:uiPriority="22" w:unhideWhenUsed="1" w:qFormat="1"/>
    <w:lsdException w:name="Emphasis" w:semiHidden="1" w:uiPriority="20" w:unhideWhenUsed="1" w:qFormat="1"/>
    <w:lsdException w:name="Document Map" w:semiHidden="1" w:uiPriority="1" w:unhideWhenUsed="1"/>
    <w:lsdException w:name="Plain Text" w:semiHidden="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696A02"/>
    <w:pPr>
      <w:spacing w:after="0"/>
      <w:ind w:left="0" w:right="0" w:firstLine="0"/>
    </w:pPr>
    <w:rPr>
      <w:sz w:val="24"/>
      <w:szCs w:val="24"/>
    </w:rPr>
  </w:style>
  <w:style w:type="paragraph" w:styleId="Heading1">
    <w:name w:val="heading 1"/>
    <w:basedOn w:val="Normal"/>
    <w:next w:val="Heading2"/>
    <w:link w:val="Heading1Char"/>
    <w:uiPriority w:val="1"/>
    <w:qFormat/>
    <w:rsid w:val="00696A02"/>
    <w:pPr>
      <w:keepNext/>
      <w:keepLines/>
      <w:numPr>
        <w:numId w:val="31"/>
      </w:numPr>
      <w:outlineLvl w:val="0"/>
    </w:pPr>
    <w:rPr>
      <w:rFonts w:eastAsiaTheme="majorEastAsia" w:cstheme="majorBidi"/>
      <w:bCs/>
      <w:szCs w:val="28"/>
    </w:rPr>
  </w:style>
  <w:style w:type="paragraph" w:styleId="Heading2">
    <w:name w:val="heading 2"/>
    <w:basedOn w:val="Normal"/>
    <w:link w:val="Heading2Char"/>
    <w:uiPriority w:val="9"/>
    <w:qFormat/>
    <w:rsid w:val="00696A02"/>
    <w:pPr>
      <w:numPr>
        <w:ilvl w:val="1"/>
        <w:numId w:val="31"/>
      </w:numPr>
      <w:outlineLvl w:val="1"/>
    </w:pPr>
    <w:rPr>
      <w:rFonts w:eastAsiaTheme="majorEastAsia" w:cstheme="majorBidi"/>
      <w:bCs/>
      <w:szCs w:val="26"/>
    </w:rPr>
  </w:style>
  <w:style w:type="paragraph" w:styleId="Heading3">
    <w:name w:val="heading 3"/>
    <w:basedOn w:val="Normal"/>
    <w:link w:val="Heading3Char"/>
    <w:uiPriority w:val="1"/>
    <w:qFormat/>
    <w:rsid w:val="00696A02"/>
    <w:pPr>
      <w:numPr>
        <w:ilvl w:val="2"/>
        <w:numId w:val="31"/>
      </w:numPr>
      <w:outlineLvl w:val="2"/>
    </w:pPr>
    <w:rPr>
      <w:rFonts w:eastAsiaTheme="majorEastAsia" w:cstheme="majorBidi"/>
      <w:bCs/>
    </w:rPr>
  </w:style>
  <w:style w:type="paragraph" w:styleId="Heading4">
    <w:name w:val="heading 4"/>
    <w:basedOn w:val="Normal"/>
    <w:uiPriority w:val="1"/>
    <w:unhideWhenUsed/>
    <w:rsid w:val="00696A02"/>
    <w:pPr>
      <w:numPr>
        <w:ilvl w:val="3"/>
        <w:numId w:val="31"/>
      </w:numPr>
      <w:outlineLvl w:val="3"/>
    </w:pPr>
    <w:rPr>
      <w:szCs w:val="28"/>
    </w:rPr>
  </w:style>
  <w:style w:type="paragraph" w:styleId="Heading5">
    <w:name w:val="heading 5"/>
    <w:basedOn w:val="Normal"/>
    <w:uiPriority w:val="1"/>
    <w:unhideWhenUsed/>
    <w:rsid w:val="00696A02"/>
    <w:pPr>
      <w:numPr>
        <w:ilvl w:val="4"/>
        <w:numId w:val="31"/>
      </w:numPr>
      <w:outlineLvl w:val="4"/>
    </w:pPr>
    <w:rPr>
      <w:szCs w:val="26"/>
    </w:rPr>
  </w:style>
  <w:style w:type="paragraph" w:styleId="Heading6">
    <w:name w:val="heading 6"/>
    <w:basedOn w:val="Normal"/>
    <w:uiPriority w:val="1"/>
    <w:unhideWhenUsed/>
    <w:rsid w:val="00696A02"/>
    <w:pPr>
      <w:numPr>
        <w:ilvl w:val="5"/>
        <w:numId w:val="31"/>
      </w:numPr>
      <w:outlineLvl w:val="5"/>
    </w:pPr>
    <w:rPr>
      <w:szCs w:val="22"/>
    </w:rPr>
  </w:style>
  <w:style w:type="paragraph" w:styleId="Heading7">
    <w:name w:val="heading 7"/>
    <w:basedOn w:val="Normal"/>
    <w:uiPriority w:val="1"/>
    <w:unhideWhenUsed/>
    <w:rsid w:val="00696A02"/>
    <w:pPr>
      <w:numPr>
        <w:ilvl w:val="6"/>
        <w:numId w:val="31"/>
      </w:numPr>
      <w:outlineLvl w:val="6"/>
    </w:pPr>
  </w:style>
  <w:style w:type="paragraph" w:styleId="Heading8">
    <w:name w:val="heading 8"/>
    <w:basedOn w:val="Normal"/>
    <w:uiPriority w:val="1"/>
    <w:unhideWhenUsed/>
    <w:rsid w:val="00696A02"/>
    <w:pPr>
      <w:numPr>
        <w:ilvl w:val="7"/>
        <w:numId w:val="31"/>
      </w:numPr>
      <w:outlineLvl w:val="7"/>
    </w:pPr>
  </w:style>
  <w:style w:type="paragraph" w:styleId="Heading9">
    <w:name w:val="heading 9"/>
    <w:basedOn w:val="Normal"/>
    <w:uiPriority w:val="1"/>
    <w:unhideWhenUsed/>
    <w:rsid w:val="00696A02"/>
    <w:pPr>
      <w:numPr>
        <w:ilvl w:val="8"/>
        <w:numId w:val="31"/>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rsid w:val="004B58AE"/>
    <w:pPr>
      <w:spacing w:after="240"/>
      <w:ind w:left="1440"/>
    </w:pPr>
  </w:style>
  <w:style w:type="paragraph" w:styleId="BodyText">
    <w:name w:val="Body Text"/>
    <w:basedOn w:val="Normal"/>
    <w:link w:val="BodyTextChar"/>
    <w:qFormat/>
    <w:rsid w:val="00696A02"/>
  </w:style>
  <w:style w:type="paragraph" w:styleId="List">
    <w:name w:val="List"/>
    <w:basedOn w:val="Normal"/>
    <w:semiHidden/>
    <w:unhideWhenUsed/>
    <w:rsid w:val="00506786"/>
    <w:pPr>
      <w:ind w:left="720" w:hanging="720"/>
      <w:contextualSpacing/>
    </w:pPr>
  </w:style>
  <w:style w:type="paragraph" w:styleId="Salutation">
    <w:name w:val="Salutation"/>
    <w:basedOn w:val="Normal"/>
    <w:next w:val="BodyTextFirstIndent"/>
    <w:link w:val="SalutationChar"/>
    <w:rsid w:val="00506786"/>
    <w:pPr>
      <w:spacing w:after="240"/>
    </w:pPr>
  </w:style>
  <w:style w:type="character" w:customStyle="1" w:styleId="SalutationChar">
    <w:name w:val="Salutation Char"/>
    <w:basedOn w:val="DefaultParagraphFont"/>
    <w:link w:val="Salutation"/>
    <w:rsid w:val="00506786"/>
    <w:rPr>
      <w:sz w:val="24"/>
      <w:szCs w:val="24"/>
    </w:rPr>
  </w:style>
  <w:style w:type="paragraph" w:styleId="BlockText">
    <w:name w:val="Block Text"/>
    <w:basedOn w:val="Normal"/>
    <w:semiHidden/>
    <w:rsid w:val="00633817"/>
    <w:pPr>
      <w:ind w:left="1440" w:right="1440"/>
    </w:pPr>
  </w:style>
  <w:style w:type="paragraph" w:styleId="BalloonText">
    <w:name w:val="Balloon Text"/>
    <w:basedOn w:val="Normal"/>
    <w:semiHidden/>
    <w:rsid w:val="00633817"/>
    <w:rPr>
      <w:rFonts w:ascii="Tahoma" w:hAnsi="Tahoma" w:cs="Tahoma"/>
      <w:sz w:val="16"/>
      <w:szCs w:val="16"/>
    </w:rPr>
  </w:style>
  <w:style w:type="character" w:customStyle="1" w:styleId="BodyTextChar">
    <w:name w:val="Body Text Char"/>
    <w:basedOn w:val="DefaultParagraphFont"/>
    <w:link w:val="BodyText"/>
    <w:rsid w:val="00696A02"/>
    <w:rPr>
      <w:sz w:val="24"/>
      <w:szCs w:val="24"/>
    </w:rPr>
  </w:style>
  <w:style w:type="paragraph" w:styleId="Footer">
    <w:name w:val="footer"/>
    <w:basedOn w:val="Normal"/>
    <w:uiPriority w:val="1"/>
    <w:rsid w:val="00A52063"/>
    <w:pPr>
      <w:tabs>
        <w:tab w:val="center" w:pos="4680"/>
        <w:tab w:val="right" w:pos="9360"/>
      </w:tabs>
      <w:spacing w:after="240"/>
    </w:pPr>
  </w:style>
  <w:style w:type="paragraph" w:styleId="Header">
    <w:name w:val="header"/>
    <w:basedOn w:val="Normal"/>
    <w:rsid w:val="00506786"/>
    <w:pPr>
      <w:tabs>
        <w:tab w:val="center" w:pos="4680"/>
        <w:tab w:val="right" w:pos="9360"/>
      </w:tabs>
      <w:spacing w:after="240"/>
    </w:pPr>
  </w:style>
  <w:style w:type="character" w:customStyle="1" w:styleId="Heading1Char">
    <w:name w:val="Heading 1 Char"/>
    <w:basedOn w:val="DefaultParagraphFont"/>
    <w:link w:val="Heading1"/>
    <w:uiPriority w:val="1"/>
    <w:rsid w:val="00696A02"/>
    <w:rPr>
      <w:rFonts w:eastAsiaTheme="majorEastAsia" w:cstheme="majorBidi"/>
      <w:bCs/>
      <w:sz w:val="24"/>
      <w:szCs w:val="28"/>
    </w:rPr>
  </w:style>
  <w:style w:type="character" w:customStyle="1" w:styleId="Heading2Char">
    <w:name w:val="Heading 2 Char"/>
    <w:basedOn w:val="DefaultParagraphFont"/>
    <w:link w:val="Heading2"/>
    <w:uiPriority w:val="9"/>
    <w:rsid w:val="00696A02"/>
    <w:rPr>
      <w:rFonts w:eastAsiaTheme="majorEastAsia" w:cstheme="majorBidi"/>
      <w:bCs/>
      <w:sz w:val="24"/>
      <w:szCs w:val="26"/>
    </w:rPr>
  </w:style>
  <w:style w:type="character" w:customStyle="1" w:styleId="Heading3Char">
    <w:name w:val="Heading 3 Char"/>
    <w:basedOn w:val="DefaultParagraphFont"/>
    <w:link w:val="Heading3"/>
    <w:uiPriority w:val="1"/>
    <w:rsid w:val="00696A02"/>
    <w:rPr>
      <w:rFonts w:eastAsiaTheme="majorEastAsia" w:cstheme="majorBidi"/>
      <w:bCs/>
      <w:sz w:val="24"/>
      <w:szCs w:val="24"/>
    </w:rPr>
  </w:style>
  <w:style w:type="paragraph" w:styleId="Caption">
    <w:name w:val="caption"/>
    <w:basedOn w:val="Normal"/>
    <w:next w:val="Normal"/>
    <w:semiHidden/>
    <w:unhideWhenUsed/>
    <w:qFormat/>
    <w:rsid w:val="00696A02"/>
    <w:pPr>
      <w:spacing w:after="200"/>
    </w:pPr>
    <w:rPr>
      <w:b/>
      <w:bCs/>
      <w:sz w:val="18"/>
      <w:szCs w:val="18"/>
    </w:rPr>
  </w:style>
  <w:style w:type="paragraph" w:styleId="ListBullet">
    <w:name w:val="List Bullet"/>
    <w:basedOn w:val="Normal"/>
    <w:uiPriority w:val="1"/>
    <w:qFormat/>
    <w:rsid w:val="00696A02"/>
    <w:pPr>
      <w:numPr>
        <w:numId w:val="32"/>
      </w:numPr>
      <w:contextualSpacing/>
    </w:pPr>
  </w:style>
  <w:style w:type="paragraph" w:styleId="ListNumber">
    <w:name w:val="List Number"/>
    <w:basedOn w:val="Normal"/>
    <w:uiPriority w:val="1"/>
    <w:qFormat/>
    <w:rsid w:val="00696A02"/>
    <w:pPr>
      <w:numPr>
        <w:numId w:val="33"/>
      </w:numPr>
      <w:contextualSpacing/>
    </w:pPr>
  </w:style>
  <w:style w:type="paragraph" w:styleId="Title">
    <w:name w:val="Title"/>
    <w:basedOn w:val="Normal"/>
    <w:link w:val="TitleChar"/>
    <w:uiPriority w:val="1"/>
    <w:qFormat/>
    <w:rsid w:val="00696A02"/>
    <w:pPr>
      <w:jc w:val="center"/>
    </w:pPr>
    <w:rPr>
      <w:rFonts w:eastAsiaTheme="majorEastAsia" w:cstheme="majorBidi"/>
      <w:caps/>
      <w:szCs w:val="52"/>
    </w:rPr>
  </w:style>
  <w:style w:type="character" w:customStyle="1" w:styleId="TitleChar">
    <w:name w:val="Title Char"/>
    <w:basedOn w:val="DefaultParagraphFont"/>
    <w:link w:val="Title"/>
    <w:uiPriority w:val="1"/>
    <w:rsid w:val="00696A02"/>
    <w:rPr>
      <w:rFonts w:eastAsiaTheme="majorEastAsia" w:cstheme="majorBidi"/>
      <w:caps/>
      <w:sz w:val="24"/>
      <w:szCs w:val="52"/>
    </w:rPr>
  </w:style>
  <w:style w:type="paragraph" w:styleId="Signature">
    <w:name w:val="Signature"/>
    <w:basedOn w:val="Normal"/>
    <w:link w:val="SignatureChar"/>
    <w:qFormat/>
    <w:rsid w:val="00696A02"/>
    <w:pPr>
      <w:ind w:left="5040"/>
      <w:contextualSpacing/>
    </w:pPr>
  </w:style>
  <w:style w:type="character" w:customStyle="1" w:styleId="SignatureChar">
    <w:name w:val="Signature Char"/>
    <w:basedOn w:val="DefaultParagraphFont"/>
    <w:link w:val="Signature"/>
    <w:rsid w:val="00696A02"/>
    <w:rPr>
      <w:sz w:val="24"/>
      <w:szCs w:val="24"/>
    </w:rPr>
  </w:style>
  <w:style w:type="paragraph" w:styleId="BodyTextFirstIndent">
    <w:name w:val="Body Text First Indent"/>
    <w:aliases w:val="BTFI"/>
    <w:basedOn w:val="BodyText"/>
    <w:link w:val="BodyTextFirstIndentChar"/>
    <w:qFormat/>
    <w:rsid w:val="00696A02"/>
    <w:pPr>
      <w:ind w:firstLine="720"/>
    </w:pPr>
  </w:style>
  <w:style w:type="character" w:customStyle="1" w:styleId="BodyTextFirstIndentChar">
    <w:name w:val="Body Text First Indent Char"/>
    <w:aliases w:val="BTFI Char"/>
    <w:basedOn w:val="BodyTextChar"/>
    <w:link w:val="BodyTextFirstIndent"/>
    <w:rsid w:val="00696A02"/>
    <w:rPr>
      <w:sz w:val="24"/>
      <w:szCs w:val="24"/>
    </w:rPr>
  </w:style>
  <w:style w:type="paragraph" w:styleId="Quote">
    <w:name w:val="Quote"/>
    <w:basedOn w:val="Normal"/>
    <w:link w:val="QuoteChar"/>
    <w:qFormat/>
    <w:rsid w:val="00696A02"/>
    <w:pPr>
      <w:ind w:left="1440" w:right="1440"/>
    </w:pPr>
    <w:rPr>
      <w:iCs/>
    </w:rPr>
  </w:style>
  <w:style w:type="character" w:customStyle="1" w:styleId="QuoteChar">
    <w:name w:val="Quote Char"/>
    <w:basedOn w:val="DefaultParagraphFont"/>
    <w:link w:val="Quote"/>
    <w:rsid w:val="00696A02"/>
    <w:rPr>
      <w:iCs/>
      <w:sz w:val="24"/>
      <w:szCs w:val="24"/>
    </w:rPr>
  </w:style>
  <w:style w:type="paragraph" w:customStyle="1" w:styleId="TitleUnderline">
    <w:name w:val="Title Underline"/>
    <w:basedOn w:val="Title"/>
    <w:uiPriority w:val="1"/>
    <w:qFormat/>
    <w:rsid w:val="00696A02"/>
    <w:rPr>
      <w:szCs w:val="28"/>
      <w:u w:val="single"/>
    </w:rPr>
  </w:style>
  <w:style w:type="table" w:styleId="TableGrid">
    <w:name w:val="Table Grid"/>
    <w:basedOn w:val="TableNormal"/>
    <w:rsid w:val="002A61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style>
  <w:style w:type="paragraph" w:customStyle="1" w:styleId="Default">
    <w:name w:val="Default"/>
    <w:rsid w:val="00BF0825"/>
    <w:pPr>
      <w:autoSpaceDE w:val="0"/>
      <w:autoSpaceDN w:val="0"/>
      <w:adjustRightInd w:val="0"/>
      <w:spacing w:after="0"/>
      <w:ind w:left="0" w:right="0" w:firstLine="0"/>
    </w:pPr>
    <w:rPr>
      <w:color w:val="000000"/>
      <w:sz w:val="24"/>
      <w:szCs w:val="24"/>
    </w:rPr>
  </w:style>
  <w:style w:type="character" w:styleId="Strong">
    <w:name w:val="Strong"/>
    <w:basedOn w:val="DefaultParagraphFont"/>
    <w:uiPriority w:val="22"/>
    <w:qFormat/>
    <w:rsid w:val="007E6923"/>
    <w:rPr>
      <w:b/>
      <w:bCs/>
    </w:rPr>
  </w:style>
  <w:style w:type="character" w:styleId="Emphasis">
    <w:name w:val="Emphasis"/>
    <w:basedOn w:val="DefaultParagraphFont"/>
    <w:uiPriority w:val="20"/>
    <w:qFormat/>
    <w:rsid w:val="00B42618"/>
    <w:rPr>
      <w:i/>
      <w:iCs/>
    </w:rPr>
  </w:style>
  <w:style w:type="paragraph" w:styleId="NormalWeb">
    <w:name w:val="Normal (Web)"/>
    <w:basedOn w:val="Normal"/>
    <w:uiPriority w:val="99"/>
    <w:unhideWhenUsed/>
    <w:rsid w:val="00B42618"/>
    <w:pPr>
      <w:spacing w:after="240"/>
    </w:pPr>
  </w:style>
  <w:style w:type="character" w:styleId="Hyperlink">
    <w:name w:val="Hyperlink"/>
    <w:basedOn w:val="DefaultParagraphFont"/>
    <w:rsid w:val="00914CED"/>
    <w:rPr>
      <w:color w:val="0000FF"/>
      <w:u w:val="single"/>
    </w:rPr>
  </w:style>
  <w:style w:type="character" w:customStyle="1" w:styleId="title5">
    <w:name w:val="title5"/>
    <w:basedOn w:val="DefaultParagraphFont"/>
    <w:rsid w:val="004E61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13497">
      <w:bodyDiv w:val="1"/>
      <w:marLeft w:val="0"/>
      <w:marRight w:val="0"/>
      <w:marTop w:val="0"/>
      <w:marBottom w:val="0"/>
      <w:divBdr>
        <w:top w:val="none" w:sz="0" w:space="0" w:color="auto"/>
        <w:left w:val="none" w:sz="0" w:space="0" w:color="auto"/>
        <w:bottom w:val="none" w:sz="0" w:space="0" w:color="auto"/>
        <w:right w:val="none" w:sz="0" w:space="0" w:color="auto"/>
      </w:divBdr>
      <w:divsChild>
        <w:div w:id="787239205">
          <w:marLeft w:val="0"/>
          <w:marRight w:val="0"/>
          <w:marTop w:val="0"/>
          <w:marBottom w:val="0"/>
          <w:divBdr>
            <w:top w:val="none" w:sz="0" w:space="0" w:color="auto"/>
            <w:left w:val="none" w:sz="0" w:space="0" w:color="auto"/>
            <w:bottom w:val="none" w:sz="0" w:space="0" w:color="auto"/>
            <w:right w:val="none" w:sz="0" w:space="0" w:color="auto"/>
          </w:divBdr>
          <w:divsChild>
            <w:div w:id="652224653">
              <w:marLeft w:val="0"/>
              <w:marRight w:val="0"/>
              <w:marTop w:val="0"/>
              <w:marBottom w:val="0"/>
              <w:divBdr>
                <w:top w:val="none" w:sz="0" w:space="0" w:color="auto"/>
                <w:left w:val="none" w:sz="0" w:space="0" w:color="auto"/>
                <w:bottom w:val="none" w:sz="0" w:space="0" w:color="auto"/>
                <w:right w:val="none" w:sz="0" w:space="0" w:color="auto"/>
              </w:divBdr>
              <w:divsChild>
                <w:div w:id="495150115">
                  <w:marLeft w:val="0"/>
                  <w:marRight w:val="0"/>
                  <w:marTop w:val="0"/>
                  <w:marBottom w:val="0"/>
                  <w:divBdr>
                    <w:top w:val="none" w:sz="0" w:space="0" w:color="auto"/>
                    <w:left w:val="none" w:sz="0" w:space="0" w:color="auto"/>
                    <w:bottom w:val="none" w:sz="0" w:space="0" w:color="auto"/>
                    <w:right w:val="none" w:sz="0" w:space="0" w:color="auto"/>
                  </w:divBdr>
                  <w:divsChild>
                    <w:div w:id="1820809286">
                      <w:marLeft w:val="-225"/>
                      <w:marRight w:val="-225"/>
                      <w:marTop w:val="0"/>
                      <w:marBottom w:val="0"/>
                      <w:divBdr>
                        <w:top w:val="none" w:sz="0" w:space="0" w:color="auto"/>
                        <w:left w:val="none" w:sz="0" w:space="0" w:color="auto"/>
                        <w:bottom w:val="none" w:sz="0" w:space="0" w:color="auto"/>
                        <w:right w:val="none" w:sz="0" w:space="0" w:color="auto"/>
                      </w:divBdr>
                      <w:divsChild>
                        <w:div w:id="1186091620">
                          <w:marLeft w:val="0"/>
                          <w:marRight w:val="0"/>
                          <w:marTop w:val="0"/>
                          <w:marBottom w:val="0"/>
                          <w:divBdr>
                            <w:top w:val="none" w:sz="0" w:space="0" w:color="auto"/>
                            <w:left w:val="none" w:sz="0" w:space="0" w:color="auto"/>
                            <w:bottom w:val="none" w:sz="0" w:space="0" w:color="auto"/>
                            <w:right w:val="none" w:sz="0" w:space="0" w:color="auto"/>
                          </w:divBdr>
                          <w:divsChild>
                            <w:div w:id="709840319">
                              <w:marLeft w:val="0"/>
                              <w:marRight w:val="0"/>
                              <w:marTop w:val="0"/>
                              <w:marBottom w:val="0"/>
                              <w:divBdr>
                                <w:top w:val="none" w:sz="0" w:space="0" w:color="auto"/>
                                <w:left w:val="none" w:sz="0" w:space="0" w:color="auto"/>
                                <w:bottom w:val="none" w:sz="0" w:space="0" w:color="auto"/>
                                <w:right w:val="none" w:sz="0" w:space="0" w:color="auto"/>
                              </w:divBdr>
                              <w:divsChild>
                                <w:div w:id="1873181756">
                                  <w:marLeft w:val="0"/>
                                  <w:marRight w:val="0"/>
                                  <w:marTop w:val="0"/>
                                  <w:marBottom w:val="0"/>
                                  <w:divBdr>
                                    <w:top w:val="none" w:sz="0" w:space="0" w:color="auto"/>
                                    <w:left w:val="none" w:sz="0" w:space="0" w:color="auto"/>
                                    <w:bottom w:val="none" w:sz="0" w:space="0" w:color="auto"/>
                                    <w:right w:val="none" w:sz="0" w:space="0" w:color="auto"/>
                                  </w:divBdr>
                                  <w:divsChild>
                                    <w:div w:id="1131745421">
                                      <w:marLeft w:val="0"/>
                                      <w:marRight w:val="0"/>
                                      <w:marTop w:val="0"/>
                                      <w:marBottom w:val="0"/>
                                      <w:divBdr>
                                        <w:top w:val="none" w:sz="0" w:space="0" w:color="auto"/>
                                        <w:left w:val="none" w:sz="0" w:space="0" w:color="auto"/>
                                        <w:bottom w:val="none" w:sz="0" w:space="0" w:color="auto"/>
                                        <w:right w:val="none" w:sz="0" w:space="0" w:color="auto"/>
                                      </w:divBdr>
                                      <w:divsChild>
                                        <w:div w:id="1232615066">
                                          <w:marLeft w:val="0"/>
                                          <w:marRight w:val="0"/>
                                          <w:marTop w:val="90"/>
                                          <w:marBottom w:val="0"/>
                                          <w:divBdr>
                                            <w:top w:val="single" w:sz="6" w:space="5" w:color="E9E9E9"/>
                                            <w:left w:val="none" w:sz="0" w:space="0" w:color="auto"/>
                                            <w:bottom w:val="none" w:sz="0" w:space="0" w:color="auto"/>
                                            <w:right w:val="none" w:sz="0" w:space="0" w:color="auto"/>
                                          </w:divBdr>
                                          <w:divsChild>
                                            <w:div w:id="2057466176">
                                              <w:marLeft w:val="0"/>
                                              <w:marRight w:val="0"/>
                                              <w:marTop w:val="0"/>
                                              <w:marBottom w:val="0"/>
                                              <w:divBdr>
                                                <w:top w:val="none" w:sz="0" w:space="0" w:color="auto"/>
                                                <w:left w:val="none" w:sz="0" w:space="0" w:color="auto"/>
                                                <w:bottom w:val="none" w:sz="0" w:space="0" w:color="auto"/>
                                                <w:right w:val="none" w:sz="0" w:space="0" w:color="auto"/>
                                              </w:divBdr>
                                              <w:divsChild>
                                                <w:div w:id="18523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3853680">
      <w:bodyDiv w:val="1"/>
      <w:marLeft w:val="0"/>
      <w:marRight w:val="0"/>
      <w:marTop w:val="0"/>
      <w:marBottom w:val="0"/>
      <w:divBdr>
        <w:top w:val="none" w:sz="0" w:space="0" w:color="auto"/>
        <w:left w:val="none" w:sz="0" w:space="0" w:color="auto"/>
        <w:bottom w:val="none" w:sz="0" w:space="0" w:color="auto"/>
        <w:right w:val="none" w:sz="0" w:space="0" w:color="auto"/>
      </w:divBdr>
      <w:divsChild>
        <w:div w:id="587278301">
          <w:marLeft w:val="0"/>
          <w:marRight w:val="0"/>
          <w:marTop w:val="0"/>
          <w:marBottom w:val="0"/>
          <w:divBdr>
            <w:top w:val="none" w:sz="0" w:space="0" w:color="auto"/>
            <w:left w:val="none" w:sz="0" w:space="0" w:color="auto"/>
            <w:bottom w:val="none" w:sz="0" w:space="0" w:color="auto"/>
            <w:right w:val="none" w:sz="0" w:space="0" w:color="auto"/>
          </w:divBdr>
          <w:divsChild>
            <w:div w:id="1648973090">
              <w:marLeft w:val="0"/>
              <w:marRight w:val="0"/>
              <w:marTop w:val="0"/>
              <w:marBottom w:val="0"/>
              <w:divBdr>
                <w:top w:val="none" w:sz="0" w:space="0" w:color="auto"/>
                <w:left w:val="none" w:sz="0" w:space="0" w:color="auto"/>
                <w:bottom w:val="none" w:sz="0" w:space="0" w:color="auto"/>
                <w:right w:val="none" w:sz="0" w:space="0" w:color="auto"/>
              </w:divBdr>
              <w:divsChild>
                <w:div w:id="1924099906">
                  <w:marLeft w:val="0"/>
                  <w:marRight w:val="0"/>
                  <w:marTop w:val="0"/>
                  <w:marBottom w:val="0"/>
                  <w:divBdr>
                    <w:top w:val="none" w:sz="0" w:space="0" w:color="auto"/>
                    <w:left w:val="none" w:sz="0" w:space="0" w:color="auto"/>
                    <w:bottom w:val="none" w:sz="0" w:space="0" w:color="auto"/>
                    <w:right w:val="none" w:sz="0" w:space="0" w:color="auto"/>
                  </w:divBdr>
                  <w:divsChild>
                    <w:div w:id="1307277190">
                      <w:marLeft w:val="0"/>
                      <w:marRight w:val="0"/>
                      <w:marTop w:val="0"/>
                      <w:marBottom w:val="0"/>
                      <w:divBdr>
                        <w:top w:val="none" w:sz="0" w:space="0" w:color="auto"/>
                        <w:left w:val="none" w:sz="0" w:space="0" w:color="auto"/>
                        <w:bottom w:val="none" w:sz="0" w:space="0" w:color="auto"/>
                        <w:right w:val="none" w:sz="0" w:space="0" w:color="auto"/>
                      </w:divBdr>
                      <w:divsChild>
                        <w:div w:id="1242328701">
                          <w:marLeft w:val="0"/>
                          <w:marRight w:val="0"/>
                          <w:marTop w:val="0"/>
                          <w:marBottom w:val="0"/>
                          <w:divBdr>
                            <w:top w:val="none" w:sz="0" w:space="0" w:color="auto"/>
                            <w:left w:val="none" w:sz="0" w:space="0" w:color="auto"/>
                            <w:bottom w:val="none" w:sz="0" w:space="0" w:color="auto"/>
                            <w:right w:val="none" w:sz="0" w:space="0" w:color="auto"/>
                          </w:divBdr>
                          <w:divsChild>
                            <w:div w:id="155434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042393">
      <w:bodyDiv w:val="1"/>
      <w:marLeft w:val="0"/>
      <w:marRight w:val="0"/>
      <w:marTop w:val="0"/>
      <w:marBottom w:val="0"/>
      <w:divBdr>
        <w:top w:val="none" w:sz="0" w:space="0" w:color="auto"/>
        <w:left w:val="none" w:sz="0" w:space="0" w:color="auto"/>
        <w:bottom w:val="none" w:sz="0" w:space="0" w:color="auto"/>
        <w:right w:val="none" w:sz="0" w:space="0" w:color="auto"/>
      </w:divBdr>
      <w:divsChild>
        <w:div w:id="658388722">
          <w:marLeft w:val="0"/>
          <w:marRight w:val="0"/>
          <w:marTop w:val="0"/>
          <w:marBottom w:val="0"/>
          <w:divBdr>
            <w:top w:val="none" w:sz="0" w:space="0" w:color="auto"/>
            <w:left w:val="none" w:sz="0" w:space="0" w:color="auto"/>
            <w:bottom w:val="none" w:sz="0" w:space="0" w:color="auto"/>
            <w:right w:val="none" w:sz="0" w:space="0" w:color="auto"/>
          </w:divBdr>
          <w:divsChild>
            <w:div w:id="21709306">
              <w:marLeft w:val="0"/>
              <w:marRight w:val="0"/>
              <w:marTop w:val="0"/>
              <w:marBottom w:val="0"/>
              <w:divBdr>
                <w:top w:val="none" w:sz="0" w:space="0" w:color="auto"/>
                <w:left w:val="none" w:sz="0" w:space="0" w:color="auto"/>
                <w:bottom w:val="none" w:sz="0" w:space="0" w:color="auto"/>
                <w:right w:val="none" w:sz="0" w:space="0" w:color="auto"/>
              </w:divBdr>
              <w:divsChild>
                <w:div w:id="1350062523">
                  <w:marLeft w:val="0"/>
                  <w:marRight w:val="0"/>
                  <w:marTop w:val="0"/>
                  <w:marBottom w:val="0"/>
                  <w:divBdr>
                    <w:top w:val="none" w:sz="0" w:space="0" w:color="auto"/>
                    <w:left w:val="none" w:sz="0" w:space="0" w:color="auto"/>
                    <w:bottom w:val="none" w:sz="0" w:space="0" w:color="auto"/>
                    <w:right w:val="none" w:sz="0" w:space="0" w:color="auto"/>
                  </w:divBdr>
                  <w:divsChild>
                    <w:div w:id="37707705">
                      <w:marLeft w:val="-225"/>
                      <w:marRight w:val="-225"/>
                      <w:marTop w:val="0"/>
                      <w:marBottom w:val="0"/>
                      <w:divBdr>
                        <w:top w:val="none" w:sz="0" w:space="0" w:color="auto"/>
                        <w:left w:val="none" w:sz="0" w:space="0" w:color="auto"/>
                        <w:bottom w:val="none" w:sz="0" w:space="0" w:color="auto"/>
                        <w:right w:val="none" w:sz="0" w:space="0" w:color="auto"/>
                      </w:divBdr>
                      <w:divsChild>
                        <w:div w:id="1447963017">
                          <w:marLeft w:val="0"/>
                          <w:marRight w:val="0"/>
                          <w:marTop w:val="0"/>
                          <w:marBottom w:val="0"/>
                          <w:divBdr>
                            <w:top w:val="none" w:sz="0" w:space="0" w:color="auto"/>
                            <w:left w:val="none" w:sz="0" w:space="0" w:color="auto"/>
                            <w:bottom w:val="none" w:sz="0" w:space="0" w:color="auto"/>
                            <w:right w:val="none" w:sz="0" w:space="0" w:color="auto"/>
                          </w:divBdr>
                          <w:divsChild>
                            <w:div w:id="522673204">
                              <w:marLeft w:val="0"/>
                              <w:marRight w:val="0"/>
                              <w:marTop w:val="0"/>
                              <w:marBottom w:val="0"/>
                              <w:divBdr>
                                <w:top w:val="none" w:sz="0" w:space="0" w:color="auto"/>
                                <w:left w:val="none" w:sz="0" w:space="0" w:color="auto"/>
                                <w:bottom w:val="none" w:sz="0" w:space="0" w:color="auto"/>
                                <w:right w:val="none" w:sz="0" w:space="0" w:color="auto"/>
                              </w:divBdr>
                              <w:divsChild>
                                <w:div w:id="1534883629">
                                  <w:marLeft w:val="0"/>
                                  <w:marRight w:val="0"/>
                                  <w:marTop w:val="0"/>
                                  <w:marBottom w:val="0"/>
                                  <w:divBdr>
                                    <w:top w:val="none" w:sz="0" w:space="0" w:color="auto"/>
                                    <w:left w:val="none" w:sz="0" w:space="0" w:color="auto"/>
                                    <w:bottom w:val="none" w:sz="0" w:space="0" w:color="auto"/>
                                    <w:right w:val="none" w:sz="0" w:space="0" w:color="auto"/>
                                  </w:divBdr>
                                  <w:divsChild>
                                    <w:div w:id="897397052">
                                      <w:marLeft w:val="0"/>
                                      <w:marRight w:val="0"/>
                                      <w:marTop w:val="0"/>
                                      <w:marBottom w:val="0"/>
                                      <w:divBdr>
                                        <w:top w:val="none" w:sz="0" w:space="0" w:color="auto"/>
                                        <w:left w:val="none" w:sz="0" w:space="0" w:color="auto"/>
                                        <w:bottom w:val="none" w:sz="0" w:space="0" w:color="auto"/>
                                        <w:right w:val="none" w:sz="0" w:space="0" w:color="auto"/>
                                      </w:divBdr>
                                      <w:divsChild>
                                        <w:div w:id="1351646034">
                                          <w:marLeft w:val="0"/>
                                          <w:marRight w:val="0"/>
                                          <w:marTop w:val="90"/>
                                          <w:marBottom w:val="0"/>
                                          <w:divBdr>
                                            <w:top w:val="single" w:sz="6" w:space="5" w:color="E9E9E9"/>
                                            <w:left w:val="none" w:sz="0" w:space="0" w:color="auto"/>
                                            <w:bottom w:val="none" w:sz="0" w:space="0" w:color="auto"/>
                                            <w:right w:val="none" w:sz="0" w:space="0" w:color="auto"/>
                                          </w:divBdr>
                                          <w:divsChild>
                                            <w:div w:id="762185373">
                                              <w:marLeft w:val="0"/>
                                              <w:marRight w:val="0"/>
                                              <w:marTop w:val="0"/>
                                              <w:marBottom w:val="0"/>
                                              <w:divBdr>
                                                <w:top w:val="none" w:sz="0" w:space="0" w:color="auto"/>
                                                <w:left w:val="none" w:sz="0" w:space="0" w:color="auto"/>
                                                <w:bottom w:val="none" w:sz="0" w:space="0" w:color="auto"/>
                                                <w:right w:val="none" w:sz="0" w:space="0" w:color="auto"/>
                                              </w:divBdr>
                                              <w:divsChild>
                                                <w:div w:id="9887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57036809">
      <w:bodyDiv w:val="1"/>
      <w:marLeft w:val="0"/>
      <w:marRight w:val="0"/>
      <w:marTop w:val="0"/>
      <w:marBottom w:val="0"/>
      <w:divBdr>
        <w:top w:val="none" w:sz="0" w:space="0" w:color="auto"/>
        <w:left w:val="none" w:sz="0" w:space="0" w:color="auto"/>
        <w:bottom w:val="none" w:sz="0" w:space="0" w:color="auto"/>
        <w:right w:val="none" w:sz="0" w:space="0" w:color="auto"/>
      </w:divBdr>
      <w:divsChild>
        <w:div w:id="2134251224">
          <w:marLeft w:val="0"/>
          <w:marRight w:val="0"/>
          <w:marTop w:val="0"/>
          <w:marBottom w:val="0"/>
          <w:divBdr>
            <w:top w:val="none" w:sz="0" w:space="0" w:color="auto"/>
            <w:left w:val="none" w:sz="0" w:space="0" w:color="auto"/>
            <w:bottom w:val="none" w:sz="0" w:space="0" w:color="auto"/>
            <w:right w:val="none" w:sz="0" w:space="0" w:color="auto"/>
          </w:divBdr>
          <w:divsChild>
            <w:div w:id="132216100">
              <w:marLeft w:val="0"/>
              <w:marRight w:val="0"/>
              <w:marTop w:val="0"/>
              <w:marBottom w:val="0"/>
              <w:divBdr>
                <w:top w:val="none" w:sz="0" w:space="0" w:color="auto"/>
                <w:left w:val="none" w:sz="0" w:space="0" w:color="auto"/>
                <w:bottom w:val="none" w:sz="0" w:space="0" w:color="auto"/>
                <w:right w:val="none" w:sz="0" w:space="0" w:color="auto"/>
              </w:divBdr>
              <w:divsChild>
                <w:div w:id="1379626949">
                  <w:marLeft w:val="0"/>
                  <w:marRight w:val="0"/>
                  <w:marTop w:val="100"/>
                  <w:marBottom w:val="100"/>
                  <w:divBdr>
                    <w:top w:val="none" w:sz="0" w:space="0" w:color="auto"/>
                    <w:left w:val="none" w:sz="0" w:space="0" w:color="auto"/>
                    <w:bottom w:val="none" w:sz="0" w:space="0" w:color="auto"/>
                    <w:right w:val="none" w:sz="0" w:space="0" w:color="auto"/>
                  </w:divBdr>
                  <w:divsChild>
                    <w:div w:id="601298901">
                      <w:marLeft w:val="0"/>
                      <w:marRight w:val="0"/>
                      <w:marTop w:val="0"/>
                      <w:marBottom w:val="0"/>
                      <w:divBdr>
                        <w:top w:val="none" w:sz="0" w:space="0" w:color="auto"/>
                        <w:left w:val="none" w:sz="0" w:space="0" w:color="auto"/>
                        <w:bottom w:val="none" w:sz="0" w:space="0" w:color="auto"/>
                        <w:right w:val="none" w:sz="0" w:space="0" w:color="auto"/>
                      </w:divBdr>
                      <w:divsChild>
                        <w:div w:id="155458730">
                          <w:marLeft w:val="0"/>
                          <w:marRight w:val="0"/>
                          <w:marTop w:val="0"/>
                          <w:marBottom w:val="0"/>
                          <w:divBdr>
                            <w:top w:val="none" w:sz="0" w:space="0" w:color="auto"/>
                            <w:left w:val="none" w:sz="0" w:space="0" w:color="auto"/>
                            <w:bottom w:val="none" w:sz="0" w:space="0" w:color="auto"/>
                            <w:right w:val="none" w:sz="0" w:space="0" w:color="auto"/>
                          </w:divBdr>
                          <w:divsChild>
                            <w:div w:id="394164850">
                              <w:marLeft w:val="0"/>
                              <w:marRight w:val="0"/>
                              <w:marTop w:val="0"/>
                              <w:marBottom w:val="0"/>
                              <w:divBdr>
                                <w:top w:val="none" w:sz="0" w:space="0" w:color="auto"/>
                                <w:left w:val="none" w:sz="0" w:space="0" w:color="auto"/>
                                <w:bottom w:val="none" w:sz="0" w:space="0" w:color="auto"/>
                                <w:right w:val="none" w:sz="0" w:space="0" w:color="auto"/>
                              </w:divBdr>
                              <w:divsChild>
                                <w:div w:id="1332173764">
                                  <w:marLeft w:val="0"/>
                                  <w:marRight w:val="0"/>
                                  <w:marTop w:val="0"/>
                                  <w:marBottom w:val="0"/>
                                  <w:divBdr>
                                    <w:top w:val="none" w:sz="0" w:space="0" w:color="auto"/>
                                    <w:left w:val="none" w:sz="0" w:space="0" w:color="auto"/>
                                    <w:bottom w:val="none" w:sz="0" w:space="0" w:color="auto"/>
                                    <w:right w:val="none" w:sz="0" w:space="0" w:color="auto"/>
                                  </w:divBdr>
                                  <w:divsChild>
                                    <w:div w:id="792556110">
                                      <w:marLeft w:val="0"/>
                                      <w:marRight w:val="0"/>
                                      <w:marTop w:val="0"/>
                                      <w:marBottom w:val="0"/>
                                      <w:divBdr>
                                        <w:top w:val="none" w:sz="0" w:space="0" w:color="auto"/>
                                        <w:left w:val="none" w:sz="0" w:space="0" w:color="auto"/>
                                        <w:bottom w:val="none" w:sz="0" w:space="0" w:color="auto"/>
                                        <w:right w:val="none" w:sz="0" w:space="0" w:color="auto"/>
                                      </w:divBdr>
                                      <w:divsChild>
                                        <w:div w:id="184693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y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8</Pages>
  <Words>4256</Words>
  <Characters>24263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Kellogg, Hansen, Todd, Figel &amp; Frederick, PLLC</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 Tara R.</dc:creator>
  <cp:keywords/>
  <dc:description/>
  <cp:lastModifiedBy>Grim, Tara R.</cp:lastModifiedBy>
  <cp:revision>16</cp:revision>
  <dcterms:created xsi:type="dcterms:W3CDTF">2019-01-09T18:27:00Z</dcterms:created>
  <dcterms:modified xsi:type="dcterms:W3CDTF">2019-03-15T16:12:00Z</dcterms:modified>
</cp:coreProperties>
</file>