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1B0" w14:textId="037B8E25" w:rsidR="00626CB0" w:rsidRPr="006C0A37" w:rsidRDefault="00626CB0" w:rsidP="00C30E24">
      <w:pPr>
        <w:pStyle w:val="NoSpacing"/>
        <w:rPr>
          <w:b/>
          <w:sz w:val="28"/>
          <w:szCs w:val="28"/>
        </w:rPr>
      </w:pPr>
      <w:r w:rsidRPr="006C0A37">
        <w:rPr>
          <w:b/>
          <w:sz w:val="28"/>
          <w:szCs w:val="28"/>
        </w:rPr>
        <w:t>DISTRICT 9 TOURNAM</w:t>
      </w:r>
      <w:r w:rsidR="00F01A12" w:rsidRPr="006C0A37">
        <w:rPr>
          <w:b/>
          <w:sz w:val="28"/>
          <w:szCs w:val="28"/>
        </w:rPr>
        <w:t>ENT RULES AND REGULATIONS – 202</w:t>
      </w:r>
      <w:r w:rsidR="000577C8">
        <w:rPr>
          <w:b/>
          <w:sz w:val="28"/>
          <w:szCs w:val="28"/>
        </w:rPr>
        <w:t>5</w:t>
      </w:r>
      <w:r w:rsidR="00F01A12" w:rsidRPr="006C0A37">
        <w:rPr>
          <w:b/>
          <w:sz w:val="28"/>
          <w:szCs w:val="28"/>
        </w:rPr>
        <w:t>/202</w:t>
      </w:r>
      <w:r w:rsidR="000577C8">
        <w:rPr>
          <w:b/>
          <w:sz w:val="28"/>
          <w:szCs w:val="28"/>
        </w:rPr>
        <w:t>6</w:t>
      </w:r>
    </w:p>
    <w:p w14:paraId="402D631C" w14:textId="77777777" w:rsidR="006C0A37" w:rsidRPr="006C0A37" w:rsidRDefault="006C0A37" w:rsidP="00C30E24">
      <w:pPr>
        <w:pStyle w:val="NoSpacing"/>
        <w:rPr>
          <w:b/>
        </w:rPr>
      </w:pPr>
    </w:p>
    <w:p w14:paraId="28400F8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The </w:t>
      </w:r>
      <w:proofErr w:type="gramStart"/>
      <w:r>
        <w:rPr>
          <w:rFonts w:ascii="ArialMT" w:hAnsi="ArialMT" w:cs="ArialMT"/>
          <w:sz w:val="18"/>
          <w:szCs w:val="18"/>
        </w:rPr>
        <w:t>District</w:t>
      </w:r>
      <w:proofErr w:type="gramEnd"/>
      <w:r>
        <w:rPr>
          <w:rFonts w:ascii="ArialMT" w:hAnsi="ArialMT" w:cs="ArialMT"/>
          <w:sz w:val="18"/>
          <w:szCs w:val="18"/>
        </w:rPr>
        <w:t xml:space="preserve"> tournament is sanctioned by Minnesota Hockey and conducted by a selected host who will act as</w:t>
      </w:r>
    </w:p>
    <w:p w14:paraId="3CA0662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Tournament Director, in accordance with a contract executed with Minnesota Hockey. All games will be played </w:t>
      </w:r>
      <w:proofErr w:type="gramStart"/>
      <w:r>
        <w:rPr>
          <w:rFonts w:ascii="ArialMT" w:hAnsi="ArialMT" w:cs="ArialMT"/>
          <w:sz w:val="18"/>
          <w:szCs w:val="18"/>
        </w:rPr>
        <w:t>under</w:t>
      </w:r>
      <w:proofErr w:type="gramEnd"/>
    </w:p>
    <w:p w14:paraId="707C34F8" w14:textId="2355DC7D" w:rsidR="00242701" w:rsidRPr="00242701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and in accordance with the rules of USA Hockey and Minnesota Hockey Youth Rules and </w:t>
      </w:r>
      <w:r w:rsidR="006D5577">
        <w:rPr>
          <w:rFonts w:ascii="ArialMT" w:hAnsi="ArialMT" w:cs="ArialMT"/>
          <w:sz w:val="18"/>
          <w:szCs w:val="18"/>
        </w:rPr>
        <w:t>Regulations.</w:t>
      </w:r>
      <w:r w:rsidR="00242701">
        <w:rPr>
          <w:rFonts w:ascii="ArialMT" w:hAnsi="ArialMT" w:cs="ArialMT"/>
          <w:sz w:val="18"/>
          <w:szCs w:val="18"/>
        </w:rPr>
        <w:t xml:space="preserve"> </w:t>
      </w:r>
    </w:p>
    <w:p w14:paraId="6808F485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A9977D8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Rosters:</w:t>
      </w:r>
    </w:p>
    <w:p w14:paraId="2C977808" w14:textId="5219B31C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- Please submit rosters with the numbers to the tournament chairperson by </w:t>
      </w:r>
      <w:r w:rsidR="00F01A12">
        <w:rPr>
          <w:rFonts w:ascii="Arial-BoldMT" w:hAnsi="Arial-BoldMT" w:cs="Arial-BoldMT"/>
          <w:b/>
          <w:bCs/>
          <w:sz w:val="18"/>
          <w:szCs w:val="18"/>
        </w:rPr>
        <w:t>Tues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day, </w:t>
      </w:r>
      <w:r w:rsidR="00D2647E">
        <w:rPr>
          <w:rFonts w:ascii="Arial-BoldMT" w:hAnsi="Arial-BoldMT" w:cs="Arial-BoldMT"/>
          <w:b/>
          <w:bCs/>
          <w:sz w:val="18"/>
          <w:szCs w:val="18"/>
        </w:rPr>
        <w:t>Feb 1</w:t>
      </w:r>
      <w:r w:rsidR="00DE7922">
        <w:rPr>
          <w:rFonts w:ascii="Arial-BoldMT" w:hAnsi="Arial-BoldMT" w:cs="Arial-BoldMT"/>
          <w:b/>
          <w:bCs/>
          <w:sz w:val="18"/>
          <w:szCs w:val="18"/>
        </w:rPr>
        <w:t>0</w:t>
      </w:r>
      <w:r w:rsidR="00F01A12">
        <w:rPr>
          <w:rFonts w:ascii="Arial-BoldMT" w:hAnsi="Arial-BoldMT" w:cs="Arial-BoldMT"/>
          <w:b/>
          <w:bCs/>
          <w:sz w:val="18"/>
          <w:szCs w:val="18"/>
        </w:rPr>
        <w:t>th</w:t>
      </w:r>
      <w:r>
        <w:rPr>
          <w:rFonts w:ascii="Arial-BoldMT" w:hAnsi="Arial-BoldMT" w:cs="Arial-BoldMT"/>
          <w:b/>
          <w:bCs/>
          <w:sz w:val="18"/>
          <w:szCs w:val="18"/>
        </w:rPr>
        <w:t>. Each</w:t>
      </w:r>
    </w:p>
    <w:p w14:paraId="49E48739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tournament has an online registration process.</w:t>
      </w:r>
    </w:p>
    <w:p w14:paraId="5F24780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Rosters will be limited to 20 players</w:t>
      </w:r>
    </w:p>
    <w:p w14:paraId="151CF0EC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Only those listed as a coach or player on the team’s USA Hockey Roster will be allowed in the player’s box during</w:t>
      </w:r>
    </w:p>
    <w:p w14:paraId="12533B7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the game.</w:t>
      </w:r>
    </w:p>
    <w:p w14:paraId="1E1C3040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A73C4B1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Entry Fee:</w:t>
      </w:r>
    </w:p>
    <w:p w14:paraId="68E87E5E" w14:textId="0BA16906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$</w:t>
      </w:r>
      <w:r w:rsidR="0073394C">
        <w:rPr>
          <w:rFonts w:ascii="ArialMT" w:hAnsi="ArialMT" w:cs="ArialMT"/>
          <w:sz w:val="18"/>
          <w:szCs w:val="18"/>
        </w:rPr>
        <w:t>1500</w:t>
      </w:r>
      <w:r>
        <w:rPr>
          <w:rFonts w:ascii="ArialMT" w:hAnsi="ArialMT" w:cs="ArialMT"/>
          <w:sz w:val="18"/>
          <w:szCs w:val="18"/>
        </w:rPr>
        <w:t>.00 per for Bantam</w:t>
      </w:r>
      <w:r w:rsidR="0073394C">
        <w:rPr>
          <w:rFonts w:ascii="ArialMT" w:hAnsi="ArialMT" w:cs="ArialMT"/>
          <w:sz w:val="18"/>
          <w:szCs w:val="18"/>
        </w:rPr>
        <w:t xml:space="preserve"> / U15</w:t>
      </w:r>
      <w:r>
        <w:rPr>
          <w:rFonts w:ascii="ArialMT" w:hAnsi="ArialMT" w:cs="ArialMT"/>
          <w:sz w:val="18"/>
          <w:szCs w:val="18"/>
        </w:rPr>
        <w:t>,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 w:rsidR="0073394C">
        <w:rPr>
          <w:rFonts w:ascii="ArialMT" w:hAnsi="ArialMT" w:cs="ArialMT"/>
          <w:sz w:val="18"/>
          <w:szCs w:val="18"/>
        </w:rPr>
        <w:t xml:space="preserve">$ 1400 for </w:t>
      </w:r>
      <w:r>
        <w:rPr>
          <w:rFonts w:ascii="ArialMT" w:hAnsi="ArialMT" w:cs="ArialMT"/>
          <w:sz w:val="18"/>
          <w:szCs w:val="18"/>
        </w:rPr>
        <w:t>Pee</w:t>
      </w:r>
      <w:r w:rsidR="007D0321">
        <w:rPr>
          <w:rFonts w:ascii="ArialMT" w:hAnsi="ArialMT" w:cs="ArialMT"/>
          <w:sz w:val="18"/>
          <w:szCs w:val="18"/>
        </w:rPr>
        <w:t>w</w:t>
      </w:r>
      <w:r>
        <w:rPr>
          <w:rFonts w:ascii="ArialMT" w:hAnsi="ArialMT" w:cs="ArialMT"/>
          <w:sz w:val="18"/>
          <w:szCs w:val="18"/>
        </w:rPr>
        <w:t>ee and Girls 12</w:t>
      </w:r>
      <w:r w:rsidR="0073394C">
        <w:rPr>
          <w:rFonts w:ascii="ArialMT" w:hAnsi="ArialMT" w:cs="ArialMT"/>
          <w:sz w:val="18"/>
          <w:szCs w:val="18"/>
        </w:rPr>
        <w:t>U</w:t>
      </w:r>
      <w:r>
        <w:rPr>
          <w:rFonts w:ascii="ArialMT" w:hAnsi="ArialMT" w:cs="ArialMT"/>
          <w:sz w:val="18"/>
          <w:szCs w:val="18"/>
        </w:rPr>
        <w:t>.</w:t>
      </w:r>
      <w:r w:rsidR="0073394C">
        <w:rPr>
          <w:rFonts w:ascii="ArialMT" w:hAnsi="ArialMT" w:cs="ArialMT"/>
          <w:sz w:val="18"/>
          <w:szCs w:val="18"/>
        </w:rPr>
        <w:t xml:space="preserve"> $ 1350 for B2/C Bantam and C Peewee Year End’s. $ 1250 for</w:t>
      </w:r>
      <w:r>
        <w:rPr>
          <w:rFonts w:ascii="ArialMT" w:hAnsi="ArialMT" w:cs="ArialMT"/>
          <w:sz w:val="18"/>
          <w:szCs w:val="18"/>
        </w:rPr>
        <w:t xml:space="preserve"> Squirts and Girl’s 10</w:t>
      </w:r>
      <w:r w:rsidR="0073394C">
        <w:rPr>
          <w:rFonts w:ascii="ArialMT" w:hAnsi="ArialMT" w:cs="ArialMT"/>
          <w:sz w:val="18"/>
          <w:szCs w:val="18"/>
        </w:rPr>
        <w:t>U</w:t>
      </w:r>
      <w:r>
        <w:rPr>
          <w:rFonts w:ascii="ArialMT" w:hAnsi="ArialMT" w:cs="ArialMT"/>
          <w:sz w:val="18"/>
          <w:szCs w:val="18"/>
        </w:rPr>
        <w:t xml:space="preserve"> </w:t>
      </w:r>
      <w:r w:rsidR="0073394C">
        <w:rPr>
          <w:rFonts w:ascii="ArialMT" w:hAnsi="ArialMT" w:cs="ArialMT"/>
          <w:sz w:val="18"/>
          <w:szCs w:val="18"/>
        </w:rPr>
        <w:t xml:space="preserve">Year End’s. </w:t>
      </w:r>
      <w:r w:rsidR="00135CA0" w:rsidRPr="00442026">
        <w:rPr>
          <w:rFonts w:ascii="ArialMT" w:hAnsi="ArialMT" w:cs="ArialMT"/>
          <w:sz w:val="18"/>
          <w:szCs w:val="18"/>
          <w:u w:val="single"/>
        </w:rPr>
        <w:t xml:space="preserve">Fees </w:t>
      </w:r>
      <w:r w:rsidR="00C5372C" w:rsidRPr="00442026">
        <w:rPr>
          <w:rFonts w:ascii="ArialMT" w:hAnsi="ArialMT" w:cs="ArialMT"/>
          <w:sz w:val="18"/>
          <w:szCs w:val="18"/>
          <w:u w:val="single"/>
        </w:rPr>
        <w:t>different from</w:t>
      </w:r>
      <w:r w:rsidR="00135CA0" w:rsidRPr="00442026">
        <w:rPr>
          <w:rFonts w:ascii="ArialMT" w:hAnsi="ArialMT" w:cs="ArialMT"/>
          <w:sz w:val="18"/>
          <w:szCs w:val="18"/>
          <w:u w:val="single"/>
        </w:rPr>
        <w:t xml:space="preserve"> what</w:t>
      </w:r>
      <w:r w:rsidR="0073394C">
        <w:rPr>
          <w:rFonts w:ascii="ArialMT" w:hAnsi="ArialMT" w:cs="ArialMT"/>
          <w:sz w:val="18"/>
          <w:szCs w:val="18"/>
          <w:u w:val="single"/>
        </w:rPr>
        <w:t>’s</w:t>
      </w:r>
      <w:r w:rsidR="00C5372C" w:rsidRPr="00442026">
        <w:rPr>
          <w:rFonts w:ascii="ArialMT" w:hAnsi="ArialMT" w:cs="ArialMT"/>
          <w:sz w:val="18"/>
          <w:szCs w:val="18"/>
          <w:u w:val="single"/>
        </w:rPr>
        <w:t xml:space="preserve"> </w:t>
      </w:r>
      <w:r w:rsidR="0073394C" w:rsidRPr="00442026">
        <w:rPr>
          <w:rFonts w:ascii="ArialMT" w:hAnsi="ArialMT" w:cs="ArialMT"/>
          <w:sz w:val="18"/>
          <w:szCs w:val="18"/>
          <w:u w:val="single"/>
        </w:rPr>
        <w:t>stated</w:t>
      </w:r>
      <w:r w:rsidR="00135CA0" w:rsidRPr="00442026">
        <w:rPr>
          <w:rFonts w:ascii="ArialMT" w:hAnsi="ArialMT" w:cs="ArialMT"/>
          <w:sz w:val="18"/>
          <w:szCs w:val="18"/>
          <w:u w:val="single"/>
        </w:rPr>
        <w:t xml:space="preserve"> will need District Approval</w:t>
      </w:r>
      <w:r w:rsidR="00135CA0">
        <w:rPr>
          <w:rFonts w:ascii="ArialMT" w:hAnsi="ArialMT" w:cs="ArialMT"/>
          <w:sz w:val="18"/>
          <w:szCs w:val="18"/>
        </w:rPr>
        <w:t>.</w:t>
      </w:r>
      <w:r>
        <w:rPr>
          <w:rFonts w:ascii="ArialMT" w:hAnsi="ArialMT" w:cs="ArialMT"/>
          <w:sz w:val="18"/>
          <w:szCs w:val="18"/>
        </w:rPr>
        <w:t xml:space="preserve"> Payment must be received by the 1st game of tournament. Team </w:t>
      </w:r>
      <w:r w:rsidR="00C5372C">
        <w:rPr>
          <w:rFonts w:ascii="ArialMT" w:hAnsi="ArialMT" w:cs="ArialMT"/>
          <w:sz w:val="18"/>
          <w:szCs w:val="18"/>
        </w:rPr>
        <w:t>F</w:t>
      </w:r>
      <w:r>
        <w:rPr>
          <w:rFonts w:ascii="ArialMT" w:hAnsi="ArialMT" w:cs="ArialMT"/>
          <w:sz w:val="18"/>
          <w:szCs w:val="18"/>
        </w:rPr>
        <w:t>ee</w:t>
      </w:r>
      <w:r w:rsidR="00C5372C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 xml:space="preserve"> </w:t>
      </w:r>
      <w:r w:rsidR="00DE7922">
        <w:rPr>
          <w:rFonts w:ascii="ArialMT" w:hAnsi="ArialMT" w:cs="ArialMT"/>
          <w:sz w:val="18"/>
          <w:szCs w:val="18"/>
        </w:rPr>
        <w:t>are</w:t>
      </w:r>
      <w:r>
        <w:rPr>
          <w:rFonts w:ascii="ArialMT" w:hAnsi="ArialMT" w:cs="ArialMT"/>
          <w:sz w:val="18"/>
          <w:szCs w:val="18"/>
        </w:rPr>
        <w:t xml:space="preserve"> payable</w:t>
      </w:r>
      <w:r w:rsidR="00135CA0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to the host association.</w:t>
      </w:r>
    </w:p>
    <w:p w14:paraId="3A44DC34" w14:textId="6A31E868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NOTE: </w:t>
      </w:r>
      <w:r>
        <w:rPr>
          <w:rFonts w:ascii="ArialMT" w:hAnsi="ArialMT" w:cs="ArialMT"/>
          <w:sz w:val="18"/>
          <w:szCs w:val="18"/>
        </w:rPr>
        <w:t xml:space="preserve">Failure to submit payment prior to the first game could result in that team's disqualification </w:t>
      </w:r>
      <w:r w:rsidR="00F1588D">
        <w:rPr>
          <w:rFonts w:ascii="ArialMT" w:hAnsi="ArialMT" w:cs="ArialMT"/>
          <w:sz w:val="18"/>
          <w:szCs w:val="18"/>
        </w:rPr>
        <w:t>from the</w:t>
      </w:r>
      <w:r>
        <w:rPr>
          <w:rFonts w:ascii="ArialMT" w:hAnsi="ArialMT" w:cs="ArialMT"/>
          <w:sz w:val="18"/>
          <w:szCs w:val="18"/>
        </w:rPr>
        <w:t xml:space="preserve"> tournament.</w:t>
      </w:r>
    </w:p>
    <w:p w14:paraId="7EC07A9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92D2DC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Sign In:</w:t>
      </w:r>
    </w:p>
    <w:p w14:paraId="15413908" w14:textId="787063C3" w:rsidR="00626CB0" w:rsidRDefault="007D0321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D0321">
        <w:rPr>
          <w:rFonts w:ascii="ArialMT" w:hAnsi="ArialMT" w:cs="ArialMT"/>
          <w:sz w:val="18"/>
          <w:szCs w:val="18"/>
        </w:rPr>
        <w:t xml:space="preserve">Team Rep (Coach or </w:t>
      </w:r>
      <w:r w:rsidR="006D5577" w:rsidRPr="007D0321">
        <w:rPr>
          <w:rFonts w:ascii="ArialMT" w:hAnsi="ArialMT" w:cs="ArialMT"/>
          <w:sz w:val="18"/>
          <w:szCs w:val="18"/>
        </w:rPr>
        <w:t>Manager) MUST</w:t>
      </w:r>
      <w:r w:rsidR="00626CB0" w:rsidRPr="007D0321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="00626CB0" w:rsidRPr="007D0321">
        <w:rPr>
          <w:rFonts w:ascii="ArialMT" w:hAnsi="ArialMT" w:cs="ArialMT"/>
          <w:sz w:val="18"/>
          <w:szCs w:val="18"/>
        </w:rPr>
        <w:t>sign</w:t>
      </w:r>
      <w:r w:rsidR="003465F2">
        <w:rPr>
          <w:rFonts w:ascii="ArialMT" w:hAnsi="ArialMT" w:cs="ArialMT"/>
          <w:sz w:val="18"/>
          <w:szCs w:val="18"/>
        </w:rPr>
        <w:t>ed</w:t>
      </w:r>
      <w:r w:rsidR="00626CB0" w:rsidRPr="007D0321">
        <w:rPr>
          <w:rFonts w:ascii="ArialMT" w:hAnsi="ArialMT" w:cs="ArialMT"/>
          <w:sz w:val="18"/>
          <w:szCs w:val="18"/>
        </w:rPr>
        <w:t>-in sixty (</w:t>
      </w:r>
      <w:r w:rsidR="00D2647E">
        <w:rPr>
          <w:rFonts w:ascii="ArialMT" w:hAnsi="ArialMT" w:cs="ArialMT"/>
          <w:sz w:val="18"/>
          <w:szCs w:val="18"/>
        </w:rPr>
        <w:t>6</w:t>
      </w:r>
      <w:r w:rsidR="00626CB0" w:rsidRPr="007D0321">
        <w:rPr>
          <w:rFonts w:ascii="ArialMT" w:hAnsi="ArialMT" w:cs="ArialMT"/>
          <w:sz w:val="18"/>
          <w:szCs w:val="18"/>
        </w:rPr>
        <w:t>0) minutes prior to their first game for roster verification.</w:t>
      </w:r>
    </w:p>
    <w:p w14:paraId="02359B50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5D93F06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7D0321">
        <w:rPr>
          <w:rFonts w:ascii="Arial-BoldMT" w:hAnsi="Arial-BoldMT" w:cs="Arial-BoldMT"/>
          <w:b/>
          <w:bCs/>
          <w:sz w:val="18"/>
          <w:szCs w:val="18"/>
        </w:rPr>
        <w:t>Credentials:</w:t>
      </w:r>
    </w:p>
    <w:p w14:paraId="0F7A7CE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The following items MUST be submitted by each team to the tournament chairperson for review and approval</w:t>
      </w:r>
    </w:p>
    <w:p w14:paraId="69179B50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by the District Director or </w:t>
      </w:r>
      <w:proofErr w:type="gramStart"/>
      <w:r>
        <w:rPr>
          <w:rFonts w:ascii="Arial-BoldMT" w:hAnsi="Arial-BoldMT" w:cs="Arial-BoldMT"/>
          <w:b/>
          <w:bCs/>
          <w:sz w:val="18"/>
          <w:szCs w:val="18"/>
        </w:rPr>
        <w:t>designee</w:t>
      </w:r>
      <w:proofErr w:type="gramEnd"/>
      <w:r>
        <w:rPr>
          <w:rFonts w:ascii="Arial-BoldMT" w:hAnsi="Arial-BoldMT" w:cs="Arial-BoldMT"/>
          <w:b/>
          <w:bCs/>
          <w:sz w:val="18"/>
          <w:szCs w:val="18"/>
        </w:rPr>
        <w:t xml:space="preserve"> prior to their first tournament game. Failure to comply shall result in</w:t>
      </w:r>
    </w:p>
    <w:p w14:paraId="49AE38A2" w14:textId="77777777" w:rsidR="00626CB0" w:rsidRDefault="007A5BA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forfeiture</w:t>
      </w:r>
      <w:r w:rsidR="00626CB0">
        <w:rPr>
          <w:rFonts w:ascii="Arial-BoldMT" w:hAnsi="Arial-BoldMT" w:cs="Arial-BoldMT"/>
          <w:b/>
          <w:bCs/>
          <w:sz w:val="18"/>
          <w:szCs w:val="18"/>
        </w:rPr>
        <w:t xml:space="preserve"> of that team's first game.</w:t>
      </w:r>
    </w:p>
    <w:p w14:paraId="3CA842E9" w14:textId="221DB85D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USA Hockey Player</w:t>
      </w:r>
      <w:r w:rsidR="007D0321">
        <w:rPr>
          <w:rFonts w:ascii="ArialMT" w:hAnsi="ArialMT" w:cs="ArialMT"/>
          <w:sz w:val="18"/>
          <w:szCs w:val="18"/>
        </w:rPr>
        <w:t xml:space="preserve"> / Coach</w:t>
      </w:r>
      <w:r>
        <w:rPr>
          <w:rFonts w:ascii="ArialMT" w:hAnsi="ArialMT" w:cs="ArialMT"/>
          <w:sz w:val="18"/>
          <w:szCs w:val="18"/>
        </w:rPr>
        <w:t xml:space="preserve"> Roster </w:t>
      </w:r>
      <w:r w:rsidR="007D0321">
        <w:rPr>
          <w:rFonts w:ascii="ArialMT" w:hAnsi="ArialMT" w:cs="ArialMT"/>
          <w:sz w:val="18"/>
          <w:szCs w:val="18"/>
        </w:rPr>
        <w:t>stamp</w:t>
      </w:r>
      <w:r>
        <w:rPr>
          <w:rFonts w:ascii="ArialMT" w:hAnsi="ArialMT" w:cs="ArialMT"/>
          <w:sz w:val="18"/>
          <w:szCs w:val="18"/>
        </w:rPr>
        <w:t xml:space="preserve"> by respective</w:t>
      </w:r>
      <w:r w:rsidR="007D0321">
        <w:rPr>
          <w:rFonts w:ascii="ArialMT" w:hAnsi="ArialMT" w:cs="ArialMT"/>
          <w:sz w:val="18"/>
          <w:szCs w:val="18"/>
        </w:rPr>
        <w:t xml:space="preserve"> MN Hockey </w:t>
      </w:r>
      <w:r>
        <w:rPr>
          <w:rFonts w:ascii="ArialMT" w:hAnsi="ArialMT" w:cs="ArialMT"/>
          <w:sz w:val="18"/>
          <w:szCs w:val="18"/>
        </w:rPr>
        <w:t xml:space="preserve">Associate Registrar or </w:t>
      </w:r>
      <w:r w:rsidR="00DE7922">
        <w:rPr>
          <w:rFonts w:ascii="ArialMT" w:hAnsi="ArialMT" w:cs="ArialMT"/>
          <w:sz w:val="18"/>
          <w:szCs w:val="18"/>
        </w:rPr>
        <w:t>another</w:t>
      </w:r>
      <w:r>
        <w:rPr>
          <w:rFonts w:ascii="ArialMT" w:hAnsi="ArialMT" w:cs="ArialMT"/>
          <w:sz w:val="18"/>
          <w:szCs w:val="18"/>
        </w:rPr>
        <w:t xml:space="preserve"> person authorized </w:t>
      </w:r>
      <w:r w:rsidR="00DE7922">
        <w:rPr>
          <w:rFonts w:ascii="ArialMT" w:hAnsi="ArialMT" w:cs="ArialMT"/>
          <w:sz w:val="18"/>
          <w:szCs w:val="18"/>
        </w:rPr>
        <w:t>b</w:t>
      </w:r>
      <w:r>
        <w:rPr>
          <w:rFonts w:ascii="ArialMT" w:hAnsi="ArialMT" w:cs="ArialMT"/>
          <w:sz w:val="18"/>
          <w:szCs w:val="18"/>
        </w:rPr>
        <w:t>y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USA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Hocke</w:t>
      </w:r>
      <w:r w:rsidR="007D0321">
        <w:rPr>
          <w:rFonts w:ascii="ArialMT" w:hAnsi="ArialMT" w:cs="ArialMT"/>
          <w:sz w:val="18"/>
          <w:szCs w:val="18"/>
        </w:rPr>
        <w:t>y.</w:t>
      </w:r>
      <w:r w:rsidR="00027783">
        <w:rPr>
          <w:rFonts w:ascii="ArialMT" w:hAnsi="ArialMT" w:cs="ArialMT"/>
          <w:sz w:val="18"/>
          <w:szCs w:val="18"/>
        </w:rPr>
        <w:t xml:space="preserve"> </w:t>
      </w:r>
    </w:p>
    <w:p w14:paraId="1E1BC3C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Residency waivers for all players on the roster not residing in the team’s natural hockey community.</w:t>
      </w:r>
    </w:p>
    <w:p w14:paraId="2A33838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- An approval letter from the </w:t>
      </w:r>
      <w:r w:rsidR="00813BC9">
        <w:rPr>
          <w:rFonts w:ascii="ArialMT" w:hAnsi="ArialMT" w:cs="ArialMT"/>
          <w:sz w:val="18"/>
          <w:szCs w:val="18"/>
        </w:rPr>
        <w:t>Minnesota</w:t>
      </w:r>
      <w:r>
        <w:rPr>
          <w:rFonts w:ascii="ArialMT" w:hAnsi="ArialMT" w:cs="ArialMT"/>
          <w:sz w:val="18"/>
          <w:szCs w:val="18"/>
        </w:rPr>
        <w:t xml:space="preserve"> District Registrar for any player rostered in a younger age group </w:t>
      </w:r>
      <w:proofErr w:type="gramStart"/>
      <w:r>
        <w:rPr>
          <w:rFonts w:ascii="ArialMT" w:hAnsi="ArialMT" w:cs="ArialMT"/>
          <w:sz w:val="18"/>
          <w:szCs w:val="18"/>
        </w:rPr>
        <w:t>than</w:t>
      </w:r>
      <w:proofErr w:type="gramEnd"/>
      <w:r>
        <w:rPr>
          <w:rFonts w:ascii="ArialMT" w:hAnsi="ArialMT" w:cs="ArialMT"/>
          <w:sz w:val="18"/>
          <w:szCs w:val="18"/>
        </w:rPr>
        <w:t xml:space="preserve"> is implicit</w:t>
      </w:r>
      <w:r w:rsidR="007D032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based on the player's birth date.</w:t>
      </w:r>
    </w:p>
    <w:p w14:paraId="154A0679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- CEP (Coaches Ed</w:t>
      </w:r>
      <w:r w:rsidR="00027783">
        <w:rPr>
          <w:rFonts w:ascii="ArialMT" w:hAnsi="ArialMT" w:cs="ArialMT"/>
          <w:sz w:val="18"/>
          <w:szCs w:val="18"/>
        </w:rPr>
        <w:t xml:space="preserve">ucation Program) – See Approved Roster for verification (Coaches Section on bottom of Roster). </w:t>
      </w:r>
    </w:p>
    <w:p w14:paraId="53E7126B" w14:textId="77777777" w:rsidR="00DA4DC3" w:rsidRPr="001F0FE3" w:rsidRDefault="00DA4DC3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18"/>
          <w:szCs w:val="18"/>
        </w:rPr>
      </w:pPr>
    </w:p>
    <w:p w14:paraId="62BA7121" w14:textId="123C5FB7" w:rsidR="00DA4DC3" w:rsidRPr="001F0FE3" w:rsidRDefault="00DA4DC3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1F0FE3">
        <w:rPr>
          <w:rFonts w:ascii="ArialMT" w:hAnsi="ArialMT" w:cs="ArialMT"/>
          <w:b/>
          <w:sz w:val="18"/>
          <w:szCs w:val="18"/>
        </w:rPr>
        <w:t>Game</w:t>
      </w:r>
      <w:r w:rsidR="00032FE8" w:rsidRPr="001F0FE3">
        <w:rPr>
          <w:rFonts w:ascii="ArialMT" w:hAnsi="ArialMT" w:cs="ArialMT"/>
          <w:b/>
          <w:sz w:val="18"/>
          <w:szCs w:val="18"/>
        </w:rPr>
        <w:t>S</w:t>
      </w:r>
      <w:r w:rsidRPr="001F0FE3">
        <w:rPr>
          <w:rFonts w:ascii="ArialMT" w:hAnsi="ArialMT" w:cs="ArialMT"/>
          <w:b/>
          <w:sz w:val="18"/>
          <w:szCs w:val="18"/>
        </w:rPr>
        <w:t>heets</w:t>
      </w:r>
      <w:r w:rsidR="00EB2C19" w:rsidRPr="001F0FE3">
        <w:rPr>
          <w:rFonts w:ascii="ArialMT" w:hAnsi="ArialMT" w:cs="ArialMT"/>
          <w:b/>
          <w:sz w:val="18"/>
          <w:szCs w:val="18"/>
        </w:rPr>
        <w:t xml:space="preserve"> / </w:t>
      </w:r>
      <w:r w:rsidR="00385D88" w:rsidRPr="001F0FE3">
        <w:rPr>
          <w:rFonts w:ascii="ArialMT" w:hAnsi="ArialMT" w:cs="ArialMT"/>
          <w:b/>
          <w:sz w:val="18"/>
          <w:szCs w:val="18"/>
        </w:rPr>
        <w:t>iPad</w:t>
      </w:r>
      <w:r w:rsidR="00EB2C19" w:rsidRPr="001F0FE3">
        <w:rPr>
          <w:rFonts w:ascii="ArialMT" w:hAnsi="ArialMT" w:cs="ArialMT"/>
          <w:b/>
          <w:sz w:val="18"/>
          <w:szCs w:val="18"/>
        </w:rPr>
        <w:t xml:space="preserve"> Scoring: </w:t>
      </w:r>
      <w:r w:rsidR="001F0FE3">
        <w:rPr>
          <w:rFonts w:ascii="ArialMT" w:hAnsi="ArialMT" w:cs="ArialMT"/>
          <w:sz w:val="18"/>
          <w:szCs w:val="18"/>
        </w:rPr>
        <w:t xml:space="preserve">After On-Line Team Registration, Invite Codes will be sent out by Tournament Director for Teams to verify roster, have access to score sheets and monitor tournament bracket. </w:t>
      </w:r>
    </w:p>
    <w:p w14:paraId="2592EC29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07AAD5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Format: </w:t>
      </w:r>
      <w:r>
        <w:rPr>
          <w:rFonts w:ascii="ArialMT" w:hAnsi="ArialMT" w:cs="ArialMT"/>
          <w:sz w:val="18"/>
          <w:szCs w:val="18"/>
        </w:rPr>
        <w:t>The competition format will be in accordance with the format established by District 9. Tournament host</w:t>
      </w:r>
    </w:p>
    <w:p w14:paraId="4D58071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have no authority to make modifications to the format, without the expressed permission of the District Director,</w:t>
      </w:r>
    </w:p>
    <w:p w14:paraId="4515EC0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and/or the District Tournament Coordinator.</w:t>
      </w:r>
    </w:p>
    <w:p w14:paraId="750DACF9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28B1CF2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Awards: </w:t>
      </w:r>
      <w:r>
        <w:rPr>
          <w:rFonts w:ascii="ArialMT" w:hAnsi="ArialMT" w:cs="ArialMT"/>
          <w:sz w:val="18"/>
          <w:szCs w:val="18"/>
        </w:rPr>
        <w:t>Awards will be distributed to the Tournament Champion players; team awards will also be given.</w:t>
      </w:r>
    </w:p>
    <w:p w14:paraId="48641CCC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3B1A8F5" w14:textId="257D58BE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7D0321">
        <w:rPr>
          <w:rFonts w:ascii="Arial-BoldMT" w:hAnsi="Arial-BoldMT" w:cs="Arial-BoldMT"/>
          <w:b/>
          <w:bCs/>
          <w:sz w:val="18"/>
          <w:szCs w:val="18"/>
        </w:rPr>
        <w:t>Resurfacing:</w:t>
      </w:r>
      <w:r w:rsidR="001A7D4F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="00D2647E" w:rsidRPr="00D2647E">
        <w:rPr>
          <w:rFonts w:ascii="Arial-BoldMT" w:hAnsi="Arial-BoldMT" w:cs="Arial-BoldMT"/>
          <w:bCs/>
          <w:sz w:val="18"/>
          <w:szCs w:val="18"/>
        </w:rPr>
        <w:t>Ice</w:t>
      </w:r>
      <w:r w:rsidRPr="007D0321">
        <w:rPr>
          <w:rFonts w:ascii="ArialMT" w:hAnsi="ArialMT" w:cs="ArialMT"/>
          <w:sz w:val="18"/>
          <w:szCs w:val="18"/>
        </w:rPr>
        <w:t xml:space="preserve"> shall be resurfaced before each game and at intermission between the second and third periods</w:t>
      </w:r>
      <w:r w:rsidR="00AB73B7">
        <w:rPr>
          <w:rFonts w:ascii="ArialMT" w:hAnsi="ArialMT" w:cs="ArialMT"/>
          <w:sz w:val="18"/>
          <w:szCs w:val="18"/>
        </w:rPr>
        <w:t xml:space="preserve"> for </w:t>
      </w:r>
      <w:r w:rsidR="00AB73B7" w:rsidRPr="005A5505">
        <w:rPr>
          <w:rFonts w:ascii="ArialMT" w:hAnsi="ArialMT" w:cs="ArialMT"/>
          <w:sz w:val="18"/>
          <w:szCs w:val="18"/>
          <w:u w:val="single"/>
        </w:rPr>
        <w:t xml:space="preserve">Bantam </w:t>
      </w:r>
      <w:r w:rsidR="007A5BA0" w:rsidRPr="005A5505">
        <w:rPr>
          <w:rFonts w:ascii="ArialMT" w:hAnsi="ArialMT" w:cs="ArialMT"/>
          <w:sz w:val="18"/>
          <w:szCs w:val="18"/>
          <w:u w:val="single"/>
        </w:rPr>
        <w:t>l</w:t>
      </w:r>
      <w:r w:rsidR="00AB73B7" w:rsidRPr="005A5505">
        <w:rPr>
          <w:rFonts w:ascii="ArialMT" w:hAnsi="ArialMT" w:cs="ArialMT"/>
          <w:sz w:val="18"/>
          <w:szCs w:val="18"/>
          <w:u w:val="single"/>
        </w:rPr>
        <w:t>evels</w:t>
      </w:r>
      <w:r w:rsidR="007A5BA0" w:rsidRPr="005A5505">
        <w:rPr>
          <w:rFonts w:ascii="ArialMT" w:hAnsi="ArialMT" w:cs="ArialMT"/>
          <w:sz w:val="18"/>
          <w:szCs w:val="18"/>
          <w:u w:val="single"/>
        </w:rPr>
        <w:t xml:space="preserve"> only</w:t>
      </w:r>
      <w:r w:rsidR="00AB73B7">
        <w:rPr>
          <w:rFonts w:ascii="ArialMT" w:hAnsi="ArialMT" w:cs="ArialMT"/>
          <w:sz w:val="18"/>
          <w:szCs w:val="18"/>
        </w:rPr>
        <w:t xml:space="preserve"> – all other levels the start of the game</w:t>
      </w:r>
      <w:r w:rsidRPr="007D0321">
        <w:rPr>
          <w:rFonts w:ascii="ArialMT" w:hAnsi="ArialMT" w:cs="ArialMT"/>
          <w:sz w:val="18"/>
          <w:szCs w:val="18"/>
        </w:rPr>
        <w:t>.</w:t>
      </w:r>
      <w:r w:rsidR="00027783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If the game goes into overtime, resurfacing shall occur at the end of the second overtime period and at the end of every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three overtime periods thereafter.</w:t>
      </w:r>
      <w:r w:rsidR="007A5BA0">
        <w:rPr>
          <w:rFonts w:ascii="ArialMT" w:hAnsi="ArialMT" w:cs="ArialMT"/>
          <w:sz w:val="18"/>
          <w:szCs w:val="18"/>
        </w:rPr>
        <w:t xml:space="preserve"> Resurfacing during overtime periods will be the discretion of the Tournament Director.</w:t>
      </w:r>
      <w:r>
        <w:rPr>
          <w:rFonts w:ascii="ArialMT" w:hAnsi="ArialMT" w:cs="ArialMT"/>
          <w:sz w:val="18"/>
          <w:szCs w:val="18"/>
        </w:rPr>
        <w:t xml:space="preserve"> An exception will be made to </w:t>
      </w:r>
      <w:proofErr w:type="gramStart"/>
      <w:r>
        <w:rPr>
          <w:rFonts w:ascii="ArialMT" w:hAnsi="ArialMT" w:cs="ArialMT"/>
          <w:sz w:val="18"/>
          <w:szCs w:val="18"/>
        </w:rPr>
        <w:t>resurfacing for</w:t>
      </w:r>
      <w:proofErr w:type="gramEnd"/>
      <w:r>
        <w:rPr>
          <w:rFonts w:ascii="ArialMT" w:hAnsi="ArialMT" w:cs="ArialMT"/>
          <w:sz w:val="18"/>
          <w:szCs w:val="18"/>
        </w:rPr>
        <w:t xml:space="preserve"> tournaments that do not have Thursday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games, which all 4 first round games are played on the same sheet in one night. For these games, resurfacing will be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at the beginning of each game only</w:t>
      </w:r>
      <w:r w:rsidR="007A5BA0">
        <w:rPr>
          <w:rFonts w:ascii="ArialMT" w:hAnsi="ArialMT" w:cs="ArialMT"/>
          <w:sz w:val="18"/>
          <w:szCs w:val="18"/>
        </w:rPr>
        <w:t xml:space="preserve"> if ice availability is an issue (Tournament Director’s discretion</w:t>
      </w:r>
      <w:r w:rsidR="006D5577">
        <w:rPr>
          <w:rFonts w:ascii="ArialMT" w:hAnsi="ArialMT" w:cs="ArialMT"/>
          <w:sz w:val="18"/>
          <w:szCs w:val="18"/>
        </w:rPr>
        <w:t>).</w:t>
      </w:r>
    </w:p>
    <w:p w14:paraId="11AB9998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F3026D8" w14:textId="6F08AA09" w:rsidR="00626CB0" w:rsidRDefault="00DE7922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Warmups</w:t>
      </w:r>
      <w:r w:rsidR="00626CB0">
        <w:rPr>
          <w:rFonts w:ascii="Arial-BoldMT" w:hAnsi="Arial-BoldMT" w:cs="Arial-BoldMT"/>
          <w:b/>
          <w:bCs/>
          <w:sz w:val="18"/>
          <w:szCs w:val="18"/>
        </w:rPr>
        <w:t xml:space="preserve">: </w:t>
      </w:r>
      <w:r w:rsidR="00626CB0">
        <w:rPr>
          <w:rFonts w:ascii="ArialMT" w:hAnsi="ArialMT" w:cs="ArialMT"/>
          <w:sz w:val="18"/>
          <w:szCs w:val="18"/>
        </w:rPr>
        <w:t>Five (5) minutes before the start of each game.</w:t>
      </w:r>
    </w:p>
    <w:p w14:paraId="754F295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8F319EB" w14:textId="00C816CC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National Anthem</w:t>
      </w:r>
      <w:r>
        <w:rPr>
          <w:rFonts w:ascii="ArialMT" w:hAnsi="ArialMT" w:cs="ArialMT"/>
          <w:sz w:val="18"/>
          <w:szCs w:val="18"/>
        </w:rPr>
        <w:t xml:space="preserve">: To be played prior to the </w:t>
      </w:r>
      <w:r w:rsidR="00442026">
        <w:rPr>
          <w:rFonts w:ascii="ArialMT" w:hAnsi="ArialMT" w:cs="ArialMT"/>
          <w:sz w:val="18"/>
          <w:szCs w:val="18"/>
        </w:rPr>
        <w:t>1</w:t>
      </w:r>
      <w:r w:rsidR="00442026" w:rsidRPr="00442026">
        <w:rPr>
          <w:rFonts w:ascii="ArialMT" w:hAnsi="ArialMT" w:cs="ArialMT"/>
          <w:sz w:val="18"/>
          <w:szCs w:val="18"/>
          <w:vertAlign w:val="superscript"/>
        </w:rPr>
        <w:t>st</w:t>
      </w:r>
      <w:r w:rsidR="00442026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game each day, following the introduction of the teams. Both teams</w:t>
      </w:r>
    </w:p>
    <w:p w14:paraId="213648AE" w14:textId="77777777" w:rsidR="0035035F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are to be on the ice, facing the flag, with helmets off.</w:t>
      </w:r>
    </w:p>
    <w:p w14:paraId="3A8EFBE0" w14:textId="77777777" w:rsidR="0035035F" w:rsidRDefault="0035035F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A6190D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Playing Time: </w:t>
      </w:r>
      <w:r>
        <w:rPr>
          <w:rFonts w:ascii="ArialMT" w:hAnsi="ArialMT" w:cs="ArialMT"/>
          <w:sz w:val="18"/>
          <w:szCs w:val="18"/>
        </w:rPr>
        <w:t>Refer to Minnesota Hockey Handbook, page 3</w:t>
      </w:r>
      <w:r w:rsidR="00FE3568">
        <w:rPr>
          <w:rFonts w:ascii="ArialMT" w:hAnsi="ArialMT" w:cs="ArialMT"/>
          <w:sz w:val="18"/>
          <w:szCs w:val="18"/>
        </w:rPr>
        <w:t>0</w:t>
      </w:r>
      <w:r>
        <w:rPr>
          <w:rFonts w:ascii="ArialMT" w:hAnsi="ArialMT" w:cs="ArialMT"/>
          <w:sz w:val="18"/>
          <w:szCs w:val="18"/>
        </w:rPr>
        <w:t>, (I) Playing Time.</w:t>
      </w:r>
    </w:p>
    <w:p w14:paraId="2BFEB1D2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4F888B9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Playing Rules: </w:t>
      </w:r>
      <w:r>
        <w:rPr>
          <w:rFonts w:ascii="ArialMT" w:hAnsi="ArialMT" w:cs="ArialMT"/>
          <w:sz w:val="18"/>
          <w:szCs w:val="18"/>
        </w:rPr>
        <w:t>USA Hockey Rules, as modified by MN/Hockey. Refer to MN/ Hockey Handbook, specifically PG 27,</w:t>
      </w:r>
    </w:p>
    <w:p w14:paraId="2DA20D54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3CE62D7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Playing Rules</w:t>
      </w:r>
      <w:r>
        <w:rPr>
          <w:rFonts w:ascii="ArialMT" w:hAnsi="ArialMT" w:cs="ArialMT"/>
          <w:sz w:val="18"/>
          <w:szCs w:val="18"/>
        </w:rPr>
        <w:t xml:space="preserve">, PG 30, 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Tournaments, </w:t>
      </w:r>
      <w:r>
        <w:rPr>
          <w:rFonts w:ascii="ArialMT" w:hAnsi="ArialMT" w:cs="ArialMT"/>
          <w:sz w:val="18"/>
          <w:szCs w:val="18"/>
        </w:rPr>
        <w:t xml:space="preserve">and PG 41, </w:t>
      </w:r>
      <w:r>
        <w:rPr>
          <w:rFonts w:ascii="Arial-BoldMT" w:hAnsi="Arial-BoldMT" w:cs="Arial-BoldMT"/>
          <w:b/>
          <w:bCs/>
          <w:sz w:val="18"/>
          <w:szCs w:val="18"/>
        </w:rPr>
        <w:t>Tournament Supplement</w:t>
      </w:r>
    </w:p>
    <w:p w14:paraId="7609F5C5" w14:textId="08A2ACF6" w:rsidR="000B2196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lastRenderedPageBreak/>
        <w:t xml:space="preserve">1. Games of three </w:t>
      </w:r>
      <w:proofErr w:type="gramStart"/>
      <w:r>
        <w:rPr>
          <w:rFonts w:ascii="ArialMT" w:hAnsi="ArialMT" w:cs="ArialMT"/>
          <w:sz w:val="18"/>
          <w:szCs w:val="18"/>
        </w:rPr>
        <w:t>15 minute</w:t>
      </w:r>
      <w:proofErr w:type="gramEnd"/>
      <w:r>
        <w:rPr>
          <w:rFonts w:ascii="ArialMT" w:hAnsi="ArialMT" w:cs="ArialMT"/>
          <w:sz w:val="18"/>
          <w:szCs w:val="18"/>
        </w:rPr>
        <w:t xml:space="preserve"> periods of actual playing time</w:t>
      </w:r>
      <w:r w:rsidR="007919EE">
        <w:rPr>
          <w:rFonts w:ascii="ArialMT" w:hAnsi="ArialMT" w:cs="ArialMT"/>
          <w:sz w:val="18"/>
          <w:szCs w:val="18"/>
        </w:rPr>
        <w:t xml:space="preserve"> for</w:t>
      </w:r>
      <w:r w:rsidR="009B0E52">
        <w:rPr>
          <w:rFonts w:ascii="ArialMT" w:hAnsi="ArialMT" w:cs="ArialMT"/>
          <w:sz w:val="18"/>
          <w:szCs w:val="18"/>
        </w:rPr>
        <w:t xml:space="preserve"> all levels </w:t>
      </w:r>
      <w:proofErr w:type="gramStart"/>
      <w:r w:rsidR="009B0E52">
        <w:rPr>
          <w:rFonts w:ascii="ArialMT" w:hAnsi="ArialMT" w:cs="ArialMT"/>
          <w:sz w:val="18"/>
          <w:szCs w:val="18"/>
        </w:rPr>
        <w:t>with</w:t>
      </w:r>
      <w:r w:rsidR="007919EE">
        <w:rPr>
          <w:rFonts w:ascii="ArialMT" w:hAnsi="ArialMT" w:cs="ArialMT"/>
          <w:sz w:val="18"/>
          <w:szCs w:val="18"/>
        </w:rPr>
        <w:t xml:space="preserve"> the exception of</w:t>
      </w:r>
      <w:proofErr w:type="gramEnd"/>
      <w:r w:rsidR="007919EE">
        <w:rPr>
          <w:rFonts w:ascii="ArialMT" w:hAnsi="ArialMT" w:cs="ArialMT"/>
          <w:sz w:val="18"/>
          <w:szCs w:val="18"/>
        </w:rPr>
        <w:t xml:space="preserve"> </w:t>
      </w:r>
      <w:r w:rsidR="009B0E52">
        <w:rPr>
          <w:rFonts w:ascii="ArialMT" w:hAnsi="ArialMT" w:cs="ArialMT"/>
          <w:sz w:val="18"/>
          <w:szCs w:val="18"/>
        </w:rPr>
        <w:t>Squirts / U10</w:t>
      </w:r>
      <w:r w:rsidR="007919EE">
        <w:rPr>
          <w:rFonts w:ascii="ArialMT" w:hAnsi="ArialMT" w:cs="ArialMT"/>
          <w:sz w:val="18"/>
          <w:szCs w:val="18"/>
        </w:rPr>
        <w:t xml:space="preserve"> (1</w:t>
      </w:r>
      <w:r w:rsidR="009B0E52">
        <w:rPr>
          <w:rFonts w:ascii="ArialMT" w:hAnsi="ArialMT" w:cs="ArialMT"/>
          <w:sz w:val="18"/>
          <w:szCs w:val="18"/>
        </w:rPr>
        <w:t>2</w:t>
      </w:r>
      <w:r w:rsidR="007919EE">
        <w:rPr>
          <w:rFonts w:ascii="ArialMT" w:hAnsi="ArialMT" w:cs="ArialMT"/>
          <w:sz w:val="18"/>
          <w:szCs w:val="18"/>
        </w:rPr>
        <w:t xml:space="preserve"> Min</w:t>
      </w:r>
      <w:r w:rsidR="005A5505">
        <w:rPr>
          <w:rFonts w:ascii="ArialMT" w:hAnsi="ArialMT" w:cs="ArialMT"/>
          <w:sz w:val="18"/>
          <w:szCs w:val="18"/>
        </w:rPr>
        <w:t>’s</w:t>
      </w:r>
      <w:r w:rsidR="007919EE">
        <w:rPr>
          <w:rFonts w:ascii="ArialMT" w:hAnsi="ArialMT" w:cs="ArialMT"/>
          <w:sz w:val="18"/>
          <w:szCs w:val="18"/>
        </w:rPr>
        <w:t>)</w:t>
      </w:r>
      <w:r>
        <w:rPr>
          <w:rFonts w:ascii="ArialMT" w:hAnsi="ArialMT" w:cs="ArialMT"/>
          <w:sz w:val="18"/>
          <w:szCs w:val="18"/>
        </w:rPr>
        <w:t xml:space="preserve">. Start times </w:t>
      </w:r>
      <w:r w:rsidR="009B0E52">
        <w:rPr>
          <w:rFonts w:ascii="ArialMT" w:hAnsi="ArialMT" w:cs="ArialMT"/>
          <w:sz w:val="18"/>
          <w:szCs w:val="18"/>
        </w:rPr>
        <w:t>sha</w:t>
      </w:r>
      <w:r>
        <w:rPr>
          <w:rFonts w:ascii="ArialMT" w:hAnsi="ArialMT" w:cs="ArialMT"/>
          <w:sz w:val="18"/>
          <w:szCs w:val="18"/>
        </w:rPr>
        <w:t>ll</w:t>
      </w:r>
      <w:r w:rsidR="009B0E52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be scheduled at two (2) hour intervals (minimum)</w:t>
      </w:r>
      <w:r w:rsidR="005A5505">
        <w:rPr>
          <w:rFonts w:ascii="ArialMT" w:hAnsi="ArialMT" w:cs="ArialMT"/>
          <w:sz w:val="18"/>
          <w:szCs w:val="18"/>
        </w:rPr>
        <w:t xml:space="preserve"> based on ice availability for Bracket Play with overtime possibilities (Tournament Director’s discretion)</w:t>
      </w:r>
      <w:r>
        <w:rPr>
          <w:rFonts w:ascii="ArialMT" w:hAnsi="ArialMT" w:cs="ArialMT"/>
          <w:sz w:val="18"/>
          <w:szCs w:val="18"/>
        </w:rPr>
        <w:t xml:space="preserve"> as determined by the cognizant District director.</w:t>
      </w:r>
      <w:r w:rsidR="005A5505">
        <w:rPr>
          <w:rFonts w:ascii="ArialMT" w:hAnsi="ArialMT" w:cs="ArialMT"/>
          <w:sz w:val="18"/>
          <w:szCs w:val="18"/>
        </w:rPr>
        <w:t xml:space="preserve"> </w:t>
      </w:r>
      <w:r w:rsidR="000B2196">
        <w:rPr>
          <w:rFonts w:ascii="ArialMT" w:hAnsi="ArialMT" w:cs="ArialMT"/>
          <w:sz w:val="18"/>
          <w:szCs w:val="18"/>
        </w:rPr>
        <w:t>D9 Year End’s (Squirt, U10, C Peewee &amp; B2</w:t>
      </w:r>
      <w:r w:rsidR="0073394C">
        <w:rPr>
          <w:rFonts w:ascii="ArialMT" w:hAnsi="ArialMT" w:cs="ArialMT"/>
          <w:sz w:val="18"/>
          <w:szCs w:val="18"/>
        </w:rPr>
        <w:t>/C</w:t>
      </w:r>
      <w:r w:rsidR="000B2196">
        <w:rPr>
          <w:rFonts w:ascii="ArialMT" w:hAnsi="ArialMT" w:cs="ArialMT"/>
          <w:sz w:val="18"/>
          <w:szCs w:val="18"/>
        </w:rPr>
        <w:t xml:space="preserve"> Bantam) have leniency on scheduled intervals based </w:t>
      </w:r>
      <w:proofErr w:type="gramStart"/>
      <w:r w:rsidR="000B2196">
        <w:rPr>
          <w:rFonts w:ascii="ArialMT" w:hAnsi="ArialMT" w:cs="ArialMT"/>
          <w:sz w:val="18"/>
          <w:szCs w:val="18"/>
        </w:rPr>
        <w:t>of</w:t>
      </w:r>
      <w:proofErr w:type="gramEnd"/>
      <w:r w:rsidR="000B2196">
        <w:rPr>
          <w:rFonts w:ascii="ArialMT" w:hAnsi="ArialMT" w:cs="ArialMT"/>
          <w:sz w:val="18"/>
          <w:szCs w:val="18"/>
        </w:rPr>
        <w:t xml:space="preserve"> format (Bracket / Pool) and ice availability.   </w:t>
      </w:r>
    </w:p>
    <w:p w14:paraId="404DF449" w14:textId="14A1DC08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2. During District, </w:t>
      </w:r>
      <w:r w:rsidR="008448A5">
        <w:rPr>
          <w:rFonts w:ascii="ArialMT" w:hAnsi="ArialMT" w:cs="ArialMT"/>
          <w:sz w:val="18"/>
          <w:szCs w:val="18"/>
        </w:rPr>
        <w:t>R</w:t>
      </w:r>
      <w:r>
        <w:rPr>
          <w:rFonts w:ascii="ArialMT" w:hAnsi="ArialMT" w:cs="ArialMT"/>
          <w:sz w:val="18"/>
          <w:szCs w:val="18"/>
        </w:rPr>
        <w:t xml:space="preserve">egion and </w:t>
      </w:r>
      <w:r w:rsidR="008448A5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>tate tournaments, running time shall be used whenever a goal differential of six (6)</w:t>
      </w:r>
    </w:p>
    <w:p w14:paraId="09A1721C" w14:textId="17E27A5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occurs in the third (3</w:t>
      </w:r>
      <w:r w:rsidR="00E52D62" w:rsidRPr="00E52D62">
        <w:rPr>
          <w:rFonts w:ascii="ArialMT" w:hAnsi="ArialMT" w:cs="ArialMT"/>
          <w:sz w:val="18"/>
          <w:szCs w:val="18"/>
          <w:vertAlign w:val="superscript"/>
        </w:rPr>
        <w:t>rd</w:t>
      </w:r>
      <w:r>
        <w:rPr>
          <w:rFonts w:ascii="ArialMT" w:hAnsi="ArialMT" w:cs="ArialMT"/>
          <w:sz w:val="18"/>
          <w:szCs w:val="18"/>
        </w:rPr>
        <w:t>) period. If the goal differential becomes less than six (6), stop time shall again begin.</w:t>
      </w:r>
    </w:p>
    <w:p w14:paraId="11A34AA1" w14:textId="344CD629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3. Where running time is used in District, </w:t>
      </w:r>
      <w:r w:rsidR="00A94CE0">
        <w:rPr>
          <w:rFonts w:ascii="ArialMT" w:hAnsi="ArialMT" w:cs="ArialMT"/>
          <w:sz w:val="18"/>
          <w:szCs w:val="18"/>
        </w:rPr>
        <w:t>R</w:t>
      </w:r>
      <w:r>
        <w:rPr>
          <w:rFonts w:ascii="ArialMT" w:hAnsi="ArialMT" w:cs="ArialMT"/>
          <w:sz w:val="18"/>
          <w:szCs w:val="18"/>
        </w:rPr>
        <w:t xml:space="preserve">egion or </w:t>
      </w:r>
      <w:r w:rsidR="00A94CE0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>tate tournament play, the clock shall not be stopped for any</w:t>
      </w:r>
    </w:p>
    <w:p w14:paraId="4072CDA4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reason except for injuries or rink problems and only at the discretion of the referee. Penalties shall begin at the faceoff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immediately following the assessment of the penalty. Penalties shall not be posted on the scoreboard unless they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can be entered without stopping the clock.</w:t>
      </w:r>
    </w:p>
    <w:p w14:paraId="55707C42" w14:textId="358AF3E5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4. Any player receiving </w:t>
      </w:r>
      <w:r w:rsidR="00E52D62">
        <w:rPr>
          <w:rFonts w:ascii="ArialMT" w:hAnsi="ArialMT" w:cs="ArialMT"/>
          <w:sz w:val="18"/>
          <w:szCs w:val="18"/>
        </w:rPr>
        <w:t>4</w:t>
      </w:r>
      <w:r>
        <w:rPr>
          <w:rFonts w:ascii="ArialMT" w:hAnsi="ArialMT" w:cs="ArialMT"/>
          <w:sz w:val="18"/>
          <w:szCs w:val="18"/>
        </w:rPr>
        <w:t xml:space="preserve"> penalties in a single game will be ejected for the remainder of that game. They will be given a</w:t>
      </w:r>
      <w:r w:rsidR="00D81A38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game misconduct and will also be required to sit the next game.</w:t>
      </w:r>
      <w:r w:rsidR="00937A0D">
        <w:rPr>
          <w:rFonts w:ascii="ArialMT" w:hAnsi="ArialMT" w:cs="ArialMT"/>
          <w:sz w:val="18"/>
          <w:szCs w:val="18"/>
        </w:rPr>
        <w:t xml:space="preserve"> If a Team</w:t>
      </w:r>
      <w:r>
        <w:rPr>
          <w:rFonts w:ascii="ArialMT" w:hAnsi="ArialMT" w:cs="ArialMT"/>
          <w:sz w:val="18"/>
          <w:szCs w:val="18"/>
        </w:rPr>
        <w:t xml:space="preserve"> </w:t>
      </w:r>
      <w:r w:rsidR="00937A0D">
        <w:rPr>
          <w:rFonts w:ascii="ArialMT" w:hAnsi="ArialMT" w:cs="ArialMT"/>
          <w:sz w:val="18"/>
          <w:szCs w:val="18"/>
        </w:rPr>
        <w:t>accumulates 12 penalties during the same game, the Head Coach will be suspended for the next game.</w:t>
      </w:r>
      <w:r w:rsidR="000C1402">
        <w:rPr>
          <w:rFonts w:ascii="ArialMT" w:hAnsi="ArialMT" w:cs="ArialMT"/>
          <w:sz w:val="18"/>
          <w:szCs w:val="18"/>
        </w:rPr>
        <w:t xml:space="preserve"> If 2 Misconducts penalties are assessed to a player during the same game, a Game Misconduct will be assessed in lieu of the 2</w:t>
      </w:r>
      <w:r w:rsidR="000C1402" w:rsidRPr="000C1402">
        <w:rPr>
          <w:rFonts w:ascii="ArialMT" w:hAnsi="ArialMT" w:cs="ArialMT"/>
          <w:sz w:val="18"/>
          <w:szCs w:val="18"/>
          <w:vertAlign w:val="superscript"/>
        </w:rPr>
        <w:t>nd</w:t>
      </w:r>
      <w:r w:rsidR="000C1402">
        <w:rPr>
          <w:rFonts w:ascii="ArialMT" w:hAnsi="ArialMT" w:cs="ArialMT"/>
          <w:sz w:val="18"/>
          <w:szCs w:val="18"/>
        </w:rPr>
        <w:t xml:space="preserve"> Misconduct. All Major Penalties will include a Game Misconduct Penalty. </w:t>
      </w:r>
      <w:r w:rsidR="000C1402" w:rsidRPr="000C1402">
        <w:rPr>
          <w:rFonts w:ascii="ArialMT" w:hAnsi="ArialMT" w:cs="ArialMT"/>
          <w:sz w:val="18"/>
          <w:szCs w:val="18"/>
          <w:u w:val="single"/>
        </w:rPr>
        <w:t>All Game Misconducts carry an additional Game Suspension</w:t>
      </w:r>
      <w:r w:rsidR="000C1402">
        <w:rPr>
          <w:rFonts w:ascii="ArialMT" w:hAnsi="ArialMT" w:cs="ArialMT"/>
          <w:sz w:val="18"/>
          <w:szCs w:val="18"/>
        </w:rPr>
        <w:t xml:space="preserve">. </w:t>
      </w:r>
      <w:r>
        <w:rPr>
          <w:rFonts w:ascii="ArialMT" w:hAnsi="ArialMT" w:cs="ArialMT"/>
          <w:sz w:val="18"/>
          <w:szCs w:val="18"/>
        </w:rPr>
        <w:t>If the game they earn the game misconduct is their</w:t>
      </w:r>
      <w:r w:rsidR="00937A0D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last game, this penalty will carry over to the following season.</w:t>
      </w:r>
    </w:p>
    <w:p w14:paraId="575BC17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61B16F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Breaking of Ties</w:t>
      </w:r>
    </w:p>
    <w:p w14:paraId="084C651D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1. In case of a tie at the end of the regulation playing time in region or state to</w:t>
      </w:r>
      <w:r w:rsidR="00D81A38">
        <w:rPr>
          <w:rFonts w:ascii="ArialMT" w:hAnsi="ArialMT" w:cs="ArialMT"/>
          <w:sz w:val="18"/>
          <w:szCs w:val="18"/>
        </w:rPr>
        <w:t>urnament games, the teams shall</w:t>
      </w:r>
    </w:p>
    <w:p w14:paraId="75CFAE5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change goals</w:t>
      </w:r>
      <w:r w:rsidR="00534E4D">
        <w:rPr>
          <w:rFonts w:ascii="ArialMT" w:hAnsi="ArialMT" w:cs="ArialMT"/>
          <w:sz w:val="18"/>
          <w:szCs w:val="18"/>
        </w:rPr>
        <w:t xml:space="preserve"> after the third period and stay that way through all overtime periods.</w:t>
      </w:r>
      <w:r>
        <w:rPr>
          <w:rFonts w:ascii="ArialMT" w:hAnsi="ArialMT" w:cs="ArialMT"/>
          <w:sz w:val="18"/>
          <w:szCs w:val="18"/>
        </w:rPr>
        <w:t xml:space="preserve"> </w:t>
      </w:r>
      <w:r w:rsidR="00534E4D">
        <w:rPr>
          <w:rFonts w:ascii="ArialMT" w:hAnsi="ArialMT" w:cs="ArialMT"/>
          <w:sz w:val="18"/>
          <w:szCs w:val="18"/>
        </w:rPr>
        <w:t>S</w:t>
      </w:r>
      <w:r>
        <w:rPr>
          <w:rFonts w:ascii="ArialMT" w:hAnsi="ArialMT" w:cs="ArialMT"/>
          <w:sz w:val="18"/>
          <w:szCs w:val="18"/>
        </w:rPr>
        <w:t>udden victory overtime play shall ensue using the following format.</w:t>
      </w:r>
    </w:p>
    <w:p w14:paraId="3B5F871C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a. Two (2) minute rest</w:t>
      </w:r>
    </w:p>
    <w:p w14:paraId="5ACF18C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b. First overtime period – ten (10) minutes – five on five</w:t>
      </w:r>
    </w:p>
    <w:p w14:paraId="55F79CA8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c. Two (2) minute rest</w:t>
      </w:r>
    </w:p>
    <w:p w14:paraId="1741C29C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d. Second overtime period – </w:t>
      </w:r>
      <w:r w:rsidR="00534E4D">
        <w:rPr>
          <w:rFonts w:ascii="ArialMT" w:hAnsi="ArialMT" w:cs="ArialMT"/>
          <w:sz w:val="18"/>
          <w:szCs w:val="18"/>
        </w:rPr>
        <w:t>ten</w:t>
      </w:r>
      <w:r>
        <w:rPr>
          <w:rFonts w:ascii="ArialMT" w:hAnsi="ArialMT" w:cs="ArialMT"/>
          <w:sz w:val="18"/>
          <w:szCs w:val="18"/>
        </w:rPr>
        <w:t xml:space="preserve"> (</w:t>
      </w:r>
      <w:r w:rsidR="00534E4D">
        <w:rPr>
          <w:rFonts w:ascii="ArialMT" w:hAnsi="ArialMT" w:cs="ArialMT"/>
          <w:sz w:val="18"/>
          <w:szCs w:val="18"/>
        </w:rPr>
        <w:t>10</w:t>
      </w:r>
      <w:r>
        <w:rPr>
          <w:rFonts w:ascii="ArialMT" w:hAnsi="ArialMT" w:cs="ArialMT"/>
          <w:sz w:val="18"/>
          <w:szCs w:val="18"/>
        </w:rPr>
        <w:t>) minutes – five on five</w:t>
      </w:r>
    </w:p>
    <w:p w14:paraId="50D38B86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e. Resurface the ice</w:t>
      </w:r>
    </w:p>
    <w:p w14:paraId="5E9C7E00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f. Remaining overtime periods - ten (10) minutes - five on five followed by two (2) minute rests. In the event of a</w:t>
      </w:r>
    </w:p>
    <w:p w14:paraId="349ABC8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penalty, regular game rules would apply.</w:t>
      </w:r>
    </w:p>
    <w:p w14:paraId="2F3FBB3F" w14:textId="77777777" w:rsidR="00534E4D" w:rsidRDefault="00534E4D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g.</w:t>
      </w:r>
      <w:r w:rsidRPr="00534E4D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Resurfacing shall occur at the end of every three overtime periods thereafter</w:t>
      </w:r>
    </w:p>
    <w:p w14:paraId="3AFF33C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This plan of play shall continue until one team scores. If the teams remain tied after three ten-minute periods of</w:t>
      </w:r>
    </w:p>
    <w:p w14:paraId="6B735075" w14:textId="0A29C72F" w:rsidR="00626CB0" w:rsidRDefault="00DE7922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sudden victory</w:t>
      </w:r>
      <w:r w:rsidR="00626CB0">
        <w:rPr>
          <w:rFonts w:ascii="ArialMT" w:hAnsi="ArialMT" w:cs="ArialMT"/>
          <w:sz w:val="18"/>
          <w:szCs w:val="18"/>
        </w:rPr>
        <w:t xml:space="preserve"> over time, the tournament director, in the best interest of the tournament, has the option of calling</w:t>
      </w:r>
    </w:p>
    <w:p w14:paraId="41E2848D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the game and playing it off </w:t>
      </w:r>
      <w:proofErr w:type="gramStart"/>
      <w:r>
        <w:rPr>
          <w:rFonts w:ascii="ArialMT" w:hAnsi="ArialMT" w:cs="ArialMT"/>
          <w:sz w:val="18"/>
          <w:szCs w:val="18"/>
        </w:rPr>
        <w:t>at a later time</w:t>
      </w:r>
      <w:proofErr w:type="gramEnd"/>
      <w:r>
        <w:rPr>
          <w:rFonts w:ascii="ArialMT" w:hAnsi="ArialMT" w:cs="ArialMT"/>
          <w:sz w:val="18"/>
          <w:szCs w:val="18"/>
        </w:rPr>
        <w:t>.</w:t>
      </w:r>
    </w:p>
    <w:p w14:paraId="2A03EC5E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738F8F23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Time-Out: </w:t>
      </w:r>
      <w:r>
        <w:rPr>
          <w:rFonts w:ascii="ArialMT" w:hAnsi="ArialMT" w:cs="ArialMT"/>
          <w:sz w:val="18"/>
          <w:szCs w:val="18"/>
        </w:rPr>
        <w:t>Each team is allowed one time-out per USA Hockey rule 637 [e]</w:t>
      </w:r>
    </w:p>
    <w:p w14:paraId="65732C5F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E7A1FB1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Referees: </w:t>
      </w:r>
      <w:r>
        <w:rPr>
          <w:rFonts w:ascii="ArialMT" w:hAnsi="ArialMT" w:cs="ArialMT"/>
          <w:sz w:val="18"/>
          <w:szCs w:val="18"/>
        </w:rPr>
        <w:t xml:space="preserve">All on-ice officials will be registered with USA Hockey and will display the USA Hockey patch on </w:t>
      </w:r>
      <w:proofErr w:type="gramStart"/>
      <w:r>
        <w:rPr>
          <w:rFonts w:ascii="ArialMT" w:hAnsi="ArialMT" w:cs="ArialMT"/>
          <w:sz w:val="18"/>
          <w:szCs w:val="18"/>
        </w:rPr>
        <w:t>their</w:t>
      </w:r>
      <w:proofErr w:type="gramEnd"/>
    </w:p>
    <w:p w14:paraId="7E1E8158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sweaters. All decisions of the referees are final.</w:t>
      </w:r>
    </w:p>
    <w:p w14:paraId="73550813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2023AB8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Medical: </w:t>
      </w:r>
      <w:r>
        <w:rPr>
          <w:rFonts w:ascii="ArialMT" w:hAnsi="ArialMT" w:cs="ArialMT"/>
          <w:sz w:val="18"/>
          <w:szCs w:val="18"/>
        </w:rPr>
        <w:t>Qualified medical personnel, as outlined in [M] page 3</w:t>
      </w:r>
      <w:r w:rsidR="00CB7F9D">
        <w:rPr>
          <w:rFonts w:ascii="ArialMT" w:hAnsi="ArialMT" w:cs="ArialMT"/>
          <w:sz w:val="18"/>
          <w:szCs w:val="18"/>
        </w:rPr>
        <w:t>0</w:t>
      </w:r>
      <w:r>
        <w:rPr>
          <w:rFonts w:ascii="ArialMT" w:hAnsi="ArialMT" w:cs="ArialMT"/>
          <w:sz w:val="18"/>
          <w:szCs w:val="18"/>
        </w:rPr>
        <w:t>, of the Minnesota Hockey Handbook, will be present</w:t>
      </w:r>
    </w:p>
    <w:p w14:paraId="13781FC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at each game.</w:t>
      </w:r>
    </w:p>
    <w:p w14:paraId="0268D970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B6A48A0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Goal Judges: </w:t>
      </w:r>
      <w:r w:rsidR="0035035F">
        <w:rPr>
          <w:rFonts w:ascii="ArialMT" w:hAnsi="ArialMT" w:cs="ArialMT"/>
          <w:sz w:val="18"/>
          <w:szCs w:val="18"/>
        </w:rPr>
        <w:t xml:space="preserve">Goal judges, optional </w:t>
      </w:r>
      <w:r>
        <w:rPr>
          <w:rFonts w:ascii="ArialMT" w:hAnsi="ArialMT" w:cs="ArialMT"/>
          <w:sz w:val="18"/>
          <w:szCs w:val="18"/>
        </w:rPr>
        <w:t>Districts</w:t>
      </w:r>
      <w:r w:rsidR="0035035F">
        <w:rPr>
          <w:rFonts w:ascii="ArialMT" w:hAnsi="ArialMT" w:cs="ArialMT"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Regional and State Tournaments.</w:t>
      </w:r>
    </w:p>
    <w:p w14:paraId="0770D8AE" w14:textId="77777777" w:rsidR="00D81A38" w:rsidRDefault="00D81A38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353850" w14:textId="1E75D54F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Uniforms: </w:t>
      </w:r>
      <w:r>
        <w:rPr>
          <w:rFonts w:ascii="ArialMT" w:hAnsi="ArialMT" w:cs="ArialMT"/>
          <w:sz w:val="18"/>
          <w:szCs w:val="18"/>
        </w:rPr>
        <w:t xml:space="preserve">The highest seed team in a playoff game will be designated the home team and will wear their </w:t>
      </w:r>
      <w:r w:rsidR="00DE7922">
        <w:rPr>
          <w:rFonts w:ascii="ArialMT" w:hAnsi="ArialMT" w:cs="ArialMT"/>
          <w:sz w:val="18"/>
          <w:szCs w:val="18"/>
        </w:rPr>
        <w:t>light-colored</w:t>
      </w:r>
      <w:r w:rsidR="0035035F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 xml:space="preserve">jerseys and have the last line change. Teams not having </w:t>
      </w:r>
      <w:r w:rsidR="00DE7922">
        <w:rPr>
          <w:rFonts w:ascii="ArialMT" w:hAnsi="ArialMT" w:cs="ArialMT"/>
          <w:sz w:val="18"/>
          <w:szCs w:val="18"/>
        </w:rPr>
        <w:t>contrasting-colored</w:t>
      </w:r>
      <w:r>
        <w:rPr>
          <w:rFonts w:ascii="ArialMT" w:hAnsi="ArialMT" w:cs="ArialMT"/>
          <w:sz w:val="18"/>
          <w:szCs w:val="18"/>
        </w:rPr>
        <w:t xml:space="preserve"> jerseys are required to notify the</w:t>
      </w:r>
    </w:p>
    <w:p w14:paraId="07BE069F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tournament chairperson prior to the start of the tournament.</w:t>
      </w:r>
    </w:p>
    <w:p w14:paraId="2010BF21" w14:textId="77777777" w:rsidR="0035035F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Note</w:t>
      </w:r>
      <w:r>
        <w:rPr>
          <w:rFonts w:ascii="ArialMT" w:hAnsi="ArialMT" w:cs="ArialMT"/>
          <w:sz w:val="18"/>
          <w:szCs w:val="18"/>
        </w:rPr>
        <w:t xml:space="preserve">: Each team is required to bring 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both sets of jerseys to each game. Reference Minnesota Hockey </w:t>
      </w:r>
    </w:p>
    <w:p w14:paraId="3D8125C3" w14:textId="77777777" w:rsidR="0035035F" w:rsidRDefault="0035035F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E927C57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Handbook,</w:t>
      </w:r>
    </w:p>
    <w:p w14:paraId="74B8C88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page 30, (G).</w:t>
      </w:r>
    </w:p>
    <w:p w14:paraId="291B5206" w14:textId="4A3BC74B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Conduct A: </w:t>
      </w:r>
      <w:r>
        <w:rPr>
          <w:rFonts w:ascii="ArialMT" w:hAnsi="ArialMT" w:cs="ArialMT"/>
          <w:sz w:val="18"/>
          <w:szCs w:val="18"/>
        </w:rPr>
        <w:t>Fighting</w:t>
      </w:r>
      <w:r w:rsidR="003966BB">
        <w:rPr>
          <w:rFonts w:ascii="ArialMT" w:hAnsi="ArialMT" w:cs="ArialMT"/>
          <w:sz w:val="18"/>
          <w:szCs w:val="18"/>
        </w:rPr>
        <w:t xml:space="preserve"> (Automatic Major Penalty +</w:t>
      </w:r>
      <w:r>
        <w:rPr>
          <w:rFonts w:ascii="ArialMT" w:hAnsi="ArialMT" w:cs="ArialMT"/>
          <w:sz w:val="18"/>
          <w:szCs w:val="18"/>
        </w:rPr>
        <w:t xml:space="preserve"> </w:t>
      </w:r>
      <w:r w:rsidR="003966BB">
        <w:rPr>
          <w:rFonts w:ascii="ArialMT" w:hAnsi="ArialMT" w:cs="ArialMT"/>
          <w:sz w:val="18"/>
          <w:szCs w:val="18"/>
        </w:rPr>
        <w:t xml:space="preserve">Game Misconduct + 3 Game Suspension) </w:t>
      </w:r>
      <w:r>
        <w:rPr>
          <w:rFonts w:ascii="ArialMT" w:hAnsi="ArialMT" w:cs="ArialMT"/>
          <w:sz w:val="18"/>
          <w:szCs w:val="18"/>
        </w:rPr>
        <w:t>during any game in this tournament will not be tolerated. Referees are instructed to eject any</w:t>
      </w:r>
      <w:r w:rsidR="003966BB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player who drops his/her stick or gloves or otherwise engages in fighting, regardless of provocation. Flagrant fighting,</w:t>
      </w:r>
      <w:r w:rsidR="003966BB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with deliberate action to injure, determined at the sole discretion of the Referee-in-charge, will result in the</w:t>
      </w:r>
      <w:r w:rsidR="003966BB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disqualification of the offending player from the entire tournament.</w:t>
      </w:r>
    </w:p>
    <w:p w14:paraId="18266F3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Conduct B: </w:t>
      </w:r>
      <w:r>
        <w:rPr>
          <w:rFonts w:ascii="ArialMT" w:hAnsi="ArialMT" w:cs="ArialMT"/>
          <w:sz w:val="18"/>
          <w:szCs w:val="18"/>
        </w:rPr>
        <w:t>This tournament will strictly enforce the policies by USA Hockey for Zero Tolerance, Sexual Abuse and</w:t>
      </w:r>
    </w:p>
    <w:p w14:paraId="1584A1CA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Physical abuse. Any player, coach or fan that is ejected from any game for disputing the calls of referees and/or</w:t>
      </w:r>
    </w:p>
    <w:p w14:paraId="1C3F86F2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tournament officials, taunting players and/or coaches, using profanity and/or obscene gestures or any other acts of</w:t>
      </w:r>
    </w:p>
    <w:p w14:paraId="4C28AD1B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inappropriate conduct will be barred from entering the arena [s] for the balance of the tournament. Team Managers</w:t>
      </w:r>
    </w:p>
    <w:p w14:paraId="4F85D1AE" w14:textId="77777777" w:rsidR="00626CB0" w:rsidRDefault="00626CB0" w:rsidP="00626C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and/or coaches are responsible </w:t>
      </w:r>
      <w:proofErr w:type="gramStart"/>
      <w:r>
        <w:rPr>
          <w:rFonts w:ascii="ArialMT" w:hAnsi="ArialMT" w:cs="ArialMT"/>
          <w:sz w:val="18"/>
          <w:szCs w:val="18"/>
        </w:rPr>
        <w:t>to communicate</w:t>
      </w:r>
      <w:proofErr w:type="gramEnd"/>
      <w:r>
        <w:rPr>
          <w:rFonts w:ascii="ArialMT" w:hAnsi="ArialMT" w:cs="ArialMT"/>
          <w:sz w:val="18"/>
          <w:szCs w:val="18"/>
        </w:rPr>
        <w:t xml:space="preserve"> this ruling to their fans.</w:t>
      </w:r>
    </w:p>
    <w:p w14:paraId="11453859" w14:textId="2DEE7912" w:rsidR="008A34AA" w:rsidRDefault="00626CB0" w:rsidP="00626CB0">
      <w:pPr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Protests: </w:t>
      </w:r>
      <w:r>
        <w:rPr>
          <w:rFonts w:ascii="ArialMT" w:hAnsi="ArialMT" w:cs="ArialMT"/>
          <w:sz w:val="18"/>
          <w:szCs w:val="18"/>
        </w:rPr>
        <w:t>Refer to Page 30, Section IX. Protests on page 30 of the Minnesota Hockey Handbook</w:t>
      </w:r>
      <w:r w:rsidR="005C6478">
        <w:rPr>
          <w:rFonts w:ascii="ArialMT" w:hAnsi="ArialMT" w:cs="ArialMT"/>
          <w:sz w:val="18"/>
          <w:szCs w:val="18"/>
        </w:rPr>
        <w:t>.</w:t>
      </w:r>
    </w:p>
    <w:sectPr w:rsidR="008A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3B2C"/>
    <w:multiLevelType w:val="multilevel"/>
    <w:tmpl w:val="99A8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0"/>
    <w:rsid w:val="00020CD4"/>
    <w:rsid w:val="00027783"/>
    <w:rsid w:val="00032FE8"/>
    <w:rsid w:val="000577C8"/>
    <w:rsid w:val="000708CB"/>
    <w:rsid w:val="00075087"/>
    <w:rsid w:val="00094069"/>
    <w:rsid w:val="000B2196"/>
    <w:rsid w:val="000C1402"/>
    <w:rsid w:val="000E3884"/>
    <w:rsid w:val="001151FA"/>
    <w:rsid w:val="00135CA0"/>
    <w:rsid w:val="00184348"/>
    <w:rsid w:val="001A7D4F"/>
    <w:rsid w:val="001B1B33"/>
    <w:rsid w:val="001F0FE3"/>
    <w:rsid w:val="00226BEC"/>
    <w:rsid w:val="00242701"/>
    <w:rsid w:val="00246AEC"/>
    <w:rsid w:val="00260863"/>
    <w:rsid w:val="00283C1D"/>
    <w:rsid w:val="003465F2"/>
    <w:rsid w:val="0035035F"/>
    <w:rsid w:val="00385D88"/>
    <w:rsid w:val="003966BB"/>
    <w:rsid w:val="003D47A0"/>
    <w:rsid w:val="00423F0F"/>
    <w:rsid w:val="00442026"/>
    <w:rsid w:val="00476495"/>
    <w:rsid w:val="004F76DE"/>
    <w:rsid w:val="00534E4D"/>
    <w:rsid w:val="005A5505"/>
    <w:rsid w:val="005C6478"/>
    <w:rsid w:val="005E4B7D"/>
    <w:rsid w:val="005E63A0"/>
    <w:rsid w:val="006144B0"/>
    <w:rsid w:val="00626CB0"/>
    <w:rsid w:val="00662B04"/>
    <w:rsid w:val="00662F6F"/>
    <w:rsid w:val="006C0A37"/>
    <w:rsid w:val="006D5577"/>
    <w:rsid w:val="006F2A50"/>
    <w:rsid w:val="0073394C"/>
    <w:rsid w:val="007919EE"/>
    <w:rsid w:val="007A5BA0"/>
    <w:rsid w:val="007D0321"/>
    <w:rsid w:val="007D6989"/>
    <w:rsid w:val="008026FD"/>
    <w:rsid w:val="00813BC9"/>
    <w:rsid w:val="008445FE"/>
    <w:rsid w:val="008448A5"/>
    <w:rsid w:val="008462D4"/>
    <w:rsid w:val="0085792D"/>
    <w:rsid w:val="008A34AA"/>
    <w:rsid w:val="00937A0D"/>
    <w:rsid w:val="009B0E52"/>
    <w:rsid w:val="009E1372"/>
    <w:rsid w:val="00A066A1"/>
    <w:rsid w:val="00A94CE0"/>
    <w:rsid w:val="00AB73B7"/>
    <w:rsid w:val="00B76721"/>
    <w:rsid w:val="00B91ED1"/>
    <w:rsid w:val="00B923A3"/>
    <w:rsid w:val="00BC5C66"/>
    <w:rsid w:val="00C30744"/>
    <w:rsid w:val="00C30E24"/>
    <w:rsid w:val="00C5372C"/>
    <w:rsid w:val="00CB11BE"/>
    <w:rsid w:val="00CB7F9D"/>
    <w:rsid w:val="00D2647E"/>
    <w:rsid w:val="00D81A38"/>
    <w:rsid w:val="00DA4DC3"/>
    <w:rsid w:val="00DE7922"/>
    <w:rsid w:val="00E52D62"/>
    <w:rsid w:val="00EB2C19"/>
    <w:rsid w:val="00F01A12"/>
    <w:rsid w:val="00F1588D"/>
    <w:rsid w:val="00F40A46"/>
    <w:rsid w:val="00F7363D"/>
    <w:rsid w:val="00FA21E4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BEEC"/>
  <w15:docId w15:val="{C25358B3-A9BA-4645-B912-A95365A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77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277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0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77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277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7783"/>
    <w:rPr>
      <w:b/>
      <w:bCs/>
    </w:rPr>
  </w:style>
  <w:style w:type="paragraph" w:styleId="NoSpacing">
    <w:name w:val="No Spacing"/>
    <w:uiPriority w:val="1"/>
    <w:qFormat/>
    <w:rsid w:val="00C30E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1420</Words>
  <Characters>7159</Characters>
  <Application>Microsoft Office Word</Application>
  <DocSecurity>0</DocSecurity>
  <Lines>125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</dc:creator>
  <cp:lastModifiedBy>Troy Marquardt</cp:lastModifiedBy>
  <cp:revision>5</cp:revision>
  <cp:lastPrinted>2023-02-15T17:29:00Z</cp:lastPrinted>
  <dcterms:created xsi:type="dcterms:W3CDTF">2026-01-20T14:27:00Z</dcterms:created>
  <dcterms:modified xsi:type="dcterms:W3CDTF">2026-01-26T18:26:00Z</dcterms:modified>
</cp:coreProperties>
</file>