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6B" w:rsidRDefault="0045726B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smartTag w:uri="urn:schemas-microsoft-com:office:smarttags" w:element="date">
        <w:smartTagPr>
          <w:attr w:name="Month" w:val="8"/>
          <w:attr w:name="Day" w:val="19"/>
          <w:attr w:name="Year" w:val="2019"/>
        </w:smartTagPr>
        <w:r>
          <w:rPr>
            <w:b/>
            <w:bCs/>
            <w:sz w:val="32"/>
            <w:szCs w:val="32"/>
            <w:u w:val="single"/>
          </w:rPr>
          <w:t>8/19/2019</w:t>
        </w:r>
      </w:smartTag>
    </w:p>
    <w:p w:rsidR="0045726B" w:rsidRDefault="0045726B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>: Damian Lynch, Enrique Rivera, Phil Goldberg, Alex Weekes, Bruce Freeman, Bob Meehan, Mark Matlosz, Allan Voytek, Scott Love, Scott Ridley, Eric Glover, Thatcher Zuse</w:t>
      </w:r>
    </w:p>
    <w:p w:rsidR="0045726B" w:rsidRDefault="0045726B" w:rsidP="00B951A4">
      <w:pPr>
        <w:rPr>
          <w:i/>
          <w:iCs/>
          <w:u w:val="single"/>
        </w:rPr>
      </w:pPr>
    </w:p>
    <w:p w:rsidR="0045726B" w:rsidRDefault="0045726B" w:rsidP="00157743">
      <w:r>
        <w:t xml:space="preserve">1)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POSITIONS</w:t>
      </w:r>
      <w:r>
        <w:t xml:space="preserve"> – </w:t>
      </w:r>
      <w:smartTag w:uri="urn:schemas-microsoft-com:office:smarttags" w:element="stockticker">
        <w:r>
          <w:t>NEW</w:t>
        </w:r>
      </w:smartTag>
      <w:r>
        <w:t xml:space="preserve"> - THANKS TO </w:t>
      </w:r>
      <w:smartTag w:uri="urn:schemas-microsoft-com:office:smarttags" w:element="stockticker">
        <w:r>
          <w:t>ALL</w:t>
        </w:r>
      </w:smartTag>
      <w:r>
        <w:t xml:space="preserve"> VOLUNTEERS ! </w:t>
      </w:r>
    </w:p>
    <w:p w:rsidR="0045726B" w:rsidRDefault="0045726B" w:rsidP="00157743">
      <w:r>
        <w:tab/>
        <w:t>Registrar = Scott Guile</w:t>
      </w:r>
    </w:p>
    <w:p w:rsidR="0045726B" w:rsidRDefault="0045726B" w:rsidP="00157743">
      <w:r>
        <w:tab/>
        <w:t>Communications = Kim Guile</w:t>
      </w:r>
    </w:p>
    <w:p w:rsidR="0045726B" w:rsidRDefault="0045726B" w:rsidP="00CD005D">
      <w:r>
        <w:tab/>
        <w:t>Sponsorship Coordinator = Alex Weekes +</w:t>
      </w:r>
    </w:p>
    <w:p w:rsidR="0045726B" w:rsidRDefault="0045726B" w:rsidP="00CD005D">
      <w:r>
        <w:tab/>
        <w:t>Girls Rec Commissioners = Alex Weekes, Ray Iglesias</w:t>
      </w:r>
    </w:p>
    <w:p w:rsidR="0045726B" w:rsidRDefault="0045726B" w:rsidP="00CD005D">
      <w:r>
        <w:tab/>
        <w:t>Boys Rec Commissioner = TBA</w:t>
      </w:r>
    </w:p>
    <w:p w:rsidR="0045726B" w:rsidRDefault="0045726B" w:rsidP="00CD005D">
      <w:r>
        <w:tab/>
        <w:t>3rd Girls &amp; 3</w:t>
      </w:r>
      <w:r w:rsidRPr="00CD005D">
        <w:rPr>
          <w:vertAlign w:val="superscript"/>
        </w:rPr>
        <w:t>rd</w:t>
      </w:r>
      <w:r>
        <w:t xml:space="preserve"> Boys Commissioners = TBA</w:t>
      </w:r>
    </w:p>
    <w:p w:rsidR="0045726B" w:rsidRDefault="0045726B" w:rsidP="00CD005D"/>
    <w:p w:rsidR="0045726B" w:rsidRDefault="0045726B" w:rsidP="00B951A4">
      <w:r>
        <w:t xml:space="preserve">2) </w:t>
      </w:r>
      <w:r>
        <w:rPr>
          <w:u w:val="single"/>
        </w:rPr>
        <w:t xml:space="preserve">REMINDER: </w:t>
      </w:r>
      <w:smartTag w:uri="urn:schemas-microsoft-com:office:smarttags" w:element="stockticker">
        <w:r>
          <w:rPr>
            <w:u w:val="single"/>
          </w:rPr>
          <w:t>NEW</w:t>
        </w:r>
      </w:smartTag>
      <w:r>
        <w:rPr>
          <w:u w:val="single"/>
        </w:rPr>
        <w:t xml:space="preserve">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TRAVEL RULE: 100% ENFORCEMENT</w:t>
      </w:r>
    </w:p>
    <w:p w:rsidR="0045726B" w:rsidRDefault="0045726B" w:rsidP="00B951A4">
      <w:r>
        <w:t xml:space="preserve">Per </w:t>
      </w:r>
      <w:smartTag w:uri="urn:schemas-microsoft-com:office:smarttags" w:element="stockticker">
        <w:r>
          <w:t>GBL</w:t>
        </w:r>
      </w:smartTag>
      <w:r>
        <w:t xml:space="preserve"> board vote, it is now explicitly forbidden for players to participate both in the </w:t>
      </w:r>
      <w:smartTag w:uri="urn:schemas-microsoft-com:office:smarttags" w:element="stockticker">
        <w:r>
          <w:t>GBL</w:t>
        </w:r>
      </w:smartTag>
      <w:r>
        <w:t xml:space="preserve"> Travel Program and a CONCURRENT AAU BASKETBALL program. If this rule is violated, the player will be removed from the </w:t>
      </w:r>
      <w:smartTag w:uri="urn:schemas-microsoft-com:office:smarttags" w:element="stockticker">
        <w:r>
          <w:t>GBL</w:t>
        </w:r>
      </w:smartTag>
      <w:r>
        <w:t xml:space="preserve"> Travel team. There will be no exceptions made. It IS permissible for </w:t>
      </w:r>
      <w:smartTag w:uri="urn:schemas-microsoft-com:office:smarttags" w:element="stockticker">
        <w:r>
          <w:t>GBL</w:t>
        </w:r>
      </w:smartTag>
      <w:r>
        <w:t xml:space="preserve"> travel players to participate in OTHER sports programs other than basketball (eg, soccer, lacrosse, swimming, etc), provided that attendance at the </w:t>
      </w:r>
      <w:smartTag w:uri="urn:schemas-microsoft-com:office:smarttags" w:element="stockticker">
        <w:r>
          <w:t>GBL</w:t>
        </w:r>
      </w:smartTag>
      <w:r>
        <w:t xml:space="preserve"> Travel program is minimally affected. The </w:t>
      </w:r>
      <w:smartTag w:uri="urn:schemas-microsoft-com:office:smarttags" w:element="stockticker">
        <w:r>
          <w:t>GBL</w:t>
        </w:r>
      </w:smartTag>
      <w:r>
        <w:t xml:space="preserve"> board and coaches reserve the right to remove a </w:t>
      </w:r>
      <w:smartTag w:uri="urn:schemas-microsoft-com:office:smarttags" w:element="stockticker">
        <w:r>
          <w:t>GBL</w:t>
        </w:r>
      </w:smartTag>
      <w:r>
        <w:t xml:space="preserve"> travel player at any time for habitually poor attendance.</w:t>
      </w:r>
    </w:p>
    <w:p w:rsidR="0045726B" w:rsidRDefault="0045726B" w:rsidP="00B951A4"/>
    <w:p w:rsidR="0045726B" w:rsidRDefault="0045726B" w:rsidP="00B951A4">
      <w:r>
        <w:t xml:space="preserve">3) </w:t>
      </w:r>
      <w:r>
        <w:rPr>
          <w:u w:val="single"/>
        </w:rPr>
        <w:t>SCHEDULE 2019-20</w:t>
      </w:r>
      <w:r>
        <w:t xml:space="preserve"> : HIGHLIGHTS</w:t>
      </w:r>
    </w:p>
    <w:p w:rsidR="0045726B" w:rsidRDefault="0045726B" w:rsidP="00B951A4">
      <w:r>
        <w:tab/>
        <w:t>Travel Coach Interviews – August 2019</w:t>
      </w:r>
    </w:p>
    <w:p w:rsidR="0045726B" w:rsidRDefault="0045726B" w:rsidP="00B951A4">
      <w:r>
        <w:tab/>
        <w:t>Travel team tryouts – week of 9/9, 9/16</w:t>
      </w:r>
    </w:p>
    <w:p w:rsidR="0045726B" w:rsidRDefault="0045726B" w:rsidP="00B951A4">
      <w:r>
        <w:tab/>
        <w:t>Travel team roster announced – week of 9/27</w:t>
      </w:r>
    </w:p>
    <w:p w:rsidR="0045726B" w:rsidRDefault="0045726B" w:rsidP="00B951A4">
      <w:r>
        <w:tab/>
        <w:t xml:space="preserve">Commissioners meeting – </w:t>
      </w:r>
      <w:smartTag w:uri="urn:schemas-microsoft-com:office:smarttags" w:element="date">
        <w:smartTagPr>
          <w:attr w:name="Month" w:val="10"/>
          <w:attr w:name="Day" w:val="10"/>
          <w:attr w:name="Year" w:val="2019"/>
        </w:smartTagPr>
        <w:r>
          <w:t>10/10/2019</w:t>
        </w:r>
      </w:smartTag>
    </w:p>
    <w:p w:rsidR="0045726B" w:rsidRDefault="0045726B" w:rsidP="00B951A4">
      <w:r>
        <w:tab/>
        <w:t xml:space="preserve">Coaches meeting – </w:t>
      </w:r>
      <w:smartTag w:uri="urn:schemas-microsoft-com:office:smarttags" w:element="date">
        <w:smartTagPr>
          <w:attr w:name="Month" w:val="10"/>
          <w:attr w:name="Day" w:val="17"/>
          <w:attr w:name="Year" w:val="2019"/>
        </w:smartTagPr>
        <w:r>
          <w:t>10/17/2019</w:t>
        </w:r>
      </w:smartTag>
    </w:p>
    <w:p w:rsidR="0045726B" w:rsidRDefault="0045726B" w:rsidP="00B951A4">
      <w:r>
        <w:tab/>
        <w:t>Rec games start week of 11/16</w:t>
      </w:r>
    </w:p>
    <w:p w:rsidR="0045726B" w:rsidRPr="00AE0029" w:rsidRDefault="0045726B" w:rsidP="00B951A4"/>
    <w:p w:rsidR="0045726B" w:rsidRDefault="0045726B" w:rsidP="00692D8C">
      <w:r>
        <w:t>4</w:t>
      </w:r>
      <w:r w:rsidRPr="00D56E60">
        <w:t>)</w:t>
      </w:r>
      <w:r>
        <w:t xml:space="preserve"> </w:t>
      </w:r>
      <w:r>
        <w:rPr>
          <w:u w:val="single"/>
        </w:rPr>
        <w:t>8</w:t>
      </w:r>
      <w:r w:rsidRPr="00CD005D">
        <w:rPr>
          <w:u w:val="single"/>
          <w:vertAlign w:val="superscript"/>
        </w:rPr>
        <w:t>th</w:t>
      </w:r>
      <w:r>
        <w:rPr>
          <w:u w:val="single"/>
        </w:rPr>
        <w:t xml:space="preserve"> GRADE REC: BOYS</w:t>
      </w:r>
    </w:p>
    <w:p w:rsidR="0045726B" w:rsidRDefault="0045726B" w:rsidP="00692D8C">
      <w:r>
        <w:tab/>
        <w:t>High School coaching program to return for 2019-20</w:t>
      </w:r>
    </w:p>
    <w:p w:rsidR="0045726B" w:rsidRDefault="0045726B" w:rsidP="00692D8C">
      <w:r>
        <w:tab/>
        <w:t>Joey Lafrance = HS Coach Coordinator. Recruiting underway.</w:t>
      </w:r>
    </w:p>
    <w:p w:rsidR="0045726B" w:rsidRPr="00157743" w:rsidRDefault="0045726B" w:rsidP="00157743"/>
    <w:p w:rsidR="0045726B" w:rsidRDefault="0045726B" w:rsidP="00F33D9F">
      <w:r>
        <w:t>5</w:t>
      </w:r>
      <w:r w:rsidRPr="00D56E60">
        <w:t xml:space="preserve">) </w:t>
      </w:r>
      <w:r>
        <w:rPr>
          <w:u w:val="single"/>
        </w:rPr>
        <w:t>ADVERTISING</w:t>
      </w:r>
      <w:r>
        <w:t xml:space="preserve"> – Signs on Green, Rec Center Display, Social Media postings underway</w:t>
      </w:r>
    </w:p>
    <w:p w:rsidR="0045726B" w:rsidRDefault="0045726B" w:rsidP="00F33D9F"/>
    <w:p w:rsidR="0045726B" w:rsidRDefault="0045726B" w:rsidP="00F33D9F">
      <w:r>
        <w:t xml:space="preserve">6) </w:t>
      </w:r>
      <w:r>
        <w:rPr>
          <w:u w:val="single"/>
        </w:rPr>
        <w:t>FINANCES</w:t>
      </w:r>
      <w:r>
        <w:t xml:space="preserve"> – Stable season opening balance. No concerning financial issues.</w:t>
      </w:r>
    </w:p>
    <w:p w:rsidR="0045726B" w:rsidRDefault="0045726B" w:rsidP="00F33D9F">
      <w:r>
        <w:tab/>
        <w:t xml:space="preserve">Formal Treasurer presentation at future </w:t>
      </w:r>
      <w:smartTag w:uri="urn:schemas-microsoft-com:office:smarttags" w:element="stockticker">
        <w:r>
          <w:t>GBL</w:t>
        </w:r>
      </w:smartTag>
      <w:r>
        <w:t xml:space="preserve"> meeting.</w:t>
      </w:r>
    </w:p>
    <w:p w:rsidR="0045726B" w:rsidRPr="00CD005D" w:rsidRDefault="0045726B" w:rsidP="00F33D9F"/>
    <w:p w:rsidR="0045726B" w:rsidRDefault="0045726B" w:rsidP="00F33D9F">
      <w:r>
        <w:t xml:space="preserve">7) </w:t>
      </w:r>
      <w:r>
        <w:rPr>
          <w:u w:val="single"/>
        </w:rPr>
        <w:t>REC CLINIC FORMAT</w:t>
      </w:r>
      <w:r>
        <w:t xml:space="preserve"> – to return this year for Rec Grades 3 &amp; 4. Others depend on Gym availability.</w:t>
      </w:r>
    </w:p>
    <w:p w:rsidR="0045726B" w:rsidRDefault="0045726B" w:rsidP="00F33D9F"/>
    <w:p w:rsidR="0045726B" w:rsidRDefault="0045726B" w:rsidP="00F33D9F">
      <w:r>
        <w:t xml:space="preserve">8) </w:t>
      </w:r>
      <w:r>
        <w:rPr>
          <w:u w:val="single"/>
        </w:rPr>
        <w:t xml:space="preserve">TRAVEL </w:t>
      </w:r>
      <w:smartTag w:uri="urn:schemas-microsoft-com:office:smarttags" w:element="stockticker">
        <w:r>
          <w:rPr>
            <w:u w:val="single"/>
          </w:rPr>
          <w:t>TEAM</w:t>
        </w:r>
      </w:smartTag>
      <w:r>
        <w:rPr>
          <w:u w:val="single"/>
        </w:rPr>
        <w:t xml:space="preserve"> UPDATES</w:t>
      </w:r>
    </w:p>
    <w:p w:rsidR="0045726B" w:rsidRDefault="0045726B" w:rsidP="00F33D9F">
      <w:r>
        <w:tab/>
        <w:t xml:space="preserve">FCBL will again be recommended league for “A” teams. </w:t>
      </w:r>
    </w:p>
    <w:p w:rsidR="0045726B" w:rsidRDefault="0045726B" w:rsidP="00A92E78">
      <w:pPr>
        <w:ind w:left="720" w:firstLine="720"/>
      </w:pPr>
      <w:r>
        <w:t xml:space="preserve">- Exceptions will be considered but must be approved by the </w:t>
      </w:r>
      <w:smartTag w:uri="urn:schemas-microsoft-com:office:smarttags" w:element="stockticker">
        <w:r>
          <w:t>GBL</w:t>
        </w:r>
      </w:smartTag>
      <w:r>
        <w:t xml:space="preserve"> Travel Coordinator.</w:t>
      </w:r>
    </w:p>
    <w:p w:rsidR="0045726B" w:rsidRPr="00CD005D" w:rsidRDefault="0045726B" w:rsidP="00F33D9F">
      <w:r>
        <w:tab/>
        <w:t xml:space="preserve">Milford League will again be mandatory league for “B” teams.  (Limited </w:t>
      </w:r>
      <w:smartTag w:uri="urn:schemas-microsoft-com:office:smarttags" w:element="City">
        <w:r>
          <w:t>Guilford</w:t>
        </w:r>
      </w:smartTag>
      <w:r>
        <w:t xml:space="preserve"> Gym Space)</w:t>
      </w:r>
    </w:p>
    <w:p w:rsidR="0045726B" w:rsidRPr="0042510D" w:rsidRDefault="0045726B" w:rsidP="00DA54A4"/>
    <w:sectPr w:rsidR="0045726B" w:rsidRPr="0042510D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743"/>
    <w:rsid w:val="0015784F"/>
    <w:rsid w:val="00157B8C"/>
    <w:rsid w:val="001B54CF"/>
    <w:rsid w:val="001D0414"/>
    <w:rsid w:val="00224076"/>
    <w:rsid w:val="0026421F"/>
    <w:rsid w:val="00380224"/>
    <w:rsid w:val="00391B33"/>
    <w:rsid w:val="003C7148"/>
    <w:rsid w:val="003E51AE"/>
    <w:rsid w:val="004058E6"/>
    <w:rsid w:val="0042510D"/>
    <w:rsid w:val="0045726B"/>
    <w:rsid w:val="00557D80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333A4"/>
    <w:rsid w:val="008373A2"/>
    <w:rsid w:val="008402FC"/>
    <w:rsid w:val="008A1574"/>
    <w:rsid w:val="00A01AB3"/>
    <w:rsid w:val="00A60E16"/>
    <w:rsid w:val="00A92E78"/>
    <w:rsid w:val="00AE0029"/>
    <w:rsid w:val="00B15010"/>
    <w:rsid w:val="00B27512"/>
    <w:rsid w:val="00B951A4"/>
    <w:rsid w:val="00BA50FB"/>
    <w:rsid w:val="00BC3DFE"/>
    <w:rsid w:val="00BE20FB"/>
    <w:rsid w:val="00BE7CD2"/>
    <w:rsid w:val="00C77A4D"/>
    <w:rsid w:val="00C831C3"/>
    <w:rsid w:val="00CD005D"/>
    <w:rsid w:val="00D459BE"/>
    <w:rsid w:val="00D56E60"/>
    <w:rsid w:val="00DA54A4"/>
    <w:rsid w:val="00E16554"/>
    <w:rsid w:val="00E648B8"/>
    <w:rsid w:val="00EA7877"/>
    <w:rsid w:val="00EF5D70"/>
    <w:rsid w:val="00EF727E"/>
    <w:rsid w:val="00F33D9F"/>
    <w:rsid w:val="00F45196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312</Words>
  <Characters>1783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3</cp:revision>
  <dcterms:created xsi:type="dcterms:W3CDTF">2019-08-20T17:27:00Z</dcterms:created>
  <dcterms:modified xsi:type="dcterms:W3CDTF">2019-08-20T17:37:00Z</dcterms:modified>
</cp:coreProperties>
</file>