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0F6C" w14:textId="77777777" w:rsidR="0015176B" w:rsidRPr="0015176B" w:rsidRDefault="0015176B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91DD51" w14:textId="46256B70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Open Hockey at the Old Arena i</w:t>
      </w:r>
      <w:r w:rsidR="006F6074">
        <w:rPr>
          <w:rFonts w:ascii="Arial" w:eastAsia="Times New Roman" w:hAnsi="Arial" w:cs="Arial"/>
          <w:color w:val="000000"/>
          <w:sz w:val="24"/>
          <w:szCs w:val="24"/>
        </w:rPr>
        <w:t>s for Registered TRFAHA players.  This is a time for our players to have unstructured ice time.  This time is not a time to conduct extra structured practices.  The ice time is for every TRFAHA player and no player should be restricted from using this time.</w:t>
      </w:r>
    </w:p>
    <w:p w14:paraId="29C4F9F7" w14:textId="08137B9A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7988ED" w14:textId="1E4508B8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 school players and parents are allowed in a “mentor” role only.</w:t>
      </w:r>
      <w:r w:rsidR="006F6074">
        <w:rPr>
          <w:rFonts w:ascii="Arial" w:eastAsia="Times New Roman" w:hAnsi="Arial" w:cs="Arial"/>
          <w:color w:val="000000"/>
          <w:sz w:val="24"/>
          <w:szCs w:val="24"/>
        </w:rPr>
        <w:t xml:space="preserve">  A mentor is defined to as someone that is there to advise and demonstrate, not to conduct drills or a structured practice.  In no way should mentoring activities impede other TRFAHA players from having access to large portions of the ice during this time.</w:t>
      </w:r>
    </w:p>
    <w:p w14:paraId="31087FD1" w14:textId="2E1C4EFE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DC1B63" w14:textId="70C1DB4E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 players, including high school</w:t>
      </w:r>
      <w:r w:rsidR="00196963">
        <w:rPr>
          <w:rFonts w:ascii="Arial" w:eastAsia="Times New Roman" w:hAnsi="Arial" w:cs="Arial"/>
          <w:color w:val="000000"/>
          <w:sz w:val="24"/>
          <w:szCs w:val="24"/>
        </w:rPr>
        <w:t xml:space="preserve"> players</w:t>
      </w:r>
      <w:r>
        <w:rPr>
          <w:rFonts w:ascii="Arial" w:eastAsia="Times New Roman" w:hAnsi="Arial" w:cs="Arial"/>
          <w:color w:val="000000"/>
          <w:sz w:val="24"/>
          <w:szCs w:val="24"/>
        </w:rPr>
        <w:t>, are required to wear full hockey equipment including helmet (with full mask), gloves, shin pads, elbow pads, hockey pants(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breezers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shoulder pads, and skates.  </w:t>
      </w:r>
    </w:p>
    <w:p w14:paraId="7C9311EC" w14:textId="77777777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0F267E" w14:textId="0D1FAF96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</w:t>
      </w:r>
      <w:r w:rsidR="006F6074">
        <w:rPr>
          <w:rFonts w:ascii="Arial" w:eastAsia="Times New Roman" w:hAnsi="Arial" w:cs="Arial"/>
          <w:color w:val="000000"/>
          <w:sz w:val="24"/>
          <w:szCs w:val="24"/>
        </w:rPr>
        <w:t>ts are required to wear helmets and it is preferred that they not remain on the ice for long periods during Open Hockey.,</w:t>
      </w:r>
    </w:p>
    <w:p w14:paraId="38EADCF8" w14:textId="08408C61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560ADB" w14:textId="4145B109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Open hockey is only held when a rink attendant is available at the Old Arena.  This includes during weather situations when school and practices are cancelled.</w:t>
      </w:r>
    </w:p>
    <w:p w14:paraId="29A56ECD" w14:textId="03E5E761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542295" w14:textId="77777777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Open Hockey is a privilege that can be lost through bad behavior and choices.  </w:t>
      </w:r>
    </w:p>
    <w:p w14:paraId="25EA2A57" w14:textId="68BEEB42" w:rsidR="00247259" w:rsidRDefault="00247259" w:rsidP="001517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 smart and enjoy the ice time!</w:t>
      </w:r>
    </w:p>
    <w:sectPr w:rsidR="00247259" w:rsidSect="00747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F21E" w14:textId="77777777" w:rsidR="00562E96" w:rsidRDefault="00562E96" w:rsidP="007475CB">
      <w:pPr>
        <w:spacing w:after="0" w:line="240" w:lineRule="auto"/>
      </w:pPr>
      <w:r>
        <w:separator/>
      </w:r>
    </w:p>
  </w:endnote>
  <w:endnote w:type="continuationSeparator" w:id="0">
    <w:p w14:paraId="580F3F54" w14:textId="77777777" w:rsidR="00562E96" w:rsidRDefault="00562E96" w:rsidP="007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3761" w14:textId="77777777" w:rsidR="00A35B8D" w:rsidRDefault="00A3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1E6C" w14:textId="77777777" w:rsidR="00A35B8D" w:rsidRDefault="00A35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0395" w14:textId="77777777" w:rsidR="00A35B8D" w:rsidRDefault="00A3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08A0D" w14:textId="77777777" w:rsidR="00562E96" w:rsidRDefault="00562E96" w:rsidP="007475CB">
      <w:pPr>
        <w:spacing w:after="0" w:line="240" w:lineRule="auto"/>
      </w:pPr>
      <w:r>
        <w:separator/>
      </w:r>
    </w:p>
  </w:footnote>
  <w:footnote w:type="continuationSeparator" w:id="0">
    <w:p w14:paraId="0A383880" w14:textId="77777777" w:rsidR="00562E96" w:rsidRDefault="00562E96" w:rsidP="007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B375" w14:textId="77777777" w:rsidR="00A35B8D" w:rsidRDefault="00A3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774" w14:textId="77777777" w:rsidR="008D287E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40"/>
        <w:szCs w:val="40"/>
      </w:rPr>
    </w:pP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25336C7E" wp14:editId="40D5E0D6">
          <wp:simplePos x="0" y="0"/>
          <wp:positionH relativeFrom="column">
            <wp:posOffset>-371475</wp:posOffset>
          </wp:positionH>
          <wp:positionV relativeFrom="paragraph">
            <wp:posOffset>-123825</wp:posOffset>
          </wp:positionV>
          <wp:extent cx="1687830" cy="1323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60288" behindDoc="0" locked="0" layoutInCell="1" allowOverlap="1" wp14:anchorId="681F3B05" wp14:editId="11282163">
          <wp:simplePos x="0" y="0"/>
          <wp:positionH relativeFrom="column">
            <wp:posOffset>5343525</wp:posOffset>
          </wp:positionH>
          <wp:positionV relativeFrom="paragraph">
            <wp:posOffset>-124460</wp:posOffset>
          </wp:positionV>
          <wp:extent cx="1687830" cy="1323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,Bold" w:hAnsi="Calibri,Bold" w:cs="Calibri,Bold"/>
        <w:b/>
        <w:bCs/>
        <w:color w:val="000000"/>
        <w:sz w:val="40"/>
        <w:szCs w:val="40"/>
      </w:rPr>
      <w:t xml:space="preserve">Thief River Falls </w:t>
    </w:r>
  </w:p>
  <w:p w14:paraId="213EC328" w14:textId="77777777" w:rsidR="007475CB" w:rsidRPr="009F6078" w:rsidRDefault="008D287E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Calibri,Bold" w:hAnsi="Calibri,Bold" w:cs="Calibri,Bold"/>
        <w:b/>
        <w:bCs/>
        <w:color w:val="000000"/>
        <w:sz w:val="40"/>
        <w:szCs w:val="40"/>
      </w:rPr>
      <w:t>Amateur Hockey Association</w:t>
    </w:r>
  </w:p>
  <w:p w14:paraId="7FD18C3A" w14:textId="77777777" w:rsidR="007475CB" w:rsidRPr="009F6078" w:rsidRDefault="00562E96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40"/>
        <w:szCs w:val="40"/>
      </w:rPr>
    </w:pPr>
    <w:hyperlink r:id="rId2" w:history="1">
      <w:r w:rsidR="008D287E" w:rsidRPr="00E748E7">
        <w:rPr>
          <w:rStyle w:val="Hyperlink"/>
          <w:rFonts w:ascii="Arial" w:hAnsi="Arial" w:cs="Arial"/>
          <w:sz w:val="40"/>
          <w:szCs w:val="40"/>
        </w:rPr>
        <w:t>www.trfaha.com</w:t>
      </w:r>
    </w:hyperlink>
  </w:p>
  <w:p w14:paraId="24FD7DD7" w14:textId="78243027" w:rsidR="007475CB" w:rsidRDefault="00247259" w:rsidP="0054259D">
    <w:pPr>
      <w:pStyle w:val="Header"/>
      <w:jc w:val="center"/>
      <w:rPr>
        <w:rFonts w:ascii="Arial" w:hAnsi="Arial" w:cs="Arial"/>
        <w:b/>
        <w:bCs/>
        <w:color w:val="000000"/>
        <w:sz w:val="52"/>
        <w:szCs w:val="52"/>
      </w:rPr>
    </w:pPr>
    <w:r>
      <w:rPr>
        <w:rFonts w:ascii="Arial" w:hAnsi="Arial" w:cs="Arial"/>
        <w:b/>
        <w:bCs/>
        <w:color w:val="000000"/>
        <w:sz w:val="52"/>
        <w:szCs w:val="52"/>
      </w:rPr>
      <w:t>Open Hockey</w:t>
    </w:r>
    <w:r w:rsidR="007A276F">
      <w:rPr>
        <w:rFonts w:ascii="Arial" w:hAnsi="Arial" w:cs="Arial"/>
        <w:b/>
        <w:bCs/>
        <w:color w:val="000000"/>
        <w:sz w:val="52"/>
        <w:szCs w:val="52"/>
      </w:rPr>
      <w:t xml:space="preserve"> </w:t>
    </w:r>
    <w:r w:rsidR="004C2D16">
      <w:rPr>
        <w:rFonts w:ascii="Arial" w:hAnsi="Arial" w:cs="Arial"/>
        <w:b/>
        <w:bCs/>
        <w:color w:val="000000"/>
        <w:sz w:val="52"/>
        <w:szCs w:val="52"/>
      </w:rPr>
      <w:t>Policy</w:t>
    </w:r>
  </w:p>
  <w:p w14:paraId="1F584633" w14:textId="60EC865F" w:rsidR="00247259" w:rsidRPr="00247259" w:rsidRDefault="00A35B8D" w:rsidP="0054259D">
    <w:pPr>
      <w:pStyle w:val="Header"/>
      <w:jc w:val="center"/>
    </w:pPr>
    <w:r>
      <w:rPr>
        <w:rFonts w:ascii="Arial" w:hAnsi="Arial" w:cs="Arial"/>
        <w:b/>
        <w:bCs/>
        <w:color w:val="000000"/>
      </w:rPr>
      <w:t xml:space="preserve">Revised </w:t>
    </w:r>
    <w:r>
      <w:rPr>
        <w:rFonts w:ascii="Arial" w:hAnsi="Arial" w:cs="Arial"/>
        <w:b/>
        <w:bCs/>
        <w:color w:val="000000"/>
      </w:rPr>
      <w:t>6</w:t>
    </w:r>
    <w:bookmarkStart w:id="0" w:name="_GoBack"/>
    <w:bookmarkEnd w:id="0"/>
    <w:r>
      <w:rPr>
        <w:rFonts w:ascii="Arial" w:hAnsi="Arial" w:cs="Arial"/>
        <w:b/>
        <w:bCs/>
        <w:color w:val="00000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7A79" w14:textId="77777777" w:rsidR="00A35B8D" w:rsidRDefault="00A3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D47"/>
    <w:multiLevelType w:val="hybridMultilevel"/>
    <w:tmpl w:val="CBE80B12"/>
    <w:lvl w:ilvl="0" w:tplc="780E4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0A9"/>
    <w:multiLevelType w:val="hybridMultilevel"/>
    <w:tmpl w:val="308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5E4C"/>
    <w:multiLevelType w:val="hybridMultilevel"/>
    <w:tmpl w:val="9EE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58E"/>
    <w:multiLevelType w:val="hybridMultilevel"/>
    <w:tmpl w:val="AA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1956"/>
    <w:multiLevelType w:val="hybridMultilevel"/>
    <w:tmpl w:val="69C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85311"/>
    <w:multiLevelType w:val="hybridMultilevel"/>
    <w:tmpl w:val="0EF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B"/>
    <w:rsid w:val="00044334"/>
    <w:rsid w:val="000839ED"/>
    <w:rsid w:val="00117BA4"/>
    <w:rsid w:val="0015176B"/>
    <w:rsid w:val="00196963"/>
    <w:rsid w:val="001C6AF5"/>
    <w:rsid w:val="001F3E88"/>
    <w:rsid w:val="00247259"/>
    <w:rsid w:val="00271005"/>
    <w:rsid w:val="002F4659"/>
    <w:rsid w:val="003560D9"/>
    <w:rsid w:val="00383812"/>
    <w:rsid w:val="003F5764"/>
    <w:rsid w:val="0047106D"/>
    <w:rsid w:val="004C2D16"/>
    <w:rsid w:val="0054259D"/>
    <w:rsid w:val="00562E96"/>
    <w:rsid w:val="00635647"/>
    <w:rsid w:val="00637151"/>
    <w:rsid w:val="00646FD6"/>
    <w:rsid w:val="006F6074"/>
    <w:rsid w:val="007075E1"/>
    <w:rsid w:val="007475CB"/>
    <w:rsid w:val="007A276F"/>
    <w:rsid w:val="008D0831"/>
    <w:rsid w:val="008D287E"/>
    <w:rsid w:val="009238D2"/>
    <w:rsid w:val="00960AD1"/>
    <w:rsid w:val="009C331A"/>
    <w:rsid w:val="009F6078"/>
    <w:rsid w:val="00A35B8D"/>
    <w:rsid w:val="00AA0088"/>
    <w:rsid w:val="00B46192"/>
    <w:rsid w:val="00B61795"/>
    <w:rsid w:val="00BF5DE3"/>
    <w:rsid w:val="00C265A5"/>
    <w:rsid w:val="00D13DA2"/>
    <w:rsid w:val="00D303C9"/>
    <w:rsid w:val="00E349C9"/>
    <w:rsid w:val="00E53789"/>
    <w:rsid w:val="00E71937"/>
    <w:rsid w:val="00EA2467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7C06"/>
  <w15:docId w15:val="{F90C6DF7-BD42-48A1-A625-D10A686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A4"/>
  </w:style>
  <w:style w:type="paragraph" w:styleId="Heading1">
    <w:name w:val="heading 1"/>
    <w:basedOn w:val="Normal"/>
    <w:next w:val="Normal"/>
    <w:link w:val="Heading1Char"/>
    <w:uiPriority w:val="9"/>
    <w:qFormat/>
    <w:rsid w:val="00E34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B"/>
  </w:style>
  <w:style w:type="paragraph" w:styleId="Footer">
    <w:name w:val="footer"/>
    <w:basedOn w:val="Normal"/>
    <w:link w:val="FooterChar"/>
    <w:uiPriority w:val="99"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B"/>
  </w:style>
  <w:style w:type="paragraph" w:styleId="BalloonText">
    <w:name w:val="Balloon Text"/>
    <w:basedOn w:val="Normal"/>
    <w:link w:val="BalloonTextChar"/>
    <w:uiPriority w:val="99"/>
    <w:semiHidden/>
    <w:unhideWhenUsed/>
    <w:rsid w:val="007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faha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Champagne</dc:creator>
  <cp:lastModifiedBy>Jeremy Williams</cp:lastModifiedBy>
  <cp:revision>3</cp:revision>
  <dcterms:created xsi:type="dcterms:W3CDTF">2017-11-22T20:09:00Z</dcterms:created>
  <dcterms:modified xsi:type="dcterms:W3CDTF">2018-06-25T14:29:00Z</dcterms:modified>
</cp:coreProperties>
</file>