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F4E4" w14:textId="77777777" w:rsidR="006D0F50" w:rsidRDefault="00682551">
      <w:r>
        <w:rPr>
          <w:noProof/>
        </w:rPr>
        <w:drawing>
          <wp:inline distT="0" distB="0" distL="0" distR="0" wp14:anchorId="0B041CAC" wp14:editId="48614C43">
            <wp:extent cx="6898640" cy="895350"/>
            <wp:effectExtent l="0" t="0" r="0" b="0"/>
            <wp:docPr id="2" name="Picture 2" descr="Image result for warrior basebal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arrior baseball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05" cy="89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94A9" w14:textId="3BDE243B" w:rsidR="00682551" w:rsidRPr="00DA3ABF" w:rsidRDefault="00DA3ABF" w:rsidP="00682551">
      <w:pPr>
        <w:jc w:val="center"/>
        <w:rPr>
          <w:b/>
          <w:sz w:val="40"/>
          <w:szCs w:val="40"/>
          <w:u w:val="single"/>
        </w:rPr>
      </w:pPr>
      <w:r w:rsidRPr="00DA3ABF">
        <w:rPr>
          <w:b/>
          <w:sz w:val="40"/>
          <w:szCs w:val="40"/>
          <w:u w:val="single"/>
        </w:rPr>
        <w:t>Majors Player All-Star Ballot</w:t>
      </w:r>
    </w:p>
    <w:p w14:paraId="6465C954" w14:textId="7DB2B3F3" w:rsidR="007A752A" w:rsidRPr="00DA3ABF" w:rsidRDefault="00DA3ABF" w:rsidP="00875E74">
      <w:pPr>
        <w:rPr>
          <w:sz w:val="28"/>
          <w:szCs w:val="28"/>
        </w:rPr>
      </w:pPr>
      <w:r w:rsidRPr="00DA3ABF">
        <w:rPr>
          <w:sz w:val="28"/>
          <w:szCs w:val="28"/>
        </w:rPr>
        <w:t xml:space="preserve">For 2025 we are </w:t>
      </w:r>
      <w:r w:rsidR="007753AC">
        <w:rPr>
          <w:sz w:val="28"/>
          <w:szCs w:val="28"/>
        </w:rPr>
        <w:t>testing</w:t>
      </w:r>
      <w:r w:rsidRPr="00DA3ABF">
        <w:rPr>
          <w:sz w:val="28"/>
          <w:szCs w:val="28"/>
        </w:rPr>
        <w:t xml:space="preserve"> a player vote for the all-star team.  Based on the results, we may include the players vote as part of the selection process in the future.  By playing on a Majors team, you are allowed to vote for up to 20 players.  List your votes in order </w:t>
      </w:r>
      <w:r w:rsidR="007753AC">
        <w:rPr>
          <w:sz w:val="28"/>
          <w:szCs w:val="28"/>
        </w:rPr>
        <w:t>and you may vote for yourself if you believe you should be selected</w:t>
      </w:r>
      <w:r w:rsidRPr="00DA3ABF">
        <w:rPr>
          <w:sz w:val="28"/>
          <w:szCs w:val="28"/>
        </w:rPr>
        <w:t xml:space="preserve">.  </w:t>
      </w:r>
      <w:r w:rsidR="007753AC">
        <w:rPr>
          <w:sz w:val="28"/>
          <w:szCs w:val="28"/>
        </w:rPr>
        <w:t>As long as they played in the Majors, p</w:t>
      </w:r>
      <w:r w:rsidRPr="00DA3ABF">
        <w:rPr>
          <w:sz w:val="28"/>
          <w:szCs w:val="28"/>
        </w:rPr>
        <w:t xml:space="preserve">layer age does not matter, just vote for the best 20 players.  Include first name, last name, and team name.  If you do not know </w:t>
      </w:r>
      <w:r w:rsidR="007753AC">
        <w:rPr>
          <w:sz w:val="28"/>
          <w:szCs w:val="28"/>
        </w:rPr>
        <w:t>someone’s</w:t>
      </w:r>
      <w:r w:rsidRPr="00DA3ABF">
        <w:rPr>
          <w:sz w:val="28"/>
          <w:szCs w:val="28"/>
        </w:rPr>
        <w:t xml:space="preserve"> full name, </w:t>
      </w:r>
      <w:r w:rsidR="007753AC">
        <w:rPr>
          <w:sz w:val="28"/>
          <w:szCs w:val="28"/>
        </w:rPr>
        <w:t>at least include their first name and team</w:t>
      </w:r>
      <w:r w:rsidRPr="00DA3ABF">
        <w:rPr>
          <w:sz w:val="28"/>
          <w:szCs w:val="28"/>
        </w:rPr>
        <w:t>.  You can get help from your parents or coaches; however, the decision about how to vote is entirely up to you.</w:t>
      </w:r>
      <w:r>
        <w:rPr>
          <w:sz w:val="28"/>
          <w:szCs w:val="28"/>
        </w:rPr>
        <w:t xml:space="preserve">  Return your ballot to your coach by the end of your game</w:t>
      </w:r>
      <w:r w:rsidR="007753AC">
        <w:rPr>
          <w:sz w:val="28"/>
          <w:szCs w:val="28"/>
        </w:rPr>
        <w:t xml:space="preserve"> on May 10</w:t>
      </w:r>
      <w:r w:rsidR="007753AC" w:rsidRPr="007753AC">
        <w:rPr>
          <w:sz w:val="28"/>
          <w:szCs w:val="28"/>
          <w:vertAlign w:val="superscript"/>
        </w:rPr>
        <w:t>th</w:t>
      </w:r>
      <w:r w:rsidR="007753AC">
        <w:rPr>
          <w:sz w:val="28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4138"/>
        <w:gridCol w:w="2698"/>
      </w:tblGrid>
      <w:tr w:rsidR="00DA3ABF" w:rsidRPr="00DA3ABF" w14:paraId="20F3BB40" w14:textId="77777777" w:rsidTr="00DA3ABF">
        <w:trPr>
          <w:jc w:val="center"/>
        </w:trPr>
        <w:tc>
          <w:tcPr>
            <w:tcW w:w="1345" w:type="dxa"/>
          </w:tcPr>
          <w:p w14:paraId="0E8F8BCC" w14:textId="54918ACC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Rank</w:t>
            </w:r>
          </w:p>
        </w:tc>
        <w:tc>
          <w:tcPr>
            <w:tcW w:w="4138" w:type="dxa"/>
          </w:tcPr>
          <w:p w14:paraId="33F2C7CF" w14:textId="1A42A8AA" w:rsidR="00DA3ABF" w:rsidRPr="00DA3ABF" w:rsidRDefault="00DA3ABF" w:rsidP="00DA3ABF">
            <w:pPr>
              <w:jc w:val="center"/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Name</w:t>
            </w:r>
          </w:p>
        </w:tc>
        <w:tc>
          <w:tcPr>
            <w:tcW w:w="2698" w:type="dxa"/>
          </w:tcPr>
          <w:p w14:paraId="7A516DF1" w14:textId="4194602B" w:rsidR="00DA3ABF" w:rsidRPr="00DA3ABF" w:rsidRDefault="00DA3ABF" w:rsidP="00DA3ABF">
            <w:pPr>
              <w:jc w:val="center"/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Team</w:t>
            </w:r>
          </w:p>
        </w:tc>
      </w:tr>
      <w:tr w:rsidR="00DA3ABF" w:rsidRPr="00DA3ABF" w14:paraId="0FF86770" w14:textId="77777777" w:rsidTr="00DA3ABF">
        <w:trPr>
          <w:jc w:val="center"/>
        </w:trPr>
        <w:tc>
          <w:tcPr>
            <w:tcW w:w="1345" w:type="dxa"/>
          </w:tcPr>
          <w:p w14:paraId="4163541A" w14:textId="6B4B0A39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</w:t>
            </w:r>
          </w:p>
        </w:tc>
        <w:tc>
          <w:tcPr>
            <w:tcW w:w="4138" w:type="dxa"/>
          </w:tcPr>
          <w:p w14:paraId="1A9E38B9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7772F39B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0B2FF337" w14:textId="77777777" w:rsidTr="00DA3ABF">
        <w:trPr>
          <w:jc w:val="center"/>
        </w:trPr>
        <w:tc>
          <w:tcPr>
            <w:tcW w:w="1345" w:type="dxa"/>
          </w:tcPr>
          <w:p w14:paraId="47A4FD58" w14:textId="38D41010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2</w:t>
            </w:r>
          </w:p>
        </w:tc>
        <w:tc>
          <w:tcPr>
            <w:tcW w:w="4138" w:type="dxa"/>
          </w:tcPr>
          <w:p w14:paraId="1F97E1A7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60D94B70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315690E8" w14:textId="77777777" w:rsidTr="00DA3ABF">
        <w:trPr>
          <w:jc w:val="center"/>
        </w:trPr>
        <w:tc>
          <w:tcPr>
            <w:tcW w:w="1345" w:type="dxa"/>
          </w:tcPr>
          <w:p w14:paraId="49922B32" w14:textId="3A790A42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3</w:t>
            </w:r>
          </w:p>
        </w:tc>
        <w:tc>
          <w:tcPr>
            <w:tcW w:w="4138" w:type="dxa"/>
          </w:tcPr>
          <w:p w14:paraId="078FE912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3ECF49F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72D7FDA7" w14:textId="77777777" w:rsidTr="00DA3ABF">
        <w:trPr>
          <w:jc w:val="center"/>
        </w:trPr>
        <w:tc>
          <w:tcPr>
            <w:tcW w:w="1345" w:type="dxa"/>
          </w:tcPr>
          <w:p w14:paraId="6101E2E1" w14:textId="508B54A7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4</w:t>
            </w:r>
          </w:p>
        </w:tc>
        <w:tc>
          <w:tcPr>
            <w:tcW w:w="4138" w:type="dxa"/>
          </w:tcPr>
          <w:p w14:paraId="2069C056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06151BCB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683D4980" w14:textId="77777777" w:rsidTr="00DA3ABF">
        <w:trPr>
          <w:jc w:val="center"/>
        </w:trPr>
        <w:tc>
          <w:tcPr>
            <w:tcW w:w="1345" w:type="dxa"/>
          </w:tcPr>
          <w:p w14:paraId="632AF7BC" w14:textId="0C3B59DF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5</w:t>
            </w:r>
          </w:p>
        </w:tc>
        <w:tc>
          <w:tcPr>
            <w:tcW w:w="4138" w:type="dxa"/>
          </w:tcPr>
          <w:p w14:paraId="026EE21C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5484083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7D1FF6C1" w14:textId="77777777" w:rsidTr="00DA3ABF">
        <w:trPr>
          <w:jc w:val="center"/>
        </w:trPr>
        <w:tc>
          <w:tcPr>
            <w:tcW w:w="1345" w:type="dxa"/>
          </w:tcPr>
          <w:p w14:paraId="1239B3EE" w14:textId="5BF37343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6</w:t>
            </w:r>
          </w:p>
        </w:tc>
        <w:tc>
          <w:tcPr>
            <w:tcW w:w="4138" w:type="dxa"/>
          </w:tcPr>
          <w:p w14:paraId="4AB871AD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5CF34EB9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5999A932" w14:textId="77777777" w:rsidTr="00DA3ABF">
        <w:trPr>
          <w:jc w:val="center"/>
        </w:trPr>
        <w:tc>
          <w:tcPr>
            <w:tcW w:w="1345" w:type="dxa"/>
          </w:tcPr>
          <w:p w14:paraId="4E4A4B5D" w14:textId="2599B479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7</w:t>
            </w:r>
          </w:p>
        </w:tc>
        <w:tc>
          <w:tcPr>
            <w:tcW w:w="4138" w:type="dxa"/>
          </w:tcPr>
          <w:p w14:paraId="133A155D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10E5C3EA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2BE40B39" w14:textId="77777777" w:rsidTr="00DA3ABF">
        <w:trPr>
          <w:jc w:val="center"/>
        </w:trPr>
        <w:tc>
          <w:tcPr>
            <w:tcW w:w="1345" w:type="dxa"/>
          </w:tcPr>
          <w:p w14:paraId="0A21CAAF" w14:textId="14AD4559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8</w:t>
            </w:r>
          </w:p>
        </w:tc>
        <w:tc>
          <w:tcPr>
            <w:tcW w:w="4138" w:type="dxa"/>
          </w:tcPr>
          <w:p w14:paraId="4D69539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5F5A7269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54A03544" w14:textId="77777777" w:rsidTr="00DA3ABF">
        <w:trPr>
          <w:jc w:val="center"/>
        </w:trPr>
        <w:tc>
          <w:tcPr>
            <w:tcW w:w="1345" w:type="dxa"/>
          </w:tcPr>
          <w:p w14:paraId="668F64D1" w14:textId="564A346F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9</w:t>
            </w:r>
          </w:p>
        </w:tc>
        <w:tc>
          <w:tcPr>
            <w:tcW w:w="4138" w:type="dxa"/>
          </w:tcPr>
          <w:p w14:paraId="261BA156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3134E0C8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62D9A41E" w14:textId="77777777" w:rsidTr="00DA3ABF">
        <w:trPr>
          <w:jc w:val="center"/>
        </w:trPr>
        <w:tc>
          <w:tcPr>
            <w:tcW w:w="1345" w:type="dxa"/>
          </w:tcPr>
          <w:p w14:paraId="21285F07" w14:textId="2950E302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10</w:t>
            </w:r>
          </w:p>
        </w:tc>
        <w:tc>
          <w:tcPr>
            <w:tcW w:w="4138" w:type="dxa"/>
          </w:tcPr>
          <w:p w14:paraId="24D2438C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180DC209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111A6B28" w14:textId="77777777" w:rsidTr="00DA3ABF">
        <w:trPr>
          <w:jc w:val="center"/>
        </w:trPr>
        <w:tc>
          <w:tcPr>
            <w:tcW w:w="1345" w:type="dxa"/>
          </w:tcPr>
          <w:p w14:paraId="5279EC5D" w14:textId="67E012C2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11</w:t>
            </w:r>
          </w:p>
        </w:tc>
        <w:tc>
          <w:tcPr>
            <w:tcW w:w="4138" w:type="dxa"/>
          </w:tcPr>
          <w:p w14:paraId="2A6D80FB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1ECBF248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73CE0674" w14:textId="77777777" w:rsidTr="00DA3ABF">
        <w:trPr>
          <w:jc w:val="center"/>
        </w:trPr>
        <w:tc>
          <w:tcPr>
            <w:tcW w:w="1345" w:type="dxa"/>
          </w:tcPr>
          <w:p w14:paraId="3D8D9D72" w14:textId="2167DB7D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12</w:t>
            </w:r>
          </w:p>
        </w:tc>
        <w:tc>
          <w:tcPr>
            <w:tcW w:w="4138" w:type="dxa"/>
          </w:tcPr>
          <w:p w14:paraId="7CDDF5ED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635CA25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77D4F9ED" w14:textId="77777777" w:rsidTr="00DA3ABF">
        <w:trPr>
          <w:jc w:val="center"/>
        </w:trPr>
        <w:tc>
          <w:tcPr>
            <w:tcW w:w="1345" w:type="dxa"/>
          </w:tcPr>
          <w:p w14:paraId="41DA7837" w14:textId="70BC8A5E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13</w:t>
            </w:r>
          </w:p>
        </w:tc>
        <w:tc>
          <w:tcPr>
            <w:tcW w:w="4138" w:type="dxa"/>
          </w:tcPr>
          <w:p w14:paraId="7542BB5B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410855EB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2A851491" w14:textId="77777777" w:rsidTr="00DA3ABF">
        <w:trPr>
          <w:jc w:val="center"/>
        </w:trPr>
        <w:tc>
          <w:tcPr>
            <w:tcW w:w="1345" w:type="dxa"/>
          </w:tcPr>
          <w:p w14:paraId="4084E5F8" w14:textId="260B5BD7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14</w:t>
            </w:r>
          </w:p>
        </w:tc>
        <w:tc>
          <w:tcPr>
            <w:tcW w:w="4138" w:type="dxa"/>
          </w:tcPr>
          <w:p w14:paraId="45773216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2D5ED7A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6CF99A90" w14:textId="77777777" w:rsidTr="00DA3ABF">
        <w:trPr>
          <w:jc w:val="center"/>
        </w:trPr>
        <w:tc>
          <w:tcPr>
            <w:tcW w:w="1345" w:type="dxa"/>
          </w:tcPr>
          <w:p w14:paraId="4E72B6CC" w14:textId="4D83BFE0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15</w:t>
            </w:r>
          </w:p>
        </w:tc>
        <w:tc>
          <w:tcPr>
            <w:tcW w:w="4138" w:type="dxa"/>
          </w:tcPr>
          <w:p w14:paraId="21DB8BD3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70399AEE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536F67F8" w14:textId="77777777" w:rsidTr="00DA3ABF">
        <w:trPr>
          <w:jc w:val="center"/>
        </w:trPr>
        <w:tc>
          <w:tcPr>
            <w:tcW w:w="1345" w:type="dxa"/>
          </w:tcPr>
          <w:p w14:paraId="7DCA799D" w14:textId="1B6D1410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16</w:t>
            </w:r>
          </w:p>
        </w:tc>
        <w:tc>
          <w:tcPr>
            <w:tcW w:w="4138" w:type="dxa"/>
          </w:tcPr>
          <w:p w14:paraId="5BA8797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6949E8A8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66C9405E" w14:textId="77777777" w:rsidTr="00DA3ABF">
        <w:trPr>
          <w:jc w:val="center"/>
        </w:trPr>
        <w:tc>
          <w:tcPr>
            <w:tcW w:w="1345" w:type="dxa"/>
          </w:tcPr>
          <w:p w14:paraId="73F4875B" w14:textId="2C19D5E1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17</w:t>
            </w:r>
          </w:p>
        </w:tc>
        <w:tc>
          <w:tcPr>
            <w:tcW w:w="4138" w:type="dxa"/>
          </w:tcPr>
          <w:p w14:paraId="06F9AE57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33A1F1E2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1FAF3D05" w14:textId="77777777" w:rsidTr="00DA3ABF">
        <w:trPr>
          <w:jc w:val="center"/>
        </w:trPr>
        <w:tc>
          <w:tcPr>
            <w:tcW w:w="1345" w:type="dxa"/>
          </w:tcPr>
          <w:p w14:paraId="51B74B1C" w14:textId="021CE971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18</w:t>
            </w:r>
          </w:p>
        </w:tc>
        <w:tc>
          <w:tcPr>
            <w:tcW w:w="4138" w:type="dxa"/>
          </w:tcPr>
          <w:p w14:paraId="7FC95FC3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6B6BBFF0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475DDDE5" w14:textId="77777777" w:rsidTr="00DA3ABF">
        <w:trPr>
          <w:jc w:val="center"/>
        </w:trPr>
        <w:tc>
          <w:tcPr>
            <w:tcW w:w="1345" w:type="dxa"/>
          </w:tcPr>
          <w:p w14:paraId="20C4B2C6" w14:textId="329D583C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19</w:t>
            </w:r>
          </w:p>
        </w:tc>
        <w:tc>
          <w:tcPr>
            <w:tcW w:w="4138" w:type="dxa"/>
          </w:tcPr>
          <w:p w14:paraId="350B141F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050FB9F7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  <w:tr w:rsidR="00DA3ABF" w:rsidRPr="00DA3ABF" w14:paraId="5498932E" w14:textId="77777777" w:rsidTr="00DA3ABF">
        <w:trPr>
          <w:jc w:val="center"/>
        </w:trPr>
        <w:tc>
          <w:tcPr>
            <w:tcW w:w="1345" w:type="dxa"/>
          </w:tcPr>
          <w:p w14:paraId="5530893B" w14:textId="3F9A50B9" w:rsidR="00DA3ABF" w:rsidRPr="00DA3ABF" w:rsidRDefault="00DA3ABF" w:rsidP="00875E74">
            <w:pPr>
              <w:rPr>
                <w:sz w:val="32"/>
                <w:szCs w:val="32"/>
              </w:rPr>
            </w:pPr>
            <w:r w:rsidRPr="00DA3ABF">
              <w:rPr>
                <w:sz w:val="32"/>
                <w:szCs w:val="32"/>
              </w:rPr>
              <w:t>20</w:t>
            </w:r>
          </w:p>
        </w:tc>
        <w:tc>
          <w:tcPr>
            <w:tcW w:w="4138" w:type="dxa"/>
          </w:tcPr>
          <w:p w14:paraId="420D76B9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  <w:tc>
          <w:tcPr>
            <w:tcW w:w="2698" w:type="dxa"/>
          </w:tcPr>
          <w:p w14:paraId="19906C54" w14:textId="77777777" w:rsidR="00DA3ABF" w:rsidRPr="00DA3ABF" w:rsidRDefault="00DA3ABF" w:rsidP="00875E74">
            <w:pPr>
              <w:rPr>
                <w:sz w:val="32"/>
                <w:szCs w:val="32"/>
              </w:rPr>
            </w:pPr>
          </w:p>
        </w:tc>
      </w:tr>
    </w:tbl>
    <w:p w14:paraId="47A4D3D2" w14:textId="77777777" w:rsidR="00DA3ABF" w:rsidRDefault="00DA3ABF" w:rsidP="00DA3ABF">
      <w:pPr>
        <w:rPr>
          <w:sz w:val="32"/>
          <w:szCs w:val="32"/>
        </w:rPr>
      </w:pPr>
    </w:p>
    <w:sectPr w:rsidR="00DA3ABF" w:rsidSect="00DA3ABF">
      <w:pgSz w:w="12240" w:h="15840"/>
      <w:pgMar w:top="720" w:right="720" w:bottom="720" w:left="72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3862" w14:textId="77777777" w:rsidR="00813891" w:rsidRDefault="00813891" w:rsidP="008F1BA7">
      <w:pPr>
        <w:spacing w:after="0" w:line="240" w:lineRule="auto"/>
      </w:pPr>
      <w:r>
        <w:separator/>
      </w:r>
    </w:p>
  </w:endnote>
  <w:endnote w:type="continuationSeparator" w:id="0">
    <w:p w14:paraId="02F469F5" w14:textId="77777777" w:rsidR="00813891" w:rsidRDefault="00813891" w:rsidP="008F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1371" w14:textId="77777777" w:rsidR="00813891" w:rsidRDefault="00813891" w:rsidP="008F1BA7">
      <w:pPr>
        <w:spacing w:after="0" w:line="240" w:lineRule="auto"/>
      </w:pPr>
      <w:r>
        <w:separator/>
      </w:r>
    </w:p>
  </w:footnote>
  <w:footnote w:type="continuationSeparator" w:id="0">
    <w:p w14:paraId="163B059E" w14:textId="77777777" w:rsidR="00813891" w:rsidRDefault="00813891" w:rsidP="008F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51"/>
    <w:rsid w:val="00223C8F"/>
    <w:rsid w:val="00241E09"/>
    <w:rsid w:val="00372A4C"/>
    <w:rsid w:val="005906F6"/>
    <w:rsid w:val="00682551"/>
    <w:rsid w:val="006D0F50"/>
    <w:rsid w:val="007753AC"/>
    <w:rsid w:val="007A752A"/>
    <w:rsid w:val="00813891"/>
    <w:rsid w:val="00820605"/>
    <w:rsid w:val="00875E74"/>
    <w:rsid w:val="00893AD8"/>
    <w:rsid w:val="008F1BA7"/>
    <w:rsid w:val="0096050B"/>
    <w:rsid w:val="00A843C5"/>
    <w:rsid w:val="00C83DC6"/>
    <w:rsid w:val="00C8566D"/>
    <w:rsid w:val="00DA3ABF"/>
    <w:rsid w:val="00F0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26262"/>
  <w15:docId w15:val="{462E9865-0D59-45D9-B4D7-94FC4443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A7"/>
  </w:style>
  <w:style w:type="paragraph" w:styleId="Footer">
    <w:name w:val="footer"/>
    <w:basedOn w:val="Normal"/>
    <w:link w:val="FooterChar"/>
    <w:uiPriority w:val="99"/>
    <w:unhideWhenUsed/>
    <w:rsid w:val="008F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A7"/>
  </w:style>
  <w:style w:type="table" w:styleId="TableGrid">
    <w:name w:val="Table Grid"/>
    <w:basedOn w:val="TableNormal"/>
    <w:uiPriority w:val="39"/>
    <w:rsid w:val="00DA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Ross Grimes</cp:lastModifiedBy>
  <cp:revision>2</cp:revision>
  <cp:lastPrinted>2019-06-04T17:26:00Z</cp:lastPrinted>
  <dcterms:created xsi:type="dcterms:W3CDTF">2025-04-28T19:45:00Z</dcterms:created>
  <dcterms:modified xsi:type="dcterms:W3CDTF">2025-04-28T19:45:00Z</dcterms:modified>
</cp:coreProperties>
</file>