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2648" w14:textId="77777777" w:rsidR="003B554D" w:rsidRPr="00274AB2" w:rsidRDefault="003B554D" w:rsidP="00195B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>Cape Cod Senior Softball Board of Directors Meeting</w:t>
      </w:r>
    </w:p>
    <w:p w14:paraId="6CA98C11" w14:textId="58F5B30D" w:rsidR="003B554D" w:rsidRPr="00274AB2" w:rsidRDefault="00E11DF2" w:rsidP="003B55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7</w:t>
      </w:r>
      <w:r w:rsidR="003B554D" w:rsidRPr="00274AB2">
        <w:rPr>
          <w:rFonts w:ascii="Times New Roman" w:hAnsi="Times New Roman" w:cs="Times New Roman"/>
          <w:sz w:val="24"/>
          <w:szCs w:val="24"/>
        </w:rPr>
        <w:t>, 2022</w:t>
      </w:r>
      <w:r w:rsidR="00195B6F" w:rsidRPr="00274AB2">
        <w:rPr>
          <w:rFonts w:ascii="Times New Roman" w:hAnsi="Times New Roman" w:cs="Times New Roman"/>
          <w:sz w:val="24"/>
          <w:szCs w:val="24"/>
        </w:rPr>
        <w:t>, 9</w:t>
      </w:r>
      <w:r>
        <w:rPr>
          <w:rFonts w:ascii="Times New Roman" w:hAnsi="Times New Roman" w:cs="Times New Roman"/>
          <w:sz w:val="24"/>
          <w:szCs w:val="24"/>
        </w:rPr>
        <w:t>:30</w:t>
      </w:r>
      <w:r w:rsidR="00195B6F" w:rsidRPr="00274AB2">
        <w:rPr>
          <w:rFonts w:ascii="Times New Roman" w:hAnsi="Times New Roman" w:cs="Times New Roman"/>
          <w:sz w:val="24"/>
          <w:szCs w:val="24"/>
        </w:rPr>
        <w:t>AM</w:t>
      </w:r>
    </w:p>
    <w:p w14:paraId="412F353F" w14:textId="6B72A8F5" w:rsidR="00195B6F" w:rsidRPr="00274AB2" w:rsidRDefault="00195B6F" w:rsidP="003B55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>Minutes</w:t>
      </w:r>
    </w:p>
    <w:p w14:paraId="3F6F6861" w14:textId="77777777" w:rsidR="003B554D" w:rsidRPr="00274AB2" w:rsidRDefault="003B554D" w:rsidP="003B55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00422FD" w14:textId="40A27768" w:rsidR="003B554D" w:rsidRPr="00274AB2" w:rsidRDefault="003B554D" w:rsidP="003B554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 xml:space="preserve">Members present:  </w:t>
      </w:r>
      <w:r w:rsidRPr="00B60D4F">
        <w:rPr>
          <w:rFonts w:ascii="Times New Roman" w:hAnsi="Times New Roman" w:cs="Times New Roman"/>
          <w:sz w:val="24"/>
          <w:szCs w:val="24"/>
        </w:rPr>
        <w:t xml:space="preserve">Wayne Draeger, Peter Cutler, Jim Gunning, Michael Barry, Ben Caswell, Jim </w:t>
      </w:r>
      <w:proofErr w:type="spellStart"/>
      <w:r w:rsidRPr="00B60D4F">
        <w:rPr>
          <w:rFonts w:ascii="Times New Roman" w:hAnsi="Times New Roman" w:cs="Times New Roman"/>
          <w:sz w:val="24"/>
          <w:szCs w:val="24"/>
        </w:rPr>
        <w:t>Gresis</w:t>
      </w:r>
      <w:proofErr w:type="spellEnd"/>
      <w:r w:rsidRPr="00B60D4F">
        <w:rPr>
          <w:rFonts w:ascii="Times New Roman" w:hAnsi="Times New Roman" w:cs="Times New Roman"/>
          <w:sz w:val="24"/>
          <w:szCs w:val="24"/>
        </w:rPr>
        <w:t>,</w:t>
      </w:r>
      <w:r w:rsidR="00502403" w:rsidRPr="00B60D4F">
        <w:rPr>
          <w:rFonts w:ascii="Times New Roman" w:hAnsi="Times New Roman" w:cs="Times New Roman"/>
          <w:sz w:val="24"/>
          <w:szCs w:val="24"/>
        </w:rPr>
        <w:t xml:space="preserve"> </w:t>
      </w:r>
      <w:r w:rsidR="0041668C" w:rsidRPr="00B60D4F">
        <w:rPr>
          <w:rFonts w:ascii="Times New Roman" w:hAnsi="Times New Roman" w:cs="Times New Roman"/>
          <w:sz w:val="24"/>
          <w:szCs w:val="24"/>
        </w:rPr>
        <w:t>Bob Callahan</w:t>
      </w:r>
      <w:r w:rsidR="0018070F" w:rsidRPr="00B60D4F">
        <w:rPr>
          <w:rFonts w:ascii="Times New Roman" w:hAnsi="Times New Roman" w:cs="Times New Roman"/>
          <w:sz w:val="24"/>
          <w:szCs w:val="24"/>
        </w:rPr>
        <w:t xml:space="preserve">, William Eagan, Bill </w:t>
      </w:r>
      <w:proofErr w:type="spellStart"/>
      <w:r w:rsidR="0018070F" w:rsidRPr="00B60D4F">
        <w:rPr>
          <w:rFonts w:ascii="Times New Roman" w:hAnsi="Times New Roman" w:cs="Times New Roman"/>
          <w:sz w:val="24"/>
          <w:szCs w:val="24"/>
        </w:rPr>
        <w:t>Prodgers</w:t>
      </w:r>
      <w:proofErr w:type="spellEnd"/>
      <w:r w:rsidR="00883647"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gramStart"/>
      <w:r w:rsidR="00883647">
        <w:rPr>
          <w:rFonts w:ascii="Times New Roman" w:hAnsi="Times New Roman" w:cs="Times New Roman"/>
          <w:sz w:val="24"/>
          <w:szCs w:val="24"/>
        </w:rPr>
        <w:t>Strand</w:t>
      </w:r>
      <w:proofErr w:type="gramEnd"/>
      <w:r w:rsidR="00F04FF8">
        <w:rPr>
          <w:rFonts w:ascii="Times New Roman" w:hAnsi="Times New Roman" w:cs="Times New Roman"/>
          <w:sz w:val="24"/>
          <w:szCs w:val="24"/>
        </w:rPr>
        <w:t xml:space="preserve"> and Debbie Connors</w:t>
      </w:r>
      <w:r w:rsidR="0041668C" w:rsidRPr="00B60D4F">
        <w:rPr>
          <w:rFonts w:ascii="Times New Roman" w:hAnsi="Times New Roman" w:cs="Times New Roman"/>
          <w:sz w:val="24"/>
          <w:szCs w:val="24"/>
        </w:rPr>
        <w:t>.</w:t>
      </w:r>
      <w:r w:rsidR="0041668C" w:rsidRPr="00274AB2">
        <w:rPr>
          <w:rFonts w:ascii="Times New Roman" w:hAnsi="Times New Roman" w:cs="Times New Roman"/>
          <w:sz w:val="24"/>
          <w:szCs w:val="24"/>
        </w:rPr>
        <w:t xml:space="preserve"> </w:t>
      </w:r>
      <w:r w:rsidRPr="00274AB2">
        <w:rPr>
          <w:rFonts w:ascii="Times New Roman" w:hAnsi="Times New Roman" w:cs="Times New Roman"/>
          <w:sz w:val="24"/>
          <w:szCs w:val="24"/>
        </w:rPr>
        <w:t xml:space="preserve">Absent: </w:t>
      </w:r>
      <w:r w:rsidR="00C3776A">
        <w:rPr>
          <w:rFonts w:ascii="Times New Roman" w:hAnsi="Times New Roman" w:cs="Times New Roman"/>
          <w:sz w:val="24"/>
          <w:szCs w:val="24"/>
        </w:rPr>
        <w:t>John Hession</w:t>
      </w:r>
      <w:r w:rsidR="00F77F32">
        <w:rPr>
          <w:rFonts w:ascii="Times New Roman" w:hAnsi="Times New Roman" w:cs="Times New Roman"/>
          <w:sz w:val="24"/>
          <w:szCs w:val="24"/>
        </w:rPr>
        <w:t xml:space="preserve">. </w:t>
      </w:r>
      <w:r w:rsidR="0018070F">
        <w:rPr>
          <w:rFonts w:ascii="Times New Roman" w:hAnsi="Times New Roman" w:cs="Times New Roman"/>
          <w:sz w:val="24"/>
          <w:szCs w:val="24"/>
        </w:rPr>
        <w:t xml:space="preserve">  </w:t>
      </w:r>
      <w:r w:rsidRPr="00274AB2">
        <w:rPr>
          <w:rFonts w:ascii="Times New Roman" w:hAnsi="Times New Roman" w:cs="Times New Roman"/>
          <w:sz w:val="24"/>
          <w:szCs w:val="24"/>
        </w:rPr>
        <w:t xml:space="preserve">Guests: Van </w:t>
      </w:r>
      <w:proofErr w:type="spellStart"/>
      <w:r w:rsidRPr="00B60D4F">
        <w:rPr>
          <w:rFonts w:ascii="Times New Roman" w:hAnsi="Times New Roman" w:cs="Times New Roman"/>
          <w:sz w:val="24"/>
          <w:szCs w:val="24"/>
        </w:rPr>
        <w:t>Khachadoorian</w:t>
      </w:r>
      <w:proofErr w:type="spellEnd"/>
      <w:r w:rsidRPr="00B60D4F">
        <w:rPr>
          <w:rFonts w:ascii="Times New Roman" w:hAnsi="Times New Roman" w:cs="Times New Roman"/>
          <w:sz w:val="24"/>
          <w:szCs w:val="24"/>
        </w:rPr>
        <w:t>, Charlie Salerno</w:t>
      </w:r>
      <w:r w:rsidR="00407A05" w:rsidRPr="00B60D4F">
        <w:rPr>
          <w:rFonts w:ascii="Times New Roman" w:hAnsi="Times New Roman" w:cs="Times New Roman"/>
          <w:sz w:val="24"/>
          <w:szCs w:val="24"/>
        </w:rPr>
        <w:t>, Chris Sweeney</w:t>
      </w:r>
      <w:r w:rsidR="00322EA2" w:rsidRPr="00B60D4F">
        <w:rPr>
          <w:rFonts w:ascii="Times New Roman" w:hAnsi="Times New Roman" w:cs="Times New Roman"/>
          <w:sz w:val="24"/>
          <w:szCs w:val="24"/>
        </w:rPr>
        <w:t>, Bob Breault</w:t>
      </w:r>
      <w:r w:rsidR="002A1EEF" w:rsidRPr="00B60D4F">
        <w:rPr>
          <w:rFonts w:ascii="Times New Roman" w:hAnsi="Times New Roman" w:cs="Times New Roman"/>
          <w:sz w:val="24"/>
          <w:szCs w:val="24"/>
        </w:rPr>
        <w:t>, Richie Barber, Bob Snow</w:t>
      </w:r>
      <w:r w:rsidR="00C56DD1" w:rsidRPr="00B60D4F">
        <w:rPr>
          <w:rFonts w:ascii="Times New Roman" w:hAnsi="Times New Roman" w:cs="Times New Roman"/>
          <w:sz w:val="24"/>
          <w:szCs w:val="24"/>
        </w:rPr>
        <w:t>,</w:t>
      </w:r>
      <w:r w:rsidR="00C56DD1">
        <w:rPr>
          <w:rFonts w:ascii="Times New Roman" w:hAnsi="Times New Roman" w:cs="Times New Roman"/>
          <w:sz w:val="24"/>
          <w:szCs w:val="24"/>
        </w:rPr>
        <w:t xml:space="preserve"> Carolyn </w:t>
      </w:r>
      <w:r w:rsidR="00266110">
        <w:rPr>
          <w:rFonts w:ascii="Times New Roman" w:hAnsi="Times New Roman" w:cs="Times New Roman"/>
          <w:sz w:val="24"/>
          <w:szCs w:val="24"/>
        </w:rPr>
        <w:t>Care</w:t>
      </w:r>
      <w:r w:rsidR="00C56DD1">
        <w:rPr>
          <w:rFonts w:ascii="Times New Roman" w:hAnsi="Times New Roman" w:cs="Times New Roman"/>
          <w:sz w:val="24"/>
          <w:szCs w:val="24"/>
        </w:rPr>
        <w:t>y (</w:t>
      </w:r>
      <w:r w:rsidR="00455C20">
        <w:rPr>
          <w:rFonts w:ascii="Times New Roman" w:hAnsi="Times New Roman" w:cs="Times New Roman"/>
          <w:sz w:val="24"/>
          <w:szCs w:val="24"/>
        </w:rPr>
        <w:t>Harwich Community Center director</w:t>
      </w:r>
      <w:r w:rsidR="00C56DD1">
        <w:rPr>
          <w:rFonts w:ascii="Times New Roman" w:hAnsi="Times New Roman" w:cs="Times New Roman"/>
          <w:sz w:val="24"/>
          <w:szCs w:val="24"/>
        </w:rPr>
        <w:t>)</w:t>
      </w:r>
    </w:p>
    <w:p w14:paraId="29BEFDE8" w14:textId="77777777" w:rsidR="003B554D" w:rsidRPr="00274AB2" w:rsidRDefault="003B554D" w:rsidP="003B55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2D5BF1" w14:textId="004BF2AA" w:rsidR="0057283C" w:rsidRDefault="003B554D" w:rsidP="00407A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>Meeting called to order by Wayne Draeger at 9:</w:t>
      </w:r>
      <w:r w:rsidR="00E11DF2">
        <w:rPr>
          <w:rFonts w:ascii="Times New Roman" w:hAnsi="Times New Roman" w:cs="Times New Roman"/>
          <w:sz w:val="24"/>
          <w:szCs w:val="24"/>
        </w:rPr>
        <w:t>3</w:t>
      </w:r>
      <w:r w:rsidRPr="00274AB2">
        <w:rPr>
          <w:rFonts w:ascii="Times New Roman" w:hAnsi="Times New Roman" w:cs="Times New Roman"/>
          <w:sz w:val="24"/>
          <w:szCs w:val="24"/>
        </w:rPr>
        <w:t>0 am</w:t>
      </w:r>
    </w:p>
    <w:p w14:paraId="7CA91103" w14:textId="7CFE9533" w:rsidR="008356A3" w:rsidRDefault="008356A3" w:rsidP="00407A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AED085" w14:textId="566545BE" w:rsidR="008356A3" w:rsidRPr="00D10B80" w:rsidRDefault="008356A3" w:rsidP="00407A0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10B80">
        <w:rPr>
          <w:rFonts w:ascii="Times New Roman" w:hAnsi="Times New Roman" w:cs="Times New Roman"/>
          <w:b/>
          <w:bCs/>
          <w:sz w:val="24"/>
          <w:szCs w:val="24"/>
        </w:rPr>
        <w:t>Introduction of Guests:</w:t>
      </w:r>
    </w:p>
    <w:p w14:paraId="0631758D" w14:textId="3C9A938C" w:rsidR="008356A3" w:rsidRPr="00274AB2" w:rsidRDefault="008356A3" w:rsidP="00407A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 introduced Carolyn </w:t>
      </w:r>
      <w:r w:rsidR="00266110">
        <w:rPr>
          <w:rFonts w:ascii="Times New Roman" w:hAnsi="Times New Roman" w:cs="Times New Roman"/>
          <w:sz w:val="24"/>
          <w:szCs w:val="24"/>
        </w:rPr>
        <w:t>Care</w:t>
      </w:r>
      <w:r>
        <w:rPr>
          <w:rFonts w:ascii="Times New Roman" w:hAnsi="Times New Roman" w:cs="Times New Roman"/>
          <w:sz w:val="24"/>
          <w:szCs w:val="24"/>
        </w:rPr>
        <w:t>y, director of Harwich Community Center</w:t>
      </w:r>
      <w:r w:rsidR="00F80A66">
        <w:rPr>
          <w:rFonts w:ascii="Times New Roman" w:hAnsi="Times New Roman" w:cs="Times New Roman"/>
          <w:sz w:val="24"/>
          <w:szCs w:val="24"/>
        </w:rPr>
        <w:t>. Carolyn</w:t>
      </w:r>
      <w:r>
        <w:rPr>
          <w:rFonts w:ascii="Times New Roman" w:hAnsi="Times New Roman" w:cs="Times New Roman"/>
          <w:sz w:val="24"/>
          <w:szCs w:val="24"/>
        </w:rPr>
        <w:t xml:space="preserve"> offered overview of center</w:t>
      </w:r>
      <w:r w:rsidR="00F80A66">
        <w:rPr>
          <w:rFonts w:ascii="Times New Roman" w:hAnsi="Times New Roman" w:cs="Times New Roman"/>
          <w:sz w:val="24"/>
          <w:szCs w:val="24"/>
        </w:rPr>
        <w:t>,</w:t>
      </w:r>
      <w:r w:rsidR="00340E3A">
        <w:rPr>
          <w:rFonts w:ascii="Times New Roman" w:hAnsi="Times New Roman" w:cs="Times New Roman"/>
          <w:sz w:val="24"/>
          <w:szCs w:val="24"/>
        </w:rPr>
        <w:t xml:space="preserve"> newsletter,</w:t>
      </w:r>
      <w:r>
        <w:rPr>
          <w:rFonts w:ascii="Times New Roman" w:hAnsi="Times New Roman" w:cs="Times New Roman"/>
          <w:sz w:val="24"/>
          <w:szCs w:val="24"/>
        </w:rPr>
        <w:t xml:space="preserve"> and opportunities for </w:t>
      </w:r>
      <w:r w:rsidR="00A42087">
        <w:rPr>
          <w:rFonts w:ascii="Times New Roman" w:hAnsi="Times New Roman" w:cs="Times New Roman"/>
          <w:sz w:val="24"/>
          <w:szCs w:val="24"/>
        </w:rPr>
        <w:t>CCSSL.</w:t>
      </w:r>
    </w:p>
    <w:p w14:paraId="35604315" w14:textId="77777777" w:rsidR="00407A05" w:rsidRPr="00274AB2" w:rsidRDefault="00407A05" w:rsidP="00407A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5C243F" w14:textId="70095522" w:rsidR="00E11DF2" w:rsidRPr="00274AB2" w:rsidRDefault="0057283C" w:rsidP="00407A05">
      <w:pPr>
        <w:jc w:val="both"/>
        <w:rPr>
          <w:rFonts w:cs="Times New Roman"/>
          <w:szCs w:val="24"/>
        </w:rPr>
      </w:pPr>
      <w:r w:rsidRPr="00274AB2">
        <w:rPr>
          <w:rFonts w:cs="Times New Roman"/>
          <w:b/>
          <w:bCs/>
          <w:szCs w:val="24"/>
        </w:rPr>
        <w:t>Approval of Board Minutes</w:t>
      </w:r>
      <w:r w:rsidRPr="00274AB2">
        <w:rPr>
          <w:rFonts w:cs="Times New Roman"/>
          <w:szCs w:val="24"/>
        </w:rPr>
        <w:t xml:space="preserve"> – </w:t>
      </w:r>
      <w:r w:rsidR="00E11DF2">
        <w:rPr>
          <w:rFonts w:cs="Times New Roman"/>
          <w:szCs w:val="24"/>
        </w:rPr>
        <w:t>March</w:t>
      </w:r>
      <w:r w:rsidR="00271C98" w:rsidRPr="00274AB2">
        <w:rPr>
          <w:rFonts w:cs="Times New Roman"/>
          <w:szCs w:val="24"/>
        </w:rPr>
        <w:t xml:space="preserve"> 24, 2022</w:t>
      </w:r>
    </w:p>
    <w:p w14:paraId="0B5A4D12" w14:textId="4FEC7048" w:rsidR="0017541E" w:rsidRDefault="009A69B2" w:rsidP="004D75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 xml:space="preserve">Motion to accept the minutes was made by </w:t>
      </w:r>
      <w:r w:rsidR="00D10B80">
        <w:rPr>
          <w:rFonts w:ascii="Times New Roman" w:hAnsi="Times New Roman" w:cs="Times New Roman"/>
          <w:sz w:val="24"/>
          <w:szCs w:val="24"/>
        </w:rPr>
        <w:t>Bob Callahan</w:t>
      </w:r>
      <w:r w:rsidR="00E62413" w:rsidRPr="00274AB2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D10B80">
        <w:rPr>
          <w:rFonts w:ascii="Times New Roman" w:hAnsi="Times New Roman" w:cs="Times New Roman"/>
          <w:sz w:val="24"/>
          <w:szCs w:val="24"/>
        </w:rPr>
        <w:t>Peter Cutler</w:t>
      </w:r>
      <w:r w:rsidRPr="00274AB2">
        <w:rPr>
          <w:rFonts w:ascii="Times New Roman" w:hAnsi="Times New Roman" w:cs="Times New Roman"/>
          <w:sz w:val="24"/>
          <w:szCs w:val="24"/>
        </w:rPr>
        <w:t>, and passed unanimously.</w:t>
      </w:r>
    </w:p>
    <w:p w14:paraId="4EE3D4CC" w14:textId="77777777" w:rsidR="0017541E" w:rsidRPr="00274AB2" w:rsidRDefault="0017541E" w:rsidP="0017541E">
      <w:pPr>
        <w:jc w:val="both"/>
        <w:rPr>
          <w:rFonts w:cs="Times New Roman"/>
          <w:szCs w:val="24"/>
        </w:rPr>
      </w:pPr>
    </w:p>
    <w:p w14:paraId="383BFBCF" w14:textId="04585143" w:rsidR="00271C98" w:rsidRDefault="00271C98" w:rsidP="00271C98">
      <w:pPr>
        <w:jc w:val="both"/>
        <w:rPr>
          <w:rFonts w:cs="Times New Roman"/>
          <w:b/>
          <w:bCs/>
          <w:szCs w:val="24"/>
        </w:rPr>
      </w:pPr>
      <w:r w:rsidRPr="00274AB2">
        <w:rPr>
          <w:rFonts w:cs="Times New Roman"/>
          <w:b/>
          <w:bCs/>
          <w:szCs w:val="24"/>
        </w:rPr>
        <w:t>Old Business</w:t>
      </w:r>
    </w:p>
    <w:p w14:paraId="06E667BF" w14:textId="256DC300" w:rsidR="0099780D" w:rsidRDefault="0099780D" w:rsidP="003E1691">
      <w:pPr>
        <w:jc w:val="both"/>
      </w:pPr>
      <w:r w:rsidRPr="003E1691">
        <w:rPr>
          <w:b/>
          <w:bCs/>
        </w:rPr>
        <w:t>Exercise Program Update</w:t>
      </w:r>
      <w:r>
        <w:t xml:space="preserve"> </w:t>
      </w:r>
      <w:r w:rsidR="003E1691">
        <w:t>–</w:t>
      </w:r>
      <w:r>
        <w:t xml:space="preserve"> </w:t>
      </w:r>
      <w:r w:rsidR="003E1691">
        <w:t xml:space="preserve">Bill </w:t>
      </w:r>
      <w:r>
        <w:t>Eagan</w:t>
      </w:r>
    </w:p>
    <w:p w14:paraId="4B3217C9" w14:textId="7476ACB5" w:rsidR="0099780D" w:rsidRDefault="00847FC3" w:rsidP="00271C98">
      <w:pPr>
        <w:jc w:val="both"/>
        <w:rPr>
          <w:rFonts w:cs="Times New Roman"/>
          <w:szCs w:val="24"/>
        </w:rPr>
      </w:pPr>
      <w:r w:rsidRPr="00847FC3">
        <w:rPr>
          <w:rFonts w:cs="Times New Roman"/>
          <w:szCs w:val="24"/>
        </w:rPr>
        <w:t xml:space="preserve">Bill Eagan proposed an exercise program to help players get ready for the upcoming season as well as keeping fit as a way of reducing injuries.  </w:t>
      </w:r>
    </w:p>
    <w:p w14:paraId="1C068B36" w14:textId="77777777" w:rsidR="00C87526" w:rsidRDefault="00194461" w:rsidP="00271C98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Phase 1: </w:t>
      </w:r>
    </w:p>
    <w:p w14:paraId="0AB396CC" w14:textId="77777777" w:rsidR="00C87526" w:rsidRDefault="00194461" w:rsidP="00271C98">
      <w:pPr>
        <w:pStyle w:val="ListParagraph"/>
        <w:numPr>
          <w:ilvl w:val="0"/>
          <w:numId w:val="13"/>
        </w:numPr>
        <w:jc w:val="both"/>
        <w:rPr>
          <w:rFonts w:cs="Times New Roman"/>
          <w:szCs w:val="24"/>
        </w:rPr>
      </w:pPr>
      <w:r w:rsidRPr="00C87526">
        <w:rPr>
          <w:rFonts w:cs="Times New Roman"/>
          <w:szCs w:val="24"/>
        </w:rPr>
        <w:t xml:space="preserve">Instruction </w:t>
      </w:r>
      <w:r w:rsidR="00C87526" w:rsidRPr="00C87526">
        <w:rPr>
          <w:rFonts w:cs="Times New Roman"/>
          <w:szCs w:val="24"/>
        </w:rPr>
        <w:t>will be offered once a week: May 5</w:t>
      </w:r>
      <w:r w:rsidR="00C87526" w:rsidRPr="00C87526">
        <w:rPr>
          <w:rFonts w:cs="Times New Roman"/>
          <w:szCs w:val="24"/>
          <w:vertAlign w:val="superscript"/>
        </w:rPr>
        <w:t>th</w:t>
      </w:r>
      <w:r w:rsidR="00C87526" w:rsidRPr="00C87526">
        <w:rPr>
          <w:rFonts w:cs="Times New Roman"/>
          <w:szCs w:val="24"/>
        </w:rPr>
        <w:t>, 12</w:t>
      </w:r>
      <w:r w:rsidR="00C87526" w:rsidRPr="00C87526">
        <w:rPr>
          <w:rFonts w:cs="Times New Roman"/>
          <w:szCs w:val="24"/>
          <w:vertAlign w:val="superscript"/>
        </w:rPr>
        <w:t>th</w:t>
      </w:r>
      <w:r w:rsidR="00C87526" w:rsidRPr="00C87526">
        <w:rPr>
          <w:rFonts w:cs="Times New Roman"/>
          <w:szCs w:val="24"/>
        </w:rPr>
        <w:t>, 19</w:t>
      </w:r>
      <w:r w:rsidR="00C87526" w:rsidRPr="00C87526">
        <w:rPr>
          <w:rFonts w:cs="Times New Roman"/>
          <w:szCs w:val="24"/>
          <w:vertAlign w:val="superscript"/>
        </w:rPr>
        <w:t>th</w:t>
      </w:r>
      <w:r w:rsidR="00C87526" w:rsidRPr="00C87526">
        <w:rPr>
          <w:rFonts w:cs="Times New Roman"/>
          <w:szCs w:val="24"/>
        </w:rPr>
        <w:t>, and 26</w:t>
      </w:r>
      <w:r w:rsidR="00C87526" w:rsidRPr="00C87526">
        <w:rPr>
          <w:rFonts w:cs="Times New Roman"/>
          <w:szCs w:val="24"/>
          <w:vertAlign w:val="superscript"/>
        </w:rPr>
        <w:t>th</w:t>
      </w:r>
      <w:r w:rsidR="00C87526" w:rsidRPr="00C87526">
        <w:rPr>
          <w:rFonts w:cs="Times New Roman"/>
          <w:szCs w:val="24"/>
        </w:rPr>
        <w:t xml:space="preserve"> at the Gymnasium at the Harwich Community Center from 8:30am – 10AM.</w:t>
      </w:r>
    </w:p>
    <w:p w14:paraId="0936AA6B" w14:textId="11F49BDA" w:rsidR="00C87526" w:rsidRDefault="00C87526" w:rsidP="00271C98">
      <w:pPr>
        <w:pStyle w:val="ListParagraph"/>
        <w:numPr>
          <w:ilvl w:val="0"/>
          <w:numId w:val="13"/>
        </w:numPr>
        <w:jc w:val="both"/>
        <w:rPr>
          <w:rFonts w:cs="Times New Roman"/>
          <w:szCs w:val="24"/>
        </w:rPr>
      </w:pPr>
      <w:r w:rsidRPr="00C87526">
        <w:rPr>
          <w:rFonts w:cs="Times New Roman"/>
          <w:szCs w:val="24"/>
        </w:rPr>
        <w:t xml:space="preserve"> Instruction will alternate with Stretching on May 5</w:t>
      </w:r>
      <w:r w:rsidRPr="00C87526">
        <w:rPr>
          <w:rFonts w:cs="Times New Roman"/>
          <w:szCs w:val="24"/>
          <w:vertAlign w:val="superscript"/>
        </w:rPr>
        <w:t>th</w:t>
      </w:r>
      <w:r w:rsidRPr="00C87526">
        <w:rPr>
          <w:rFonts w:cs="Times New Roman"/>
          <w:szCs w:val="24"/>
        </w:rPr>
        <w:t xml:space="preserve"> and 19</w:t>
      </w:r>
      <w:r w:rsidRPr="00C87526">
        <w:rPr>
          <w:rFonts w:cs="Times New Roman"/>
          <w:szCs w:val="24"/>
          <w:vertAlign w:val="superscript"/>
        </w:rPr>
        <w:t>th</w:t>
      </w:r>
      <w:r w:rsidRPr="00C87526">
        <w:rPr>
          <w:rFonts w:cs="Times New Roman"/>
          <w:szCs w:val="24"/>
        </w:rPr>
        <w:t xml:space="preserve"> and Strengthening on May 12</w:t>
      </w:r>
      <w:r w:rsidRPr="00C87526">
        <w:rPr>
          <w:rFonts w:cs="Times New Roman"/>
          <w:szCs w:val="24"/>
          <w:vertAlign w:val="superscript"/>
        </w:rPr>
        <w:t>th</w:t>
      </w:r>
      <w:r w:rsidRPr="00C87526">
        <w:rPr>
          <w:rFonts w:cs="Times New Roman"/>
          <w:szCs w:val="24"/>
        </w:rPr>
        <w:t xml:space="preserve"> and 26</w:t>
      </w:r>
      <w:r w:rsidRPr="00C87526">
        <w:rPr>
          <w:rFonts w:cs="Times New Roman"/>
          <w:szCs w:val="24"/>
          <w:vertAlign w:val="superscript"/>
        </w:rPr>
        <w:t>th</w:t>
      </w:r>
      <w:r w:rsidRPr="00C87526">
        <w:rPr>
          <w:rFonts w:cs="Times New Roman"/>
          <w:szCs w:val="24"/>
        </w:rPr>
        <w:t>.  The last half hour of each program will emphasis warm-up routines before playing a game.</w:t>
      </w:r>
    </w:p>
    <w:p w14:paraId="0DFC4E32" w14:textId="2366BB0A" w:rsidR="003D5228" w:rsidRDefault="003D5228" w:rsidP="003D5228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Phase 2:</w:t>
      </w:r>
    </w:p>
    <w:p w14:paraId="37222F72" w14:textId="2FD4F955" w:rsidR="003D5228" w:rsidRPr="003D5228" w:rsidRDefault="003D5228" w:rsidP="003D5228">
      <w:pPr>
        <w:pStyle w:val="ListParagraph"/>
        <w:numPr>
          <w:ilvl w:val="0"/>
          <w:numId w:val="1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Instructor will prepare and post on CCSSL website a video for continued viewing by CCSSSL players.  Video will demonstrate correct Stretching/Strengthening a pre-game </w:t>
      </w:r>
      <w:r w:rsidR="004D1B11">
        <w:rPr>
          <w:rFonts w:cs="Times New Roman"/>
          <w:szCs w:val="24"/>
        </w:rPr>
        <w:t>exercise</w:t>
      </w:r>
      <w:r>
        <w:rPr>
          <w:rFonts w:cs="Times New Roman"/>
          <w:szCs w:val="24"/>
        </w:rPr>
        <w:t>.</w:t>
      </w:r>
    </w:p>
    <w:p w14:paraId="352C5B75" w14:textId="67BECF0C" w:rsidR="00C04BDE" w:rsidRDefault="00C04BDE" w:rsidP="00C04B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 xml:space="preserve">Motion to </w:t>
      </w:r>
      <w:r>
        <w:rPr>
          <w:rFonts w:ascii="Times New Roman" w:hAnsi="Times New Roman" w:cs="Times New Roman"/>
          <w:sz w:val="24"/>
          <w:szCs w:val="24"/>
        </w:rPr>
        <w:t>approve spending $3,000 for the proposed exercise program</w:t>
      </w:r>
      <w:r w:rsidRPr="00274AB2">
        <w:rPr>
          <w:rFonts w:ascii="Times New Roman" w:hAnsi="Times New Roman" w:cs="Times New Roman"/>
          <w:sz w:val="24"/>
          <w:szCs w:val="24"/>
        </w:rPr>
        <w:t xml:space="preserve"> was made by </w:t>
      </w:r>
      <w:r w:rsidR="00C53635">
        <w:rPr>
          <w:rFonts w:ascii="Times New Roman" w:hAnsi="Times New Roman" w:cs="Times New Roman"/>
          <w:sz w:val="24"/>
          <w:szCs w:val="24"/>
        </w:rPr>
        <w:t>Ben Caswell,</w:t>
      </w:r>
      <w:r w:rsidRPr="00274AB2"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C53635">
        <w:rPr>
          <w:rFonts w:ascii="Times New Roman" w:hAnsi="Times New Roman" w:cs="Times New Roman"/>
          <w:sz w:val="24"/>
          <w:szCs w:val="24"/>
        </w:rPr>
        <w:t>Bob Callahan</w:t>
      </w:r>
      <w:r w:rsidRPr="00274AB2">
        <w:rPr>
          <w:rFonts w:ascii="Times New Roman" w:hAnsi="Times New Roman" w:cs="Times New Roman"/>
          <w:sz w:val="24"/>
          <w:szCs w:val="24"/>
        </w:rPr>
        <w:t xml:space="preserve">, and </w:t>
      </w:r>
      <w:r w:rsidR="00712784">
        <w:rPr>
          <w:rFonts w:ascii="Times New Roman" w:hAnsi="Times New Roman" w:cs="Times New Roman"/>
          <w:sz w:val="24"/>
          <w:szCs w:val="24"/>
        </w:rPr>
        <w:t>P</w:t>
      </w:r>
      <w:r w:rsidRPr="00274AB2">
        <w:rPr>
          <w:rFonts w:ascii="Times New Roman" w:hAnsi="Times New Roman" w:cs="Times New Roman"/>
          <w:sz w:val="24"/>
          <w:szCs w:val="24"/>
        </w:rPr>
        <w:t xml:space="preserve">assed </w:t>
      </w:r>
      <w:r w:rsidR="00C53635">
        <w:rPr>
          <w:rFonts w:ascii="Times New Roman" w:hAnsi="Times New Roman" w:cs="Times New Roman"/>
          <w:sz w:val="24"/>
          <w:szCs w:val="24"/>
        </w:rPr>
        <w:t>(2 Opposed, 1 Abstained).</w:t>
      </w:r>
    </w:p>
    <w:p w14:paraId="170E6CD0" w14:textId="77777777" w:rsidR="009B6139" w:rsidRDefault="009B6139" w:rsidP="009609A0">
      <w:pPr>
        <w:jc w:val="both"/>
      </w:pPr>
    </w:p>
    <w:p w14:paraId="51D716DC" w14:textId="1BD009A3" w:rsidR="0057283C" w:rsidRPr="00274AB2" w:rsidRDefault="0057283C" w:rsidP="009609A0">
      <w:pPr>
        <w:jc w:val="both"/>
        <w:rPr>
          <w:rFonts w:cs="Times New Roman"/>
          <w:b/>
          <w:bCs/>
          <w:szCs w:val="24"/>
        </w:rPr>
      </w:pPr>
      <w:r w:rsidRPr="00274AB2">
        <w:rPr>
          <w:rFonts w:cs="Times New Roman"/>
          <w:b/>
          <w:bCs/>
          <w:szCs w:val="24"/>
        </w:rPr>
        <w:t>League Matters/Reports</w:t>
      </w:r>
    </w:p>
    <w:p w14:paraId="758C3BDC" w14:textId="667016AB" w:rsidR="0057283C" w:rsidRPr="00274AB2" w:rsidRDefault="00271C98" w:rsidP="00271C98">
      <w:pPr>
        <w:jc w:val="both"/>
        <w:rPr>
          <w:rFonts w:cs="Times New Roman"/>
          <w:szCs w:val="24"/>
        </w:rPr>
      </w:pPr>
      <w:r w:rsidRPr="00274AB2">
        <w:rPr>
          <w:rFonts w:cs="Times New Roman"/>
          <w:b/>
          <w:bCs/>
          <w:szCs w:val="24"/>
        </w:rPr>
        <w:t>202</w:t>
      </w:r>
      <w:r w:rsidR="00D27325" w:rsidRPr="00274AB2">
        <w:rPr>
          <w:rFonts w:cs="Times New Roman"/>
          <w:b/>
          <w:bCs/>
          <w:szCs w:val="24"/>
        </w:rPr>
        <w:t>2</w:t>
      </w:r>
      <w:r w:rsidRPr="00274AB2">
        <w:rPr>
          <w:rFonts w:cs="Times New Roman"/>
          <w:b/>
          <w:bCs/>
          <w:szCs w:val="24"/>
        </w:rPr>
        <w:t xml:space="preserve"> League Rules of Play</w:t>
      </w:r>
      <w:r w:rsidR="006545EC" w:rsidRPr="00274AB2">
        <w:rPr>
          <w:rFonts w:cs="Times New Roman"/>
          <w:b/>
          <w:bCs/>
          <w:szCs w:val="24"/>
        </w:rPr>
        <w:t xml:space="preserve"> Report</w:t>
      </w:r>
      <w:r w:rsidRPr="00274AB2">
        <w:rPr>
          <w:rFonts w:cs="Times New Roman"/>
          <w:szCs w:val="24"/>
        </w:rPr>
        <w:t xml:space="preserve"> </w:t>
      </w:r>
      <w:r w:rsidR="00D27325" w:rsidRPr="00274AB2">
        <w:rPr>
          <w:rFonts w:cs="Times New Roman"/>
          <w:szCs w:val="24"/>
        </w:rPr>
        <w:t>–</w:t>
      </w:r>
      <w:r w:rsidRPr="00274AB2">
        <w:rPr>
          <w:rFonts w:cs="Times New Roman"/>
          <w:szCs w:val="24"/>
        </w:rPr>
        <w:t xml:space="preserve"> </w:t>
      </w:r>
      <w:r w:rsidR="00EC4BEE" w:rsidRPr="00274AB2">
        <w:rPr>
          <w:rFonts w:cs="Times New Roman"/>
          <w:szCs w:val="24"/>
        </w:rPr>
        <w:t xml:space="preserve">Chris </w:t>
      </w:r>
      <w:r w:rsidRPr="00274AB2">
        <w:rPr>
          <w:rFonts w:cs="Times New Roman"/>
          <w:szCs w:val="24"/>
        </w:rPr>
        <w:t>Sweeney</w:t>
      </w:r>
    </w:p>
    <w:p w14:paraId="7EA06A43" w14:textId="75228811" w:rsidR="00A5553D" w:rsidRPr="00274AB2" w:rsidRDefault="00A5553D" w:rsidP="00271C98">
      <w:pPr>
        <w:jc w:val="both"/>
        <w:rPr>
          <w:rFonts w:eastAsia="Times New Roman" w:cs="Times New Roman"/>
          <w:color w:val="201F1E"/>
          <w:szCs w:val="24"/>
        </w:rPr>
      </w:pPr>
      <w:r w:rsidRPr="00BC0F53">
        <w:rPr>
          <w:rFonts w:eastAsia="Times New Roman" w:cs="Times New Roman"/>
          <w:color w:val="201F1E"/>
          <w:szCs w:val="24"/>
        </w:rPr>
        <w:lastRenderedPageBreak/>
        <w:t xml:space="preserve">Chris Sweeney </w:t>
      </w:r>
      <w:r w:rsidR="000214C7" w:rsidRPr="00274AB2">
        <w:rPr>
          <w:rFonts w:eastAsia="Times New Roman" w:cs="Times New Roman"/>
          <w:color w:val="201F1E"/>
          <w:szCs w:val="24"/>
        </w:rPr>
        <w:t>reviewed</w:t>
      </w:r>
      <w:r w:rsidRPr="00BC0F53">
        <w:rPr>
          <w:rFonts w:eastAsia="Times New Roman" w:cs="Times New Roman"/>
          <w:color w:val="201F1E"/>
          <w:szCs w:val="24"/>
        </w:rPr>
        <w:t xml:space="preserve"> Rules Committee Recommendations</w:t>
      </w:r>
      <w:r w:rsidR="00EC4BEE" w:rsidRPr="00274AB2">
        <w:rPr>
          <w:rFonts w:eastAsia="Times New Roman" w:cs="Times New Roman"/>
          <w:color w:val="201F1E"/>
          <w:szCs w:val="24"/>
        </w:rPr>
        <w:t>.</w:t>
      </w:r>
    </w:p>
    <w:p w14:paraId="60C094DA" w14:textId="46AC5F89" w:rsidR="000214C7" w:rsidRPr="00274AB2" w:rsidRDefault="000214C7" w:rsidP="00271C98">
      <w:pPr>
        <w:jc w:val="both"/>
        <w:rPr>
          <w:rFonts w:eastAsia="Times New Roman" w:cs="Times New Roman"/>
          <w:color w:val="201F1E"/>
          <w:szCs w:val="24"/>
        </w:rPr>
      </w:pPr>
      <w:r w:rsidRPr="00274AB2">
        <w:rPr>
          <w:rFonts w:eastAsia="Times New Roman" w:cs="Times New Roman"/>
          <w:color w:val="201F1E"/>
          <w:szCs w:val="24"/>
        </w:rPr>
        <w:t>Chris reported all Rules Changes recommendations</w:t>
      </w:r>
      <w:r w:rsidR="00082036" w:rsidRPr="00274AB2">
        <w:rPr>
          <w:rFonts w:eastAsia="Times New Roman" w:cs="Times New Roman"/>
          <w:color w:val="201F1E"/>
          <w:szCs w:val="24"/>
        </w:rPr>
        <w:t xml:space="preserve">, </w:t>
      </w:r>
      <w:r w:rsidRPr="00274AB2">
        <w:rPr>
          <w:rFonts w:eastAsia="Times New Roman" w:cs="Times New Roman"/>
          <w:color w:val="201F1E"/>
          <w:szCs w:val="24"/>
        </w:rPr>
        <w:t xml:space="preserve">discussion followed among board members.  </w:t>
      </w:r>
    </w:p>
    <w:p w14:paraId="705A24C8" w14:textId="53032DD9" w:rsidR="00DD1585" w:rsidRPr="00F81615" w:rsidRDefault="001B5A4E" w:rsidP="00DD1585">
      <w:pPr>
        <w:jc w:val="both"/>
        <w:rPr>
          <w:rFonts w:eastAsia="Times New Roman" w:cs="Times New Roman"/>
          <w:color w:val="201F1E"/>
          <w:szCs w:val="24"/>
          <w:u w:val="single"/>
        </w:rPr>
      </w:pPr>
      <w:r w:rsidRPr="00F81615">
        <w:rPr>
          <w:rFonts w:eastAsia="Times New Roman" w:cs="Times New Roman"/>
          <w:color w:val="201F1E"/>
          <w:szCs w:val="24"/>
          <w:u w:val="single"/>
        </w:rPr>
        <w:t>Revisions to suggested Changes:</w:t>
      </w:r>
    </w:p>
    <w:p w14:paraId="3C02C130" w14:textId="61098217" w:rsidR="001B5A4E" w:rsidRDefault="001B5A4E" w:rsidP="0082175C">
      <w:pPr>
        <w:pStyle w:val="ListParagraph"/>
        <w:numPr>
          <w:ilvl w:val="0"/>
          <w:numId w:val="21"/>
        </w:numPr>
        <w:jc w:val="both"/>
        <w:rPr>
          <w:rFonts w:eastAsia="Times New Roman" w:cs="Times New Roman"/>
          <w:color w:val="201F1E"/>
          <w:szCs w:val="24"/>
        </w:rPr>
      </w:pPr>
      <w:r w:rsidRPr="001B5A4E">
        <w:rPr>
          <w:rFonts w:eastAsia="Times New Roman" w:cs="Times New Roman"/>
          <w:color w:val="201F1E"/>
          <w:szCs w:val="24"/>
        </w:rPr>
        <w:t xml:space="preserve">Motion to </w:t>
      </w:r>
      <w:r>
        <w:rPr>
          <w:rFonts w:eastAsia="Times New Roman" w:cs="Times New Roman"/>
          <w:color w:val="201F1E"/>
          <w:szCs w:val="24"/>
        </w:rPr>
        <w:t>reject revised Rule 4, Section 7: (</w:t>
      </w:r>
      <w:r w:rsidRPr="001B5A4E">
        <w:rPr>
          <w:rFonts w:eastAsia="Times New Roman" w:cs="Times New Roman"/>
          <w:color w:val="201F1E"/>
          <w:szCs w:val="24"/>
        </w:rPr>
        <w:t>Players, Pool Players and Managers</w:t>
      </w:r>
      <w:r>
        <w:rPr>
          <w:rFonts w:eastAsia="Times New Roman" w:cs="Times New Roman"/>
          <w:color w:val="201F1E"/>
          <w:szCs w:val="24"/>
        </w:rPr>
        <w:t xml:space="preserve">, Section 7 Courtesy </w:t>
      </w:r>
      <w:proofErr w:type="gramStart"/>
      <w:r>
        <w:rPr>
          <w:rFonts w:eastAsia="Times New Roman" w:cs="Times New Roman"/>
          <w:color w:val="201F1E"/>
          <w:szCs w:val="24"/>
        </w:rPr>
        <w:t>Runners</w:t>
      </w:r>
      <w:proofErr w:type="gramEnd"/>
      <w:r>
        <w:rPr>
          <w:rFonts w:eastAsia="Times New Roman" w:cs="Times New Roman"/>
          <w:color w:val="201F1E"/>
          <w:szCs w:val="24"/>
        </w:rPr>
        <w:t xml:space="preserve"> and Catchers), Page 12, item C, eliminating Rose Division exemption.</w:t>
      </w:r>
    </w:p>
    <w:p w14:paraId="44D0A67D" w14:textId="541446A8" w:rsidR="001B5A4E" w:rsidRDefault="001B5A4E" w:rsidP="0082175C">
      <w:pPr>
        <w:pStyle w:val="ListParagraph"/>
        <w:numPr>
          <w:ilvl w:val="1"/>
          <w:numId w:val="21"/>
        </w:numPr>
        <w:jc w:val="both"/>
        <w:rPr>
          <w:rFonts w:eastAsia="Times New Roman" w:cs="Times New Roman"/>
          <w:color w:val="201F1E"/>
          <w:szCs w:val="24"/>
        </w:rPr>
      </w:pPr>
      <w:r>
        <w:rPr>
          <w:rFonts w:eastAsia="Times New Roman" w:cs="Times New Roman"/>
          <w:color w:val="201F1E"/>
          <w:szCs w:val="24"/>
        </w:rPr>
        <w:t>Motion to reject revised Rule</w:t>
      </w:r>
      <w:r w:rsidR="007C6AEB">
        <w:rPr>
          <w:rFonts w:eastAsia="Times New Roman" w:cs="Times New Roman"/>
          <w:color w:val="201F1E"/>
          <w:szCs w:val="24"/>
        </w:rPr>
        <w:t xml:space="preserve"> was made by Peter Strand, seconded by Ben Caswell</w:t>
      </w:r>
      <w:r>
        <w:rPr>
          <w:rFonts w:eastAsia="Times New Roman" w:cs="Times New Roman"/>
          <w:color w:val="201F1E"/>
          <w:szCs w:val="24"/>
        </w:rPr>
        <w:t xml:space="preserve">: </w:t>
      </w:r>
      <w:r w:rsidR="007C6AEB">
        <w:rPr>
          <w:rFonts w:eastAsia="Times New Roman" w:cs="Times New Roman"/>
          <w:color w:val="201F1E"/>
          <w:szCs w:val="24"/>
        </w:rPr>
        <w:t xml:space="preserve">Motion </w:t>
      </w:r>
      <w:r>
        <w:rPr>
          <w:rFonts w:eastAsia="Times New Roman" w:cs="Times New Roman"/>
          <w:color w:val="201F1E"/>
          <w:szCs w:val="24"/>
        </w:rPr>
        <w:t>passed (6 in favor, 3 opposed)</w:t>
      </w:r>
    </w:p>
    <w:p w14:paraId="28E7825C" w14:textId="1D0FD1E4" w:rsidR="00F81615" w:rsidRPr="00A04606" w:rsidRDefault="00F81615" w:rsidP="0082175C">
      <w:pPr>
        <w:pStyle w:val="ListParagraph"/>
        <w:numPr>
          <w:ilvl w:val="1"/>
          <w:numId w:val="21"/>
        </w:numPr>
        <w:jc w:val="both"/>
        <w:rPr>
          <w:rFonts w:eastAsia="Times New Roman" w:cs="Times New Roman"/>
          <w:b/>
          <w:bCs/>
          <w:color w:val="201F1E"/>
          <w:szCs w:val="24"/>
        </w:rPr>
      </w:pPr>
      <w:r w:rsidRPr="00A04606">
        <w:rPr>
          <w:rFonts w:eastAsia="Times New Roman" w:cs="Times New Roman"/>
          <w:b/>
          <w:bCs/>
          <w:color w:val="201F1E"/>
          <w:szCs w:val="24"/>
        </w:rPr>
        <w:t>Outcome: Rose Division will retain exemption to allow players to be used as a courtesy runn</w:t>
      </w:r>
      <w:r w:rsidR="009E6ADD">
        <w:rPr>
          <w:rFonts w:eastAsia="Times New Roman" w:cs="Times New Roman"/>
          <w:b/>
          <w:bCs/>
          <w:color w:val="201F1E"/>
          <w:szCs w:val="24"/>
        </w:rPr>
        <w:t>er</w:t>
      </w:r>
      <w:r w:rsidRPr="00A04606">
        <w:rPr>
          <w:rFonts w:eastAsia="Times New Roman" w:cs="Times New Roman"/>
          <w:b/>
          <w:bCs/>
          <w:color w:val="201F1E"/>
          <w:szCs w:val="24"/>
        </w:rPr>
        <w:t xml:space="preserve"> twice per game including in the same inning.</w:t>
      </w:r>
    </w:p>
    <w:p w14:paraId="6386BD66" w14:textId="77777777" w:rsidR="003B29F1" w:rsidRDefault="003B29F1" w:rsidP="003B29F1">
      <w:pPr>
        <w:pStyle w:val="ListParagraph"/>
        <w:ind w:left="1440"/>
        <w:jc w:val="both"/>
        <w:rPr>
          <w:rFonts w:eastAsia="Times New Roman" w:cs="Times New Roman"/>
          <w:color w:val="201F1E"/>
          <w:szCs w:val="24"/>
        </w:rPr>
      </w:pPr>
    </w:p>
    <w:p w14:paraId="1BD030A8" w14:textId="6B3F88EA" w:rsidR="007C6AEB" w:rsidRDefault="00294BF2" w:rsidP="0082175C">
      <w:pPr>
        <w:pStyle w:val="ListParagraph"/>
        <w:numPr>
          <w:ilvl w:val="0"/>
          <w:numId w:val="21"/>
        </w:numPr>
        <w:jc w:val="both"/>
        <w:rPr>
          <w:rFonts w:eastAsia="Times New Roman" w:cs="Times New Roman"/>
          <w:color w:val="201F1E"/>
          <w:szCs w:val="24"/>
        </w:rPr>
      </w:pPr>
      <w:r>
        <w:rPr>
          <w:rFonts w:eastAsia="Times New Roman" w:cs="Times New Roman"/>
          <w:color w:val="201F1E"/>
          <w:szCs w:val="24"/>
        </w:rPr>
        <w:t>Motion to reject revised Rule 5, Section 8: (The Game, Home Run Rule), Page 16, changing Over the Fence Home Run limit to four per game per team.</w:t>
      </w:r>
    </w:p>
    <w:p w14:paraId="1D5D6073" w14:textId="3BAD08FC" w:rsidR="00294BF2" w:rsidRDefault="00294BF2" w:rsidP="0082175C">
      <w:pPr>
        <w:pStyle w:val="ListParagraph"/>
        <w:numPr>
          <w:ilvl w:val="1"/>
          <w:numId w:val="21"/>
        </w:numPr>
        <w:jc w:val="both"/>
        <w:rPr>
          <w:rFonts w:eastAsia="Times New Roman" w:cs="Times New Roman"/>
          <w:color w:val="201F1E"/>
          <w:szCs w:val="24"/>
        </w:rPr>
      </w:pPr>
      <w:r>
        <w:rPr>
          <w:rFonts w:eastAsia="Times New Roman" w:cs="Times New Roman"/>
          <w:color w:val="201F1E"/>
          <w:szCs w:val="24"/>
        </w:rPr>
        <w:t>Motion to reject revised Rule was made by Jim Gunning, seconded by Bob Callahan.  Motion passed (6 in favor, 2 opposed)</w:t>
      </w:r>
    </w:p>
    <w:p w14:paraId="783E8B3A" w14:textId="65B3F02F" w:rsidR="00294BF2" w:rsidRPr="00A04606" w:rsidRDefault="00294BF2" w:rsidP="0082175C">
      <w:pPr>
        <w:pStyle w:val="ListParagraph"/>
        <w:numPr>
          <w:ilvl w:val="1"/>
          <w:numId w:val="21"/>
        </w:numPr>
        <w:jc w:val="both"/>
        <w:rPr>
          <w:rFonts w:eastAsia="Times New Roman" w:cs="Times New Roman"/>
          <w:b/>
          <w:bCs/>
          <w:color w:val="201F1E"/>
          <w:szCs w:val="24"/>
        </w:rPr>
      </w:pPr>
      <w:r w:rsidRPr="00A04606">
        <w:rPr>
          <w:rFonts w:eastAsia="Times New Roman" w:cs="Times New Roman"/>
          <w:b/>
          <w:bCs/>
          <w:color w:val="201F1E"/>
          <w:szCs w:val="24"/>
        </w:rPr>
        <w:t>Outcome: Over the Fence Home run limit will remain at 5 per game per team.</w:t>
      </w:r>
    </w:p>
    <w:p w14:paraId="431215F6" w14:textId="77777777" w:rsidR="00E140B0" w:rsidRDefault="00E140B0" w:rsidP="00E140B0">
      <w:pPr>
        <w:pStyle w:val="ListParagraph"/>
        <w:ind w:left="1440"/>
        <w:jc w:val="both"/>
        <w:rPr>
          <w:rFonts w:eastAsia="Times New Roman" w:cs="Times New Roman"/>
          <w:color w:val="201F1E"/>
          <w:szCs w:val="24"/>
        </w:rPr>
      </w:pPr>
    </w:p>
    <w:p w14:paraId="4852E1FA" w14:textId="078D4EE8" w:rsidR="003B29F1" w:rsidRDefault="003B29F1" w:rsidP="0082175C">
      <w:pPr>
        <w:pStyle w:val="ListParagraph"/>
        <w:numPr>
          <w:ilvl w:val="0"/>
          <w:numId w:val="21"/>
        </w:numPr>
        <w:jc w:val="both"/>
        <w:rPr>
          <w:rFonts w:eastAsia="Times New Roman" w:cs="Times New Roman"/>
          <w:color w:val="201F1E"/>
          <w:szCs w:val="24"/>
        </w:rPr>
      </w:pPr>
      <w:r>
        <w:rPr>
          <w:rFonts w:eastAsia="Times New Roman" w:cs="Times New Roman"/>
          <w:color w:val="201F1E"/>
          <w:szCs w:val="24"/>
        </w:rPr>
        <w:t>Motion to reject revised Rule 6, Section 11: (CCSSL Pitching Rules, Pitching Screen rule), Page 21</w:t>
      </w:r>
      <w:r w:rsidR="00CC0B54">
        <w:rPr>
          <w:rFonts w:eastAsia="Times New Roman" w:cs="Times New Roman"/>
          <w:color w:val="201F1E"/>
          <w:szCs w:val="24"/>
        </w:rPr>
        <w:t>, item A, Making the use of the Pitching screen Optiona</w:t>
      </w:r>
      <w:r w:rsidR="00D40335">
        <w:rPr>
          <w:rFonts w:eastAsia="Times New Roman" w:cs="Times New Roman"/>
          <w:color w:val="201F1E"/>
          <w:szCs w:val="24"/>
        </w:rPr>
        <w:t xml:space="preserve">l, but keeping the new language in the rule </w:t>
      </w:r>
      <w:r w:rsidR="00E140B0">
        <w:rPr>
          <w:rFonts w:eastAsia="Times New Roman" w:cs="Times New Roman"/>
          <w:color w:val="201F1E"/>
          <w:szCs w:val="24"/>
        </w:rPr>
        <w:t>stating,</w:t>
      </w:r>
      <w:r w:rsidR="00D40335">
        <w:rPr>
          <w:rFonts w:eastAsia="Times New Roman" w:cs="Times New Roman"/>
          <w:color w:val="201F1E"/>
          <w:szCs w:val="24"/>
        </w:rPr>
        <w:t xml:space="preserve"> “one foot from the middle of the rubber on the glove side of the pitcher”.</w:t>
      </w:r>
    </w:p>
    <w:p w14:paraId="5318D254" w14:textId="7B1DFEAE" w:rsidR="00E140B0" w:rsidRDefault="00E140B0" w:rsidP="0082175C">
      <w:pPr>
        <w:pStyle w:val="ListParagraph"/>
        <w:numPr>
          <w:ilvl w:val="1"/>
          <w:numId w:val="21"/>
        </w:numPr>
        <w:jc w:val="both"/>
        <w:rPr>
          <w:rFonts w:eastAsia="Times New Roman" w:cs="Times New Roman"/>
          <w:color w:val="201F1E"/>
          <w:szCs w:val="24"/>
        </w:rPr>
      </w:pPr>
      <w:r>
        <w:rPr>
          <w:rFonts w:eastAsia="Times New Roman" w:cs="Times New Roman"/>
          <w:color w:val="201F1E"/>
          <w:szCs w:val="24"/>
        </w:rPr>
        <w:t>Motion to reject the language in Item A regarding making the screen optional</w:t>
      </w:r>
    </w:p>
    <w:p w14:paraId="48C05F1C" w14:textId="73A3256A" w:rsidR="00E140B0" w:rsidRDefault="00E140B0" w:rsidP="0082175C">
      <w:pPr>
        <w:pStyle w:val="ListParagraph"/>
        <w:numPr>
          <w:ilvl w:val="1"/>
          <w:numId w:val="21"/>
        </w:numPr>
        <w:jc w:val="both"/>
        <w:rPr>
          <w:rFonts w:eastAsia="Times New Roman" w:cs="Times New Roman"/>
          <w:color w:val="201F1E"/>
          <w:szCs w:val="24"/>
        </w:rPr>
      </w:pPr>
      <w:r>
        <w:rPr>
          <w:rFonts w:eastAsia="Times New Roman" w:cs="Times New Roman"/>
          <w:color w:val="201F1E"/>
          <w:szCs w:val="24"/>
        </w:rPr>
        <w:t>Motion to keep the language in Item A regarding the location of the pitching screen.</w:t>
      </w:r>
    </w:p>
    <w:p w14:paraId="54DF58F4" w14:textId="1F293B05" w:rsidR="00E140B0" w:rsidRDefault="00E140B0" w:rsidP="0082175C">
      <w:pPr>
        <w:pStyle w:val="ListParagraph"/>
        <w:numPr>
          <w:ilvl w:val="1"/>
          <w:numId w:val="21"/>
        </w:numPr>
        <w:jc w:val="both"/>
        <w:rPr>
          <w:rFonts w:eastAsia="Times New Roman" w:cs="Times New Roman"/>
          <w:color w:val="201F1E"/>
          <w:szCs w:val="24"/>
        </w:rPr>
      </w:pPr>
      <w:r>
        <w:rPr>
          <w:rFonts w:eastAsia="Times New Roman" w:cs="Times New Roman"/>
          <w:color w:val="201F1E"/>
          <w:szCs w:val="24"/>
        </w:rPr>
        <w:t>Motion made by Bill Eagan, seconded by Ben Caswell.  Motion passed (7 in favor, 2 opposed).</w:t>
      </w:r>
    </w:p>
    <w:p w14:paraId="0BC9F5BD" w14:textId="62E53543" w:rsidR="00E140B0" w:rsidRPr="00A04606" w:rsidRDefault="00E140B0" w:rsidP="0082175C">
      <w:pPr>
        <w:pStyle w:val="ListParagraph"/>
        <w:numPr>
          <w:ilvl w:val="1"/>
          <w:numId w:val="21"/>
        </w:numPr>
        <w:jc w:val="both"/>
        <w:rPr>
          <w:rFonts w:eastAsia="Times New Roman" w:cs="Times New Roman"/>
          <w:b/>
          <w:bCs/>
          <w:color w:val="201F1E"/>
          <w:szCs w:val="24"/>
        </w:rPr>
      </w:pPr>
      <w:r w:rsidRPr="00A04606">
        <w:rPr>
          <w:rFonts w:eastAsia="Times New Roman" w:cs="Times New Roman"/>
          <w:b/>
          <w:bCs/>
          <w:color w:val="201F1E"/>
          <w:szCs w:val="24"/>
        </w:rPr>
        <w:t>Outcome: Pitching Screen remains mandatory, but screen placement location was defined.</w:t>
      </w:r>
    </w:p>
    <w:p w14:paraId="0E3933DE" w14:textId="77777777" w:rsidR="0097331D" w:rsidRDefault="0097331D" w:rsidP="0097331D">
      <w:pPr>
        <w:pStyle w:val="ListParagraph"/>
        <w:ind w:left="1440"/>
        <w:jc w:val="both"/>
        <w:rPr>
          <w:rFonts w:eastAsia="Times New Roman" w:cs="Times New Roman"/>
          <w:color w:val="201F1E"/>
          <w:szCs w:val="24"/>
        </w:rPr>
      </w:pPr>
    </w:p>
    <w:p w14:paraId="52607549" w14:textId="7825E869" w:rsidR="0097331D" w:rsidRDefault="0097331D" w:rsidP="0082175C">
      <w:pPr>
        <w:pStyle w:val="ListParagraph"/>
        <w:numPr>
          <w:ilvl w:val="0"/>
          <w:numId w:val="21"/>
        </w:numPr>
        <w:jc w:val="both"/>
        <w:rPr>
          <w:rFonts w:eastAsia="Times New Roman" w:cs="Times New Roman"/>
          <w:color w:val="201F1E"/>
          <w:szCs w:val="24"/>
        </w:rPr>
      </w:pPr>
      <w:r>
        <w:rPr>
          <w:rFonts w:eastAsia="Times New Roman" w:cs="Times New Roman"/>
          <w:color w:val="201F1E"/>
          <w:szCs w:val="24"/>
        </w:rPr>
        <w:t xml:space="preserve">Motion to reject revised Rule 6, Section 11: (CCSSL Pitching Rules, Pitching Screen rule), Page 21, item </w:t>
      </w:r>
      <w:r w:rsidR="00AE5AD5">
        <w:rPr>
          <w:rFonts w:eastAsia="Times New Roman" w:cs="Times New Roman"/>
          <w:color w:val="201F1E"/>
          <w:szCs w:val="24"/>
        </w:rPr>
        <w:t>D</w:t>
      </w:r>
      <w:r>
        <w:rPr>
          <w:rFonts w:eastAsia="Times New Roman" w:cs="Times New Roman"/>
          <w:color w:val="201F1E"/>
          <w:szCs w:val="24"/>
        </w:rPr>
        <w:t xml:space="preserve">, </w:t>
      </w:r>
      <w:r w:rsidR="00947A44">
        <w:rPr>
          <w:rFonts w:eastAsia="Times New Roman" w:cs="Times New Roman"/>
          <w:color w:val="201F1E"/>
          <w:szCs w:val="24"/>
        </w:rPr>
        <w:t>declaring</w:t>
      </w:r>
      <w:r w:rsidR="00AE5AD5">
        <w:rPr>
          <w:rFonts w:eastAsia="Times New Roman" w:cs="Times New Roman"/>
          <w:color w:val="201F1E"/>
          <w:szCs w:val="24"/>
        </w:rPr>
        <w:t xml:space="preserve"> batted balls that hit the pitching screen a strike, with a courtesy strike on the third strike.</w:t>
      </w:r>
    </w:p>
    <w:p w14:paraId="59804763" w14:textId="4FED2F79" w:rsidR="0097331D" w:rsidRDefault="0097331D" w:rsidP="0082175C">
      <w:pPr>
        <w:pStyle w:val="ListParagraph"/>
        <w:numPr>
          <w:ilvl w:val="1"/>
          <w:numId w:val="21"/>
        </w:numPr>
        <w:jc w:val="both"/>
        <w:rPr>
          <w:rFonts w:eastAsia="Times New Roman" w:cs="Times New Roman"/>
          <w:color w:val="201F1E"/>
          <w:szCs w:val="24"/>
        </w:rPr>
      </w:pPr>
      <w:r>
        <w:rPr>
          <w:rFonts w:eastAsia="Times New Roman" w:cs="Times New Roman"/>
          <w:color w:val="201F1E"/>
          <w:szCs w:val="24"/>
        </w:rPr>
        <w:t xml:space="preserve">Motion to reject the language in Item </w:t>
      </w:r>
      <w:r w:rsidR="00AE5AD5">
        <w:rPr>
          <w:rFonts w:eastAsia="Times New Roman" w:cs="Times New Roman"/>
          <w:color w:val="201F1E"/>
          <w:szCs w:val="24"/>
        </w:rPr>
        <w:t>D</w:t>
      </w:r>
      <w:r>
        <w:rPr>
          <w:rFonts w:eastAsia="Times New Roman" w:cs="Times New Roman"/>
          <w:color w:val="201F1E"/>
          <w:szCs w:val="24"/>
        </w:rPr>
        <w:t xml:space="preserve"> regarding </w:t>
      </w:r>
      <w:r w:rsidR="00947A44">
        <w:rPr>
          <w:rFonts w:eastAsia="Times New Roman" w:cs="Times New Roman"/>
          <w:color w:val="201F1E"/>
          <w:szCs w:val="24"/>
        </w:rPr>
        <w:t>making a batted ball that hits the pitching screen a strike.</w:t>
      </w:r>
    </w:p>
    <w:p w14:paraId="0442B7E8" w14:textId="28560E9E" w:rsidR="0097331D" w:rsidRDefault="0097331D" w:rsidP="0082175C">
      <w:pPr>
        <w:pStyle w:val="ListParagraph"/>
        <w:numPr>
          <w:ilvl w:val="1"/>
          <w:numId w:val="21"/>
        </w:numPr>
        <w:jc w:val="both"/>
        <w:rPr>
          <w:rFonts w:eastAsia="Times New Roman" w:cs="Times New Roman"/>
          <w:color w:val="201F1E"/>
          <w:szCs w:val="24"/>
        </w:rPr>
      </w:pPr>
      <w:r>
        <w:rPr>
          <w:rFonts w:eastAsia="Times New Roman" w:cs="Times New Roman"/>
          <w:color w:val="201F1E"/>
          <w:szCs w:val="24"/>
        </w:rPr>
        <w:t xml:space="preserve">Motion made by </w:t>
      </w:r>
      <w:r w:rsidR="00947A44">
        <w:rPr>
          <w:rFonts w:eastAsia="Times New Roman" w:cs="Times New Roman"/>
          <w:color w:val="201F1E"/>
          <w:szCs w:val="24"/>
        </w:rPr>
        <w:t>Jim Gunning</w:t>
      </w:r>
      <w:r>
        <w:rPr>
          <w:rFonts w:eastAsia="Times New Roman" w:cs="Times New Roman"/>
          <w:color w:val="201F1E"/>
          <w:szCs w:val="24"/>
        </w:rPr>
        <w:t xml:space="preserve">, seconded by </w:t>
      </w:r>
      <w:r w:rsidR="00947A44">
        <w:rPr>
          <w:rFonts w:eastAsia="Times New Roman" w:cs="Times New Roman"/>
          <w:color w:val="201F1E"/>
          <w:szCs w:val="24"/>
        </w:rPr>
        <w:t>Bob Eagan</w:t>
      </w:r>
      <w:r>
        <w:rPr>
          <w:rFonts w:eastAsia="Times New Roman" w:cs="Times New Roman"/>
          <w:color w:val="201F1E"/>
          <w:szCs w:val="24"/>
        </w:rPr>
        <w:t>.  Motion passed (</w:t>
      </w:r>
      <w:r w:rsidR="00947A44">
        <w:rPr>
          <w:rFonts w:eastAsia="Times New Roman" w:cs="Times New Roman"/>
          <w:color w:val="201F1E"/>
          <w:szCs w:val="24"/>
        </w:rPr>
        <w:t>6</w:t>
      </w:r>
      <w:r>
        <w:rPr>
          <w:rFonts w:eastAsia="Times New Roman" w:cs="Times New Roman"/>
          <w:color w:val="201F1E"/>
          <w:szCs w:val="24"/>
        </w:rPr>
        <w:t xml:space="preserve"> in favor, 2 opposed).</w:t>
      </w:r>
    </w:p>
    <w:p w14:paraId="0E95F9A7" w14:textId="14D1003A" w:rsidR="0097331D" w:rsidRDefault="0097331D" w:rsidP="0082175C">
      <w:pPr>
        <w:pStyle w:val="ListParagraph"/>
        <w:numPr>
          <w:ilvl w:val="1"/>
          <w:numId w:val="21"/>
        </w:numPr>
        <w:jc w:val="both"/>
        <w:rPr>
          <w:rFonts w:eastAsia="Times New Roman" w:cs="Times New Roman"/>
          <w:b/>
          <w:bCs/>
          <w:color w:val="201F1E"/>
          <w:szCs w:val="24"/>
        </w:rPr>
      </w:pPr>
      <w:r w:rsidRPr="00A04606">
        <w:rPr>
          <w:rFonts w:eastAsia="Times New Roman" w:cs="Times New Roman"/>
          <w:b/>
          <w:bCs/>
          <w:color w:val="201F1E"/>
          <w:szCs w:val="24"/>
        </w:rPr>
        <w:t xml:space="preserve">Outcome: </w:t>
      </w:r>
      <w:r w:rsidR="00947A44" w:rsidRPr="00A04606">
        <w:rPr>
          <w:rFonts w:eastAsia="Times New Roman" w:cs="Times New Roman"/>
          <w:b/>
          <w:bCs/>
          <w:color w:val="201F1E"/>
          <w:szCs w:val="24"/>
        </w:rPr>
        <w:t>Batted balls that hit the Pitching screen remain declared as “No pitch, dead ball”.</w:t>
      </w:r>
    </w:p>
    <w:p w14:paraId="31027E9F" w14:textId="77777777" w:rsidR="00A91B4E" w:rsidRDefault="00A91B4E" w:rsidP="00A91B4E">
      <w:pPr>
        <w:pStyle w:val="ListParagraph"/>
        <w:ind w:left="1440"/>
        <w:jc w:val="both"/>
        <w:rPr>
          <w:rFonts w:eastAsia="Times New Roman" w:cs="Times New Roman"/>
          <w:b/>
          <w:bCs/>
          <w:color w:val="201F1E"/>
          <w:szCs w:val="24"/>
        </w:rPr>
      </w:pPr>
    </w:p>
    <w:p w14:paraId="0B129591" w14:textId="6F2435EE" w:rsidR="0082175C" w:rsidRPr="009C0285" w:rsidRDefault="0082175C" w:rsidP="0082175C">
      <w:pPr>
        <w:pStyle w:val="ListParagraph"/>
        <w:numPr>
          <w:ilvl w:val="0"/>
          <w:numId w:val="21"/>
        </w:numPr>
        <w:jc w:val="both"/>
        <w:rPr>
          <w:rFonts w:eastAsia="Times New Roman" w:cs="Times New Roman"/>
          <w:color w:val="201F1E"/>
          <w:szCs w:val="24"/>
        </w:rPr>
      </w:pPr>
      <w:r w:rsidRPr="009C0285">
        <w:rPr>
          <w:rFonts w:eastAsia="Times New Roman" w:cs="Times New Roman"/>
          <w:color w:val="201F1E"/>
          <w:szCs w:val="24"/>
        </w:rPr>
        <w:t>Motion to Table discussion on Rule 8, Section 2C, Page 26</w:t>
      </w:r>
      <w:r w:rsidR="00A91B4E" w:rsidRPr="009C0285">
        <w:rPr>
          <w:rFonts w:eastAsia="Times New Roman" w:cs="Times New Roman"/>
          <w:color w:val="201F1E"/>
          <w:szCs w:val="24"/>
        </w:rPr>
        <w:t>: (Batter Runner and Runner, Batter-Runner is OUT), Revision to remove Rose Division exemption to allow a batter to be awarded 1</w:t>
      </w:r>
      <w:r w:rsidR="00A91B4E" w:rsidRPr="009C0285">
        <w:rPr>
          <w:rFonts w:eastAsia="Times New Roman" w:cs="Times New Roman"/>
          <w:color w:val="201F1E"/>
          <w:szCs w:val="24"/>
          <w:vertAlign w:val="superscript"/>
        </w:rPr>
        <w:t>st</w:t>
      </w:r>
      <w:r w:rsidR="00A91B4E" w:rsidRPr="009C0285">
        <w:rPr>
          <w:rFonts w:eastAsia="Times New Roman" w:cs="Times New Roman"/>
          <w:color w:val="201F1E"/>
          <w:szCs w:val="24"/>
        </w:rPr>
        <w:t xml:space="preserve"> base without jeopardy in certain conditions.</w:t>
      </w:r>
    </w:p>
    <w:p w14:paraId="3D1CCCBF" w14:textId="265052B0" w:rsidR="00A91B4E" w:rsidRPr="00AD0FA2" w:rsidRDefault="00A91B4E" w:rsidP="00A91B4E">
      <w:pPr>
        <w:pStyle w:val="ListParagraph"/>
        <w:numPr>
          <w:ilvl w:val="1"/>
          <w:numId w:val="21"/>
        </w:numPr>
        <w:jc w:val="both"/>
        <w:rPr>
          <w:rFonts w:eastAsia="Times New Roman" w:cs="Times New Roman"/>
          <w:b/>
          <w:bCs/>
          <w:color w:val="201F1E"/>
          <w:szCs w:val="24"/>
        </w:rPr>
      </w:pPr>
      <w:r w:rsidRPr="00AD0FA2">
        <w:rPr>
          <w:rFonts w:eastAsia="Times New Roman" w:cs="Times New Roman"/>
          <w:b/>
          <w:bCs/>
          <w:color w:val="201F1E"/>
          <w:szCs w:val="24"/>
        </w:rPr>
        <w:lastRenderedPageBreak/>
        <w:t xml:space="preserve">Motion to Table discussion on this Rule revision made by Bill </w:t>
      </w:r>
      <w:proofErr w:type="spellStart"/>
      <w:r w:rsidRPr="00AD0FA2">
        <w:rPr>
          <w:rFonts w:eastAsia="Times New Roman" w:cs="Times New Roman"/>
          <w:b/>
          <w:bCs/>
          <w:color w:val="201F1E"/>
          <w:szCs w:val="24"/>
        </w:rPr>
        <w:t>Prodgers</w:t>
      </w:r>
      <w:proofErr w:type="spellEnd"/>
      <w:r w:rsidRPr="00AD0FA2">
        <w:rPr>
          <w:rFonts w:eastAsia="Times New Roman" w:cs="Times New Roman"/>
          <w:b/>
          <w:bCs/>
          <w:color w:val="201F1E"/>
          <w:szCs w:val="24"/>
        </w:rPr>
        <w:t>, seconded by Bob Callahan passed. (6 in favor, 2 opposed).</w:t>
      </w:r>
    </w:p>
    <w:p w14:paraId="3432F09C" w14:textId="5B7C4F52" w:rsidR="00A04606" w:rsidRDefault="00A04606" w:rsidP="00A04606">
      <w:pPr>
        <w:pStyle w:val="ListParagraph"/>
        <w:jc w:val="both"/>
        <w:rPr>
          <w:rFonts w:eastAsia="Times New Roman" w:cs="Times New Roman"/>
          <w:color w:val="201F1E"/>
          <w:szCs w:val="24"/>
        </w:rPr>
      </w:pPr>
    </w:p>
    <w:p w14:paraId="4AFBD73A" w14:textId="77777777" w:rsidR="0082175C" w:rsidRPr="001B5A4E" w:rsidRDefault="0082175C" w:rsidP="00A04606">
      <w:pPr>
        <w:pStyle w:val="ListParagraph"/>
        <w:jc w:val="both"/>
        <w:rPr>
          <w:rFonts w:eastAsia="Times New Roman" w:cs="Times New Roman"/>
          <w:color w:val="201F1E"/>
          <w:szCs w:val="24"/>
        </w:rPr>
      </w:pPr>
    </w:p>
    <w:p w14:paraId="7F6FF11F" w14:textId="13CE9A3B" w:rsidR="00A04606" w:rsidRPr="00AF4233" w:rsidRDefault="00A04606" w:rsidP="00271C98">
      <w:pPr>
        <w:jc w:val="both"/>
        <w:rPr>
          <w:rFonts w:eastAsia="Times New Roman" w:cs="Times New Roman"/>
          <w:b/>
          <w:bCs/>
          <w:color w:val="201F1E"/>
          <w:szCs w:val="24"/>
        </w:rPr>
      </w:pPr>
      <w:r w:rsidRPr="00AF4233">
        <w:rPr>
          <w:rFonts w:cs="Times New Roman"/>
          <w:b/>
          <w:bCs/>
          <w:szCs w:val="24"/>
        </w:rPr>
        <w:t xml:space="preserve">Motion to accept the Revised Rules with above </w:t>
      </w:r>
      <w:r w:rsidR="00AD0FA2" w:rsidRPr="00AF4233">
        <w:rPr>
          <w:rFonts w:cs="Times New Roman"/>
          <w:b/>
          <w:bCs/>
          <w:szCs w:val="24"/>
        </w:rPr>
        <w:t>Amendments</w:t>
      </w:r>
      <w:r w:rsidRPr="00AF4233">
        <w:rPr>
          <w:rFonts w:cs="Times New Roman"/>
          <w:b/>
          <w:bCs/>
          <w:szCs w:val="24"/>
        </w:rPr>
        <w:t xml:space="preserve"> was made by Bill Eagan, seconded by Bill </w:t>
      </w:r>
      <w:proofErr w:type="spellStart"/>
      <w:r w:rsidRPr="00AF4233">
        <w:rPr>
          <w:rFonts w:cs="Times New Roman"/>
          <w:b/>
          <w:bCs/>
          <w:szCs w:val="24"/>
        </w:rPr>
        <w:t>Prodgers</w:t>
      </w:r>
      <w:proofErr w:type="spellEnd"/>
      <w:r w:rsidRPr="00AF4233">
        <w:rPr>
          <w:rFonts w:cs="Times New Roman"/>
          <w:b/>
          <w:bCs/>
          <w:szCs w:val="24"/>
        </w:rPr>
        <w:t>, and passed unanimously.</w:t>
      </w:r>
    </w:p>
    <w:p w14:paraId="2C804CFA" w14:textId="3C3425DB" w:rsidR="00322EA2" w:rsidRDefault="00322EA2" w:rsidP="00271C98">
      <w:pPr>
        <w:jc w:val="both"/>
        <w:rPr>
          <w:b/>
          <w:bCs/>
        </w:rPr>
      </w:pPr>
      <w:r w:rsidRPr="00322EA2">
        <w:rPr>
          <w:b/>
          <w:bCs/>
        </w:rPr>
        <w:t>2022 Sponsors – Bob Breault</w:t>
      </w:r>
    </w:p>
    <w:p w14:paraId="01197699" w14:textId="44E2D576" w:rsidR="00B549AF" w:rsidRPr="00B549AF" w:rsidRDefault="00B549AF" w:rsidP="00271C98">
      <w:pPr>
        <w:jc w:val="both"/>
      </w:pPr>
      <w:r w:rsidRPr="00B549AF">
        <w:t>20 Confirmed sponsors, 14 have paid.  Two new sponsors: Hot Stove and Fairview Millworks. New uniforms for D1 and D3.</w:t>
      </w:r>
    </w:p>
    <w:p w14:paraId="4F95ADAA" w14:textId="666BCE22" w:rsidR="00241B2F" w:rsidRDefault="00241B2F" w:rsidP="00241B2F">
      <w:pPr>
        <w:jc w:val="both"/>
        <w:rPr>
          <w:b/>
          <w:bCs/>
        </w:rPr>
      </w:pPr>
      <w:r w:rsidRPr="00241B2F">
        <w:rPr>
          <w:b/>
          <w:bCs/>
        </w:rPr>
        <w:t>Draeger April 2022 Report</w:t>
      </w:r>
    </w:p>
    <w:p w14:paraId="2F4CDECA" w14:textId="77777777" w:rsidR="007879F4" w:rsidRDefault="007879F4" w:rsidP="007879F4">
      <w:pPr>
        <w:rPr>
          <w:b/>
          <w:bCs/>
        </w:rPr>
      </w:pPr>
      <w:r>
        <w:rPr>
          <w:b/>
          <w:bCs/>
        </w:rPr>
        <w:t>Registrations</w:t>
      </w:r>
    </w:p>
    <w:p w14:paraId="330BB6C3" w14:textId="77777777" w:rsidR="007879F4" w:rsidRDefault="007879F4" w:rsidP="007879F4">
      <w:r w:rsidRPr="009E304C">
        <w:t xml:space="preserve">As of this morning, we have </w:t>
      </w:r>
      <w:r>
        <w:t>296</w:t>
      </w:r>
      <w:r w:rsidRPr="009E304C">
        <w:t xml:space="preserve"> players registered for 2022</w:t>
      </w:r>
      <w:r>
        <w:t>.  The applications break down as follows:</w:t>
      </w:r>
    </w:p>
    <w:p w14:paraId="636F2656" w14:textId="77777777" w:rsidR="007879F4" w:rsidRDefault="007879F4" w:rsidP="007879F4">
      <w:pPr>
        <w:contextualSpacing/>
      </w:pPr>
      <w:r>
        <w:t>returning regular players – 239</w:t>
      </w:r>
    </w:p>
    <w:p w14:paraId="3A1EA6BB" w14:textId="77777777" w:rsidR="007879F4" w:rsidRDefault="007879F4" w:rsidP="007879F4">
      <w:pPr>
        <w:contextualSpacing/>
      </w:pPr>
      <w:r>
        <w:t>new regular players - 34</w:t>
      </w:r>
    </w:p>
    <w:p w14:paraId="44EF2694" w14:textId="77777777" w:rsidR="007879F4" w:rsidRDefault="007879F4" w:rsidP="007879F4">
      <w:pPr>
        <w:contextualSpacing/>
      </w:pPr>
      <w:r>
        <w:t>pool players – 14</w:t>
      </w:r>
    </w:p>
    <w:p w14:paraId="25A7E305" w14:textId="77777777" w:rsidR="007879F4" w:rsidRDefault="007879F4" w:rsidP="007879F4">
      <w:pPr>
        <w:contextualSpacing/>
      </w:pPr>
      <w:r>
        <w:t>masters’ players - 8</w:t>
      </w:r>
    </w:p>
    <w:p w14:paraId="34BCF5D5" w14:textId="77777777" w:rsidR="007879F4" w:rsidRDefault="007879F4" w:rsidP="007879F4">
      <w:pPr>
        <w:contextualSpacing/>
      </w:pPr>
      <w:r>
        <w:t>volunteer – 1</w:t>
      </w:r>
    </w:p>
    <w:p w14:paraId="502FBD00" w14:textId="006D78D8" w:rsidR="007879F4" w:rsidRDefault="007879F4" w:rsidP="007879F4">
      <w:pPr>
        <w:contextualSpacing/>
      </w:pPr>
    </w:p>
    <w:p w14:paraId="02C1AD8C" w14:textId="60C8AC3E" w:rsidR="000E781F" w:rsidRDefault="000E781F" w:rsidP="007879F4">
      <w:pPr>
        <w:contextualSpacing/>
      </w:pPr>
      <w:r>
        <w:t>Wayne reviewed 2022 CCSSL Member summary information, including new players</w:t>
      </w:r>
      <w:r w:rsidR="00AF4233">
        <w:t xml:space="preserve"> and how they found the league</w:t>
      </w:r>
      <w:r>
        <w:t>.</w:t>
      </w:r>
    </w:p>
    <w:p w14:paraId="10A1A64B" w14:textId="77777777" w:rsidR="007879F4" w:rsidRDefault="007879F4" w:rsidP="007879F4">
      <w:pPr>
        <w:contextualSpacing/>
      </w:pPr>
    </w:p>
    <w:p w14:paraId="247551C1" w14:textId="77777777" w:rsidR="007879F4" w:rsidRDefault="007879F4" w:rsidP="007879F4">
      <w:pPr>
        <w:contextualSpacing/>
        <w:rPr>
          <w:b/>
          <w:bCs/>
        </w:rPr>
      </w:pPr>
      <w:r>
        <w:rPr>
          <w:b/>
          <w:bCs/>
        </w:rPr>
        <w:t>Try outs</w:t>
      </w:r>
    </w:p>
    <w:p w14:paraId="43CE3008" w14:textId="77777777" w:rsidR="007879F4" w:rsidRDefault="007879F4" w:rsidP="007879F4">
      <w:pPr>
        <w:contextualSpacing/>
      </w:pPr>
    </w:p>
    <w:p w14:paraId="5815715B" w14:textId="77777777" w:rsidR="007879F4" w:rsidRPr="00D26D5C" w:rsidRDefault="007879F4" w:rsidP="007879F4">
      <w:pPr>
        <w:contextualSpacing/>
      </w:pPr>
      <w:r>
        <w:t>Brian Hastings is organizing 3 try out sessions for our new, and a few returning players.  They are scheduled for 4/16, 4/20, and 4/23.</w:t>
      </w:r>
    </w:p>
    <w:p w14:paraId="20BE6768" w14:textId="77777777" w:rsidR="004D4A72" w:rsidRPr="00274AB2" w:rsidRDefault="004D4A72" w:rsidP="004D4A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0FEF18" w14:textId="51B8C1C8" w:rsidR="009609A0" w:rsidRPr="00D75296" w:rsidRDefault="009609A0" w:rsidP="009609A0">
      <w:pPr>
        <w:jc w:val="both"/>
        <w:rPr>
          <w:rFonts w:cs="Times New Roman"/>
          <w:b/>
          <w:bCs/>
          <w:szCs w:val="24"/>
        </w:rPr>
      </w:pPr>
      <w:r w:rsidRPr="00D75296">
        <w:rPr>
          <w:rFonts w:cs="Times New Roman"/>
          <w:b/>
          <w:bCs/>
          <w:szCs w:val="24"/>
        </w:rPr>
        <w:t>Other League Matters</w:t>
      </w:r>
    </w:p>
    <w:p w14:paraId="41E40823" w14:textId="6E855219" w:rsidR="00C76D86" w:rsidRDefault="00CD0B44" w:rsidP="00C76D86">
      <w:pPr>
        <w:rPr>
          <w:rFonts w:cs="Times New Roman"/>
          <w:szCs w:val="24"/>
        </w:rPr>
      </w:pPr>
      <w:r w:rsidRPr="00D75296">
        <w:rPr>
          <w:rFonts w:cs="Times New Roman"/>
          <w:szCs w:val="24"/>
        </w:rPr>
        <w:t>Other Items:</w:t>
      </w:r>
    </w:p>
    <w:p w14:paraId="7078123A" w14:textId="37773C3F" w:rsidR="00D0336C" w:rsidRPr="002F7889" w:rsidRDefault="00D0336C" w:rsidP="002F7889">
      <w:pPr>
        <w:pStyle w:val="ListParagraph"/>
        <w:numPr>
          <w:ilvl w:val="1"/>
          <w:numId w:val="22"/>
        </w:numPr>
        <w:rPr>
          <w:rFonts w:cs="Times New Roman"/>
          <w:szCs w:val="24"/>
        </w:rPr>
      </w:pPr>
      <w:r w:rsidRPr="002F7889">
        <w:rPr>
          <w:rFonts w:cs="Times New Roman"/>
          <w:szCs w:val="24"/>
        </w:rPr>
        <w:t>Guest Discussion about how to test Illegal bats - $1,000 bat compression tester</w:t>
      </w:r>
      <w:r w:rsidR="007A3726" w:rsidRPr="002F7889">
        <w:rPr>
          <w:rFonts w:cs="Times New Roman"/>
          <w:szCs w:val="24"/>
        </w:rPr>
        <w:t xml:space="preserve"> discussion</w:t>
      </w:r>
    </w:p>
    <w:p w14:paraId="7E36AAE7" w14:textId="4E3CFAD6" w:rsidR="007A3726" w:rsidRPr="002F7889" w:rsidRDefault="007A3726" w:rsidP="002F7889">
      <w:pPr>
        <w:pStyle w:val="ListParagraph"/>
        <w:numPr>
          <w:ilvl w:val="1"/>
          <w:numId w:val="22"/>
        </w:numPr>
        <w:rPr>
          <w:rFonts w:cs="Times New Roman"/>
          <w:szCs w:val="24"/>
        </w:rPr>
      </w:pPr>
      <w:r w:rsidRPr="002F7889">
        <w:rPr>
          <w:rFonts w:cs="Times New Roman"/>
          <w:szCs w:val="24"/>
        </w:rPr>
        <w:t>Field issue for Evaluations – Potter field not available</w:t>
      </w:r>
    </w:p>
    <w:p w14:paraId="358BD8A5" w14:textId="405BC161" w:rsidR="007A3726" w:rsidRPr="002F7889" w:rsidRDefault="007A3726" w:rsidP="002F7889">
      <w:pPr>
        <w:pStyle w:val="ListParagraph"/>
        <w:numPr>
          <w:ilvl w:val="1"/>
          <w:numId w:val="22"/>
        </w:numPr>
        <w:rPr>
          <w:rFonts w:cs="Times New Roman"/>
          <w:szCs w:val="24"/>
        </w:rPr>
      </w:pPr>
      <w:r w:rsidRPr="002F7889">
        <w:rPr>
          <w:rFonts w:cs="Times New Roman"/>
          <w:szCs w:val="24"/>
        </w:rPr>
        <w:t>Safety issue for Potter and Memorial fields on Saturday mornings</w:t>
      </w:r>
    </w:p>
    <w:p w14:paraId="7BCCDD7D" w14:textId="26FC0C4F" w:rsidR="0006051F" w:rsidRPr="002F7889" w:rsidRDefault="0006051F" w:rsidP="002F7889">
      <w:pPr>
        <w:pStyle w:val="ListParagraph"/>
        <w:numPr>
          <w:ilvl w:val="1"/>
          <w:numId w:val="22"/>
        </w:numPr>
        <w:rPr>
          <w:rFonts w:cs="Times New Roman"/>
          <w:szCs w:val="24"/>
        </w:rPr>
      </w:pPr>
      <w:r w:rsidRPr="002F7889">
        <w:rPr>
          <w:rFonts w:cs="Times New Roman"/>
          <w:szCs w:val="24"/>
        </w:rPr>
        <w:t>New fence planned for Memorial field, approved by town, work to be done in October</w:t>
      </w:r>
    </w:p>
    <w:p w14:paraId="04A87B96" w14:textId="055D6E77" w:rsidR="00A842BB" w:rsidRPr="00D75296" w:rsidRDefault="00A842BB" w:rsidP="00A842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5296">
        <w:rPr>
          <w:rFonts w:ascii="Times New Roman" w:hAnsi="Times New Roman" w:cs="Times New Roman"/>
          <w:sz w:val="24"/>
          <w:szCs w:val="24"/>
        </w:rPr>
        <w:t xml:space="preserve">Motion to adjourn the meeting at </w:t>
      </w:r>
      <w:r w:rsidR="00D2008F" w:rsidRPr="00D75296">
        <w:rPr>
          <w:rFonts w:ascii="Times New Roman" w:hAnsi="Times New Roman" w:cs="Times New Roman"/>
          <w:sz w:val="24"/>
          <w:szCs w:val="24"/>
        </w:rPr>
        <w:t>11:</w:t>
      </w:r>
      <w:r w:rsidR="00A326D3">
        <w:rPr>
          <w:rFonts w:ascii="Times New Roman" w:hAnsi="Times New Roman" w:cs="Times New Roman"/>
          <w:sz w:val="24"/>
          <w:szCs w:val="24"/>
        </w:rPr>
        <w:t>3</w:t>
      </w:r>
      <w:r w:rsidR="00D2008F" w:rsidRPr="00D75296">
        <w:rPr>
          <w:rFonts w:ascii="Times New Roman" w:hAnsi="Times New Roman" w:cs="Times New Roman"/>
          <w:sz w:val="24"/>
          <w:szCs w:val="24"/>
        </w:rPr>
        <w:t>0</w:t>
      </w:r>
      <w:r w:rsidRPr="00D75296">
        <w:rPr>
          <w:rFonts w:ascii="Times New Roman" w:hAnsi="Times New Roman" w:cs="Times New Roman"/>
          <w:sz w:val="24"/>
          <w:szCs w:val="24"/>
        </w:rPr>
        <w:t xml:space="preserve"> am was made by </w:t>
      </w:r>
      <w:r w:rsidR="00631591">
        <w:rPr>
          <w:rFonts w:ascii="Times New Roman" w:hAnsi="Times New Roman" w:cs="Times New Roman"/>
          <w:sz w:val="24"/>
          <w:szCs w:val="24"/>
        </w:rPr>
        <w:t>Bill</w:t>
      </w:r>
      <w:r w:rsidR="0006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51F">
        <w:rPr>
          <w:rFonts w:ascii="Times New Roman" w:hAnsi="Times New Roman" w:cs="Times New Roman"/>
          <w:sz w:val="24"/>
          <w:szCs w:val="24"/>
        </w:rPr>
        <w:t>Prodgers</w:t>
      </w:r>
      <w:proofErr w:type="spellEnd"/>
      <w:r w:rsidRPr="00D75296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06051F">
        <w:rPr>
          <w:rFonts w:ascii="Times New Roman" w:hAnsi="Times New Roman" w:cs="Times New Roman"/>
          <w:sz w:val="24"/>
          <w:szCs w:val="24"/>
        </w:rPr>
        <w:t xml:space="preserve">Bill </w:t>
      </w:r>
      <w:proofErr w:type="gramStart"/>
      <w:r w:rsidR="0006051F">
        <w:rPr>
          <w:rFonts w:ascii="Times New Roman" w:hAnsi="Times New Roman" w:cs="Times New Roman"/>
          <w:sz w:val="24"/>
          <w:szCs w:val="24"/>
        </w:rPr>
        <w:t>Eagan</w:t>
      </w:r>
      <w:proofErr w:type="gramEnd"/>
      <w:r w:rsidRPr="00D75296">
        <w:rPr>
          <w:rFonts w:ascii="Times New Roman" w:hAnsi="Times New Roman" w:cs="Times New Roman"/>
          <w:sz w:val="24"/>
          <w:szCs w:val="24"/>
        </w:rPr>
        <w:t xml:space="preserve"> and passed unanimously.</w:t>
      </w:r>
    </w:p>
    <w:p w14:paraId="23559C2A" w14:textId="2654AFE8" w:rsidR="00AE55FB" w:rsidRPr="00D75296" w:rsidRDefault="00AE55FB" w:rsidP="00A842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99F0F1" w14:textId="1CA5A5E0" w:rsidR="00AE55FB" w:rsidRPr="00D75296" w:rsidRDefault="00AE55FB" w:rsidP="00AE55FB">
      <w:pPr>
        <w:jc w:val="both"/>
        <w:rPr>
          <w:rFonts w:cs="Times New Roman"/>
          <w:szCs w:val="24"/>
        </w:rPr>
      </w:pPr>
      <w:r w:rsidRPr="00D75296">
        <w:rPr>
          <w:rFonts w:cs="Times New Roman"/>
          <w:szCs w:val="24"/>
        </w:rPr>
        <w:t>Future Meeting Date</w:t>
      </w:r>
    </w:p>
    <w:p w14:paraId="1AFF62A5" w14:textId="5D731B5D" w:rsidR="00AE55FB" w:rsidRDefault="00AE55FB" w:rsidP="00AE55FB">
      <w:pPr>
        <w:ind w:firstLine="720"/>
        <w:jc w:val="both"/>
        <w:rPr>
          <w:rFonts w:cs="Times New Roman"/>
          <w:szCs w:val="24"/>
        </w:rPr>
      </w:pPr>
      <w:r w:rsidRPr="00D75296">
        <w:rPr>
          <w:rFonts w:cs="Times New Roman"/>
          <w:szCs w:val="24"/>
        </w:rPr>
        <w:t>April 29, 9:30 AM – Harwich Community Center</w:t>
      </w:r>
    </w:p>
    <w:p w14:paraId="4E99DDB7" w14:textId="77777777" w:rsidR="00A842BB" w:rsidRPr="00D75296" w:rsidRDefault="00A842BB" w:rsidP="00A842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DBA678" w14:textId="77777777" w:rsidR="00A842BB" w:rsidRPr="00D75296" w:rsidRDefault="00A842BB" w:rsidP="00A842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5296">
        <w:rPr>
          <w:rFonts w:ascii="Times New Roman" w:hAnsi="Times New Roman" w:cs="Times New Roman"/>
          <w:sz w:val="24"/>
          <w:szCs w:val="24"/>
        </w:rPr>
        <w:t>Respectively Submitted,</w:t>
      </w:r>
    </w:p>
    <w:p w14:paraId="288E4680" w14:textId="77B908C4" w:rsidR="00A842BB" w:rsidRPr="00D75296" w:rsidRDefault="00D2008F" w:rsidP="00A842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5296">
        <w:rPr>
          <w:rFonts w:ascii="Times New Roman" w:hAnsi="Times New Roman" w:cs="Times New Roman"/>
          <w:sz w:val="24"/>
          <w:szCs w:val="24"/>
        </w:rPr>
        <w:t>Debbie Connors</w:t>
      </w:r>
    </w:p>
    <w:p w14:paraId="75336E8B" w14:textId="06F1EE9B" w:rsidR="00A842BB" w:rsidRPr="00D75296" w:rsidRDefault="00A842BB" w:rsidP="00A842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5296">
        <w:rPr>
          <w:rFonts w:ascii="Times New Roman" w:hAnsi="Times New Roman" w:cs="Times New Roman"/>
          <w:sz w:val="24"/>
          <w:szCs w:val="24"/>
        </w:rPr>
        <w:t>Secretary</w:t>
      </w:r>
    </w:p>
    <w:p w14:paraId="358837D4" w14:textId="2CC0341A" w:rsidR="009B18E1" w:rsidRPr="00D75296" w:rsidRDefault="009B18E1" w:rsidP="0057283C">
      <w:pPr>
        <w:rPr>
          <w:rFonts w:cs="Times New Roman"/>
        </w:rPr>
      </w:pPr>
    </w:p>
    <w:sectPr w:rsidR="009B18E1" w:rsidRPr="00D75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9AE"/>
    <w:multiLevelType w:val="hybridMultilevel"/>
    <w:tmpl w:val="2362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234"/>
    <w:multiLevelType w:val="hybridMultilevel"/>
    <w:tmpl w:val="1182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6A33"/>
    <w:multiLevelType w:val="hybridMultilevel"/>
    <w:tmpl w:val="0B46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3632B"/>
    <w:multiLevelType w:val="hybridMultilevel"/>
    <w:tmpl w:val="6254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76A3D"/>
    <w:multiLevelType w:val="hybridMultilevel"/>
    <w:tmpl w:val="A42A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2733D"/>
    <w:multiLevelType w:val="hybridMultilevel"/>
    <w:tmpl w:val="858E41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17363"/>
    <w:multiLevelType w:val="hybridMultilevel"/>
    <w:tmpl w:val="F81C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E3AB8"/>
    <w:multiLevelType w:val="hybridMultilevel"/>
    <w:tmpl w:val="B316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607D5"/>
    <w:multiLevelType w:val="hybridMultilevel"/>
    <w:tmpl w:val="6A5A5C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51FD4"/>
    <w:multiLevelType w:val="hybridMultilevel"/>
    <w:tmpl w:val="5C42A9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F3D3E"/>
    <w:multiLevelType w:val="hybridMultilevel"/>
    <w:tmpl w:val="748A6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97A80"/>
    <w:multiLevelType w:val="hybridMultilevel"/>
    <w:tmpl w:val="6A5A5C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10EA2"/>
    <w:multiLevelType w:val="hybridMultilevel"/>
    <w:tmpl w:val="06DA1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B3191"/>
    <w:multiLevelType w:val="hybridMultilevel"/>
    <w:tmpl w:val="BB6E1F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80117"/>
    <w:multiLevelType w:val="hybridMultilevel"/>
    <w:tmpl w:val="FB32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93AA5"/>
    <w:multiLevelType w:val="hybridMultilevel"/>
    <w:tmpl w:val="0E26336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07AE9"/>
    <w:multiLevelType w:val="hybridMultilevel"/>
    <w:tmpl w:val="1FE4C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E0146"/>
    <w:multiLevelType w:val="hybridMultilevel"/>
    <w:tmpl w:val="AB18378C"/>
    <w:lvl w:ilvl="0" w:tplc="599E64F0">
      <w:start w:val="20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213602"/>
    <w:multiLevelType w:val="hybridMultilevel"/>
    <w:tmpl w:val="3A82DA3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2050B"/>
    <w:multiLevelType w:val="hybridMultilevel"/>
    <w:tmpl w:val="96A845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042AD"/>
    <w:multiLevelType w:val="hybridMultilevel"/>
    <w:tmpl w:val="68C0EBF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16"/>
  </w:num>
  <w:num w:numId="6">
    <w:abstractNumId w:val="9"/>
  </w:num>
  <w:num w:numId="7">
    <w:abstractNumId w:val="14"/>
  </w:num>
  <w:num w:numId="8">
    <w:abstractNumId w:val="3"/>
  </w:num>
  <w:num w:numId="9">
    <w:abstractNumId w:val="2"/>
  </w:num>
  <w:num w:numId="10">
    <w:abstractNumId w:val="4"/>
  </w:num>
  <w:num w:numId="11">
    <w:abstractNumId w:val="17"/>
  </w:num>
  <w:num w:numId="12">
    <w:abstractNumId w:val="4"/>
  </w:num>
  <w:num w:numId="13">
    <w:abstractNumId w:val="13"/>
  </w:num>
  <w:num w:numId="14">
    <w:abstractNumId w:val="19"/>
  </w:num>
  <w:num w:numId="15">
    <w:abstractNumId w:val="11"/>
  </w:num>
  <w:num w:numId="16">
    <w:abstractNumId w:val="20"/>
  </w:num>
  <w:num w:numId="17">
    <w:abstractNumId w:val="18"/>
  </w:num>
  <w:num w:numId="18">
    <w:abstractNumId w:val="5"/>
  </w:num>
  <w:num w:numId="19">
    <w:abstractNumId w:val="8"/>
  </w:num>
  <w:num w:numId="20">
    <w:abstractNumId w:val="15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3C"/>
    <w:rsid w:val="00013757"/>
    <w:rsid w:val="000214C7"/>
    <w:rsid w:val="00053ED8"/>
    <w:rsid w:val="0006051F"/>
    <w:rsid w:val="00071E0C"/>
    <w:rsid w:val="00082036"/>
    <w:rsid w:val="000D2790"/>
    <w:rsid w:val="000E3D77"/>
    <w:rsid w:val="000E781F"/>
    <w:rsid w:val="000F194F"/>
    <w:rsid w:val="00105AB6"/>
    <w:rsid w:val="001063F5"/>
    <w:rsid w:val="001225AC"/>
    <w:rsid w:val="00130A1E"/>
    <w:rsid w:val="0017541E"/>
    <w:rsid w:val="0018070F"/>
    <w:rsid w:val="00194461"/>
    <w:rsid w:val="00195B6F"/>
    <w:rsid w:val="001B5A4E"/>
    <w:rsid w:val="001E2FA5"/>
    <w:rsid w:val="001F3C38"/>
    <w:rsid w:val="0021555C"/>
    <w:rsid w:val="00222CA1"/>
    <w:rsid w:val="00241B2F"/>
    <w:rsid w:val="00246024"/>
    <w:rsid w:val="00266110"/>
    <w:rsid w:val="00271C98"/>
    <w:rsid w:val="002725DF"/>
    <w:rsid w:val="00274AB2"/>
    <w:rsid w:val="00287E3E"/>
    <w:rsid w:val="00294BF2"/>
    <w:rsid w:val="002A1EEF"/>
    <w:rsid w:val="002A7E4A"/>
    <w:rsid w:val="002F7889"/>
    <w:rsid w:val="00307E7B"/>
    <w:rsid w:val="00312690"/>
    <w:rsid w:val="00312C19"/>
    <w:rsid w:val="00322EA2"/>
    <w:rsid w:val="0032620B"/>
    <w:rsid w:val="00340E3A"/>
    <w:rsid w:val="003421DA"/>
    <w:rsid w:val="0037718F"/>
    <w:rsid w:val="003A21F2"/>
    <w:rsid w:val="003B29F1"/>
    <w:rsid w:val="003B554D"/>
    <w:rsid w:val="003D5228"/>
    <w:rsid w:val="003D5943"/>
    <w:rsid w:val="003E1691"/>
    <w:rsid w:val="003E677C"/>
    <w:rsid w:val="00407A05"/>
    <w:rsid w:val="0041668C"/>
    <w:rsid w:val="004428BA"/>
    <w:rsid w:val="00442ED5"/>
    <w:rsid w:val="00455C20"/>
    <w:rsid w:val="00467890"/>
    <w:rsid w:val="004900C5"/>
    <w:rsid w:val="004A6642"/>
    <w:rsid w:val="004B6531"/>
    <w:rsid w:val="004D1B11"/>
    <w:rsid w:val="004D340B"/>
    <w:rsid w:val="004D4A72"/>
    <w:rsid w:val="004D7534"/>
    <w:rsid w:val="004F74CD"/>
    <w:rsid w:val="00502403"/>
    <w:rsid w:val="0057283C"/>
    <w:rsid w:val="005E01DF"/>
    <w:rsid w:val="005F337D"/>
    <w:rsid w:val="00612AA8"/>
    <w:rsid w:val="00631591"/>
    <w:rsid w:val="006545EC"/>
    <w:rsid w:val="00657B88"/>
    <w:rsid w:val="00690F92"/>
    <w:rsid w:val="006B19F8"/>
    <w:rsid w:val="006F34C9"/>
    <w:rsid w:val="00712784"/>
    <w:rsid w:val="0073130A"/>
    <w:rsid w:val="007760FC"/>
    <w:rsid w:val="007879F4"/>
    <w:rsid w:val="007A3726"/>
    <w:rsid w:val="007B28E0"/>
    <w:rsid w:val="007B4B0F"/>
    <w:rsid w:val="007C0F92"/>
    <w:rsid w:val="007C1610"/>
    <w:rsid w:val="007C6AEB"/>
    <w:rsid w:val="00807F28"/>
    <w:rsid w:val="0082175C"/>
    <w:rsid w:val="00821BEF"/>
    <w:rsid w:val="008356A3"/>
    <w:rsid w:val="00847FC3"/>
    <w:rsid w:val="00876E14"/>
    <w:rsid w:val="00880BB0"/>
    <w:rsid w:val="00883647"/>
    <w:rsid w:val="00883C46"/>
    <w:rsid w:val="008A2ECE"/>
    <w:rsid w:val="008C329F"/>
    <w:rsid w:val="008F68BC"/>
    <w:rsid w:val="00914745"/>
    <w:rsid w:val="00947A44"/>
    <w:rsid w:val="00955D0C"/>
    <w:rsid w:val="009609A0"/>
    <w:rsid w:val="0097331D"/>
    <w:rsid w:val="0099780D"/>
    <w:rsid w:val="009A69B2"/>
    <w:rsid w:val="009B18E1"/>
    <w:rsid w:val="009B6139"/>
    <w:rsid w:val="009C0285"/>
    <w:rsid w:val="009E2DF3"/>
    <w:rsid w:val="009E6ADD"/>
    <w:rsid w:val="00A04606"/>
    <w:rsid w:val="00A0590C"/>
    <w:rsid w:val="00A30085"/>
    <w:rsid w:val="00A326D3"/>
    <w:rsid w:val="00A3625F"/>
    <w:rsid w:val="00A42087"/>
    <w:rsid w:val="00A451B8"/>
    <w:rsid w:val="00A5553D"/>
    <w:rsid w:val="00A842BB"/>
    <w:rsid w:val="00A85EAE"/>
    <w:rsid w:val="00A91B4E"/>
    <w:rsid w:val="00AB37CF"/>
    <w:rsid w:val="00AD0FA2"/>
    <w:rsid w:val="00AD49BB"/>
    <w:rsid w:val="00AD6A4C"/>
    <w:rsid w:val="00AE55FB"/>
    <w:rsid w:val="00AE5AD5"/>
    <w:rsid w:val="00AF4233"/>
    <w:rsid w:val="00B34D9B"/>
    <w:rsid w:val="00B375FE"/>
    <w:rsid w:val="00B549AF"/>
    <w:rsid w:val="00B60D4F"/>
    <w:rsid w:val="00BC30C6"/>
    <w:rsid w:val="00BE044B"/>
    <w:rsid w:val="00BF3203"/>
    <w:rsid w:val="00C02AE7"/>
    <w:rsid w:val="00C04BDE"/>
    <w:rsid w:val="00C14284"/>
    <w:rsid w:val="00C3776A"/>
    <w:rsid w:val="00C53635"/>
    <w:rsid w:val="00C56DD1"/>
    <w:rsid w:val="00C76D86"/>
    <w:rsid w:val="00C87526"/>
    <w:rsid w:val="00CC0B54"/>
    <w:rsid w:val="00CD0B44"/>
    <w:rsid w:val="00CD3D19"/>
    <w:rsid w:val="00CE31FF"/>
    <w:rsid w:val="00D0336C"/>
    <w:rsid w:val="00D10B80"/>
    <w:rsid w:val="00D14830"/>
    <w:rsid w:val="00D2008F"/>
    <w:rsid w:val="00D21186"/>
    <w:rsid w:val="00D27325"/>
    <w:rsid w:val="00D32EBC"/>
    <w:rsid w:val="00D40335"/>
    <w:rsid w:val="00D67280"/>
    <w:rsid w:val="00D700D5"/>
    <w:rsid w:val="00D75296"/>
    <w:rsid w:val="00DD1585"/>
    <w:rsid w:val="00DD2EE9"/>
    <w:rsid w:val="00DE4A24"/>
    <w:rsid w:val="00E11DF2"/>
    <w:rsid w:val="00E140B0"/>
    <w:rsid w:val="00E31ED1"/>
    <w:rsid w:val="00E62413"/>
    <w:rsid w:val="00E74741"/>
    <w:rsid w:val="00E9326D"/>
    <w:rsid w:val="00EC29F8"/>
    <w:rsid w:val="00EC4BEE"/>
    <w:rsid w:val="00EE7A95"/>
    <w:rsid w:val="00F04FF8"/>
    <w:rsid w:val="00F14142"/>
    <w:rsid w:val="00F516EA"/>
    <w:rsid w:val="00F61EA5"/>
    <w:rsid w:val="00F77F32"/>
    <w:rsid w:val="00F80A66"/>
    <w:rsid w:val="00F81615"/>
    <w:rsid w:val="00FC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5147"/>
  <w15:chartTrackingRefBased/>
  <w15:docId w15:val="{7D982DE2-ACB6-4CE4-B522-674D3850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83C"/>
    <w:pPr>
      <w:ind w:left="720"/>
      <w:contextualSpacing/>
    </w:pPr>
  </w:style>
  <w:style w:type="paragraph" w:styleId="NoSpacing">
    <w:name w:val="No Spacing"/>
    <w:uiPriority w:val="1"/>
    <w:qFormat/>
    <w:rsid w:val="003B554D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EE76D-1EC9-4A28-AD96-6738854E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Draeger</dc:creator>
  <cp:keywords/>
  <dc:description/>
  <cp:lastModifiedBy>Wayne Draeger</cp:lastModifiedBy>
  <cp:revision>6</cp:revision>
  <cp:lastPrinted>2022-04-08T11:33:00Z</cp:lastPrinted>
  <dcterms:created xsi:type="dcterms:W3CDTF">2022-04-08T12:00:00Z</dcterms:created>
  <dcterms:modified xsi:type="dcterms:W3CDTF">2022-04-08T18:03:00Z</dcterms:modified>
</cp:coreProperties>
</file>