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1B3" w14:textId="780D5C69" w:rsidR="00E41ED3" w:rsidRPr="00135E22" w:rsidRDefault="00E41ED3" w:rsidP="00135E22">
      <w:pPr>
        <w:spacing w:after="0"/>
        <w:jc w:val="center"/>
        <w:rPr>
          <w:sz w:val="32"/>
          <w:szCs w:val="32"/>
        </w:rPr>
      </w:pPr>
      <w:r w:rsidRPr="00135E22">
        <w:rPr>
          <w:sz w:val="32"/>
          <w:szCs w:val="32"/>
        </w:rPr>
        <w:t xml:space="preserve">SARTELL SAUK RAPIDS </w:t>
      </w:r>
      <w:r w:rsidR="00135E22">
        <w:rPr>
          <w:sz w:val="32"/>
          <w:szCs w:val="32"/>
        </w:rPr>
        <w:t xml:space="preserve">YOUTH </w:t>
      </w:r>
      <w:r w:rsidRPr="00135E22">
        <w:rPr>
          <w:sz w:val="32"/>
          <w:szCs w:val="32"/>
        </w:rPr>
        <w:t>LACROSSE ASS</w:t>
      </w:r>
      <w:r w:rsidR="00135E22">
        <w:rPr>
          <w:sz w:val="32"/>
          <w:szCs w:val="32"/>
        </w:rPr>
        <w:t>O</w:t>
      </w:r>
      <w:r w:rsidRPr="00135E22">
        <w:rPr>
          <w:sz w:val="32"/>
          <w:szCs w:val="32"/>
        </w:rPr>
        <w:t>C</w:t>
      </w:r>
      <w:r w:rsidR="00135E22">
        <w:rPr>
          <w:sz w:val="32"/>
          <w:szCs w:val="32"/>
        </w:rPr>
        <w:t>I</w:t>
      </w:r>
      <w:r w:rsidRPr="00135E22">
        <w:rPr>
          <w:sz w:val="32"/>
          <w:szCs w:val="32"/>
        </w:rPr>
        <w:t>ATION</w:t>
      </w:r>
    </w:p>
    <w:p w14:paraId="089178E6" w14:textId="1611D3A8" w:rsidR="00E41ED3" w:rsidRDefault="00E41ED3" w:rsidP="00135E22">
      <w:pPr>
        <w:spacing w:after="0"/>
        <w:jc w:val="center"/>
      </w:pPr>
      <w:r>
        <w:t>July Board Meeting</w:t>
      </w:r>
    </w:p>
    <w:p w14:paraId="227F5A41" w14:textId="136EDD25" w:rsidR="00E41ED3" w:rsidRDefault="00E41ED3" w:rsidP="00135E22">
      <w:pPr>
        <w:spacing w:after="0"/>
        <w:jc w:val="center"/>
      </w:pPr>
      <w:r>
        <w:t>Date: July 24, 2025</w:t>
      </w:r>
    </w:p>
    <w:p w14:paraId="27389184" w14:textId="5F1D3162" w:rsidR="00E41ED3" w:rsidRDefault="00E41ED3" w:rsidP="00135E22">
      <w:pPr>
        <w:spacing w:after="0"/>
        <w:jc w:val="center"/>
      </w:pPr>
      <w:r>
        <w:t>Second St. Coffeehouse, Sartell, MN</w:t>
      </w:r>
    </w:p>
    <w:p w14:paraId="68371B48" w14:textId="6DC20F7E" w:rsidR="00E41ED3" w:rsidRDefault="00E41ED3" w:rsidP="00135E22">
      <w:pPr>
        <w:spacing w:after="0"/>
      </w:pPr>
      <w:r>
        <w:t>Attendees: Jessica Rothstein, Dave Cooney, Lisa Bulinski, Ashley Winter, Alexa Evenson</w:t>
      </w:r>
    </w:p>
    <w:p w14:paraId="1B7F6E64" w14:textId="4C33B754" w:rsidR="00E41ED3" w:rsidRPr="00E41ED3" w:rsidRDefault="00E41ED3" w:rsidP="00135E22">
      <w:pPr>
        <w:spacing w:after="0"/>
        <w:rPr>
          <w:b/>
          <w:bCs/>
        </w:rPr>
      </w:pPr>
      <w:r w:rsidRPr="00E41ED3">
        <w:rPr>
          <w:b/>
          <w:bCs/>
        </w:rPr>
        <w:t>Call to order: 6:04 pm</w:t>
      </w:r>
      <w:r>
        <w:t xml:space="preserve"> – Jessica Rothstein</w:t>
      </w:r>
      <w:r>
        <w:br/>
      </w:r>
      <w:r w:rsidRPr="00E41ED3">
        <w:rPr>
          <w:b/>
          <w:bCs/>
        </w:rPr>
        <w:t>Review Agenda/Additions to Agenda</w:t>
      </w:r>
    </w:p>
    <w:p w14:paraId="1DDA4E81" w14:textId="42D7265A" w:rsidR="00E41ED3" w:rsidRDefault="00E41ED3" w:rsidP="00135E22">
      <w:pPr>
        <w:spacing w:after="0"/>
      </w:pPr>
      <w:r w:rsidRPr="00E41ED3">
        <w:rPr>
          <w:b/>
          <w:bCs/>
        </w:rPr>
        <w:t>Review Minutes:</w:t>
      </w:r>
      <w:r>
        <w:t xml:space="preserve"> Approved; Motion: D</w:t>
      </w:r>
      <w:r w:rsidR="00135E22">
        <w:t>.</w:t>
      </w:r>
      <w:r>
        <w:t xml:space="preserve"> Cooney; </w:t>
      </w:r>
      <w:r w:rsidR="00135E22">
        <w:t>2nd</w:t>
      </w:r>
      <w:r>
        <w:t>: L</w:t>
      </w:r>
      <w:r w:rsidR="00135E22">
        <w:t xml:space="preserve">. </w:t>
      </w:r>
      <w:r>
        <w:t>Bulinski</w:t>
      </w:r>
    </w:p>
    <w:p w14:paraId="09734D09" w14:textId="0D260CA7" w:rsidR="00E41ED3" w:rsidRDefault="00E41ED3" w:rsidP="00135E22">
      <w:pPr>
        <w:spacing w:after="0"/>
        <w:rPr>
          <w:b/>
          <w:bCs/>
        </w:rPr>
      </w:pPr>
      <w:r w:rsidRPr="00E41ED3">
        <w:rPr>
          <w:b/>
          <w:bCs/>
        </w:rPr>
        <w:t>Treasure</w:t>
      </w:r>
      <w:r>
        <w:rPr>
          <w:b/>
          <w:bCs/>
        </w:rPr>
        <w:t>r</w:t>
      </w:r>
      <w:r w:rsidRPr="00E41ED3">
        <w:rPr>
          <w:b/>
          <w:bCs/>
        </w:rPr>
        <w:t>’s Report</w:t>
      </w:r>
      <w:r>
        <w:rPr>
          <w:b/>
          <w:bCs/>
        </w:rPr>
        <w:t xml:space="preserve">: </w:t>
      </w:r>
    </w:p>
    <w:p w14:paraId="6E386575" w14:textId="5C61C4B4" w:rsidR="00E41ED3" w:rsidRDefault="00E41ED3" w:rsidP="00135E22">
      <w:pPr>
        <w:pStyle w:val="ListParagraph"/>
        <w:numPr>
          <w:ilvl w:val="0"/>
          <w:numId w:val="2"/>
        </w:numPr>
        <w:spacing w:after="0"/>
      </w:pPr>
      <w:r w:rsidRPr="00E41ED3">
        <w:t>Finance Overview</w:t>
      </w:r>
      <w:r>
        <w:t xml:space="preserve">: </w:t>
      </w:r>
      <w:r w:rsidR="007F59DD">
        <w:t>Standing total</w:t>
      </w:r>
      <w:r>
        <w:t xml:space="preserve"> </w:t>
      </w:r>
      <w:r w:rsidR="007F59DD">
        <w:t xml:space="preserve">approximately $60,000. Expenses included payment of coaches for spring; Homegrown Lacrosse invoice paid (4-5k total); Received $200 check from </w:t>
      </w:r>
      <w:proofErr w:type="spellStart"/>
      <w:r w:rsidR="007F59DD">
        <w:t>WeGotGame</w:t>
      </w:r>
      <w:proofErr w:type="spellEnd"/>
      <w:r w:rsidR="007F59DD">
        <w:t xml:space="preserve"> in rebate.</w:t>
      </w:r>
    </w:p>
    <w:p w14:paraId="561A0D07" w14:textId="72DBF6F4" w:rsidR="007F59DD" w:rsidRDefault="007F59DD" w:rsidP="00135E22">
      <w:pPr>
        <w:spacing w:after="0"/>
        <w:rPr>
          <w:b/>
          <w:bCs/>
        </w:rPr>
      </w:pPr>
      <w:r w:rsidRPr="007F59DD">
        <w:rPr>
          <w:b/>
          <w:bCs/>
        </w:rPr>
        <w:t>Regular Business:</w:t>
      </w:r>
    </w:p>
    <w:p w14:paraId="1AB4A1CC" w14:textId="7BF0026E" w:rsidR="007F59DD" w:rsidRDefault="007F59DD" w:rsidP="00135E22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>Voting on changes to roles discussed during June’s meeting:</w:t>
      </w:r>
    </w:p>
    <w:p w14:paraId="51AFD6F0" w14:textId="53AFF794" w:rsidR="007F59DD" w:rsidRPr="00C87096" w:rsidRDefault="003170F7" w:rsidP="00135E22">
      <w:pPr>
        <w:pStyle w:val="ListParagraph"/>
        <w:numPr>
          <w:ilvl w:val="1"/>
          <w:numId w:val="3"/>
        </w:numPr>
        <w:spacing w:after="0"/>
      </w:pPr>
      <w:r w:rsidRPr="00C87096">
        <w:t>A</w:t>
      </w:r>
      <w:r w:rsidR="007F59DD" w:rsidRPr="00C87096">
        <w:t>pprove</w:t>
      </w:r>
      <w:r w:rsidRPr="00C87096">
        <w:t>d</w:t>
      </w:r>
      <w:r w:rsidR="007F59DD" w:rsidRPr="00C87096">
        <w:t xml:space="preserve"> combining boys’ and girls’ coordinator into 1 player coordinator role: J. Rothstein Motion; A. Winter 2</w:t>
      </w:r>
      <w:r w:rsidR="007F59DD" w:rsidRPr="00C87096">
        <w:rPr>
          <w:vertAlign w:val="superscript"/>
        </w:rPr>
        <w:t>nd</w:t>
      </w:r>
      <w:r w:rsidR="007F59DD" w:rsidRPr="00C87096">
        <w:t>.</w:t>
      </w:r>
      <w:r w:rsidR="0052738A">
        <w:t xml:space="preserve"> Approved unanimously.</w:t>
      </w:r>
    </w:p>
    <w:p w14:paraId="6A5D1A71" w14:textId="3B689F15" w:rsidR="003170F7" w:rsidRPr="00C87096" w:rsidRDefault="003170F7" w:rsidP="00135E22">
      <w:pPr>
        <w:pStyle w:val="ListParagraph"/>
        <w:numPr>
          <w:ilvl w:val="1"/>
          <w:numId w:val="3"/>
        </w:numPr>
        <w:spacing w:after="0"/>
      </w:pPr>
      <w:r w:rsidRPr="00C87096">
        <w:t>A</w:t>
      </w:r>
      <w:r w:rsidR="007F59DD" w:rsidRPr="00C87096">
        <w:t>pprove</w:t>
      </w:r>
      <w:r w:rsidRPr="00C87096">
        <w:t>d combining apparel/uniform ordering and picture day/ordering into one position.</w:t>
      </w:r>
      <w:r w:rsidR="007F59DD" w:rsidRPr="00C87096">
        <w:t xml:space="preserve"> </w:t>
      </w:r>
      <w:r w:rsidRPr="00C87096">
        <w:t>D. Cooney Motion; L. Bulinski 2</w:t>
      </w:r>
      <w:r w:rsidRPr="00C87096">
        <w:rPr>
          <w:vertAlign w:val="superscript"/>
        </w:rPr>
        <w:t>nd</w:t>
      </w:r>
      <w:r w:rsidRPr="00C87096">
        <w:t>.</w:t>
      </w:r>
      <w:r w:rsidR="0052738A">
        <w:t xml:space="preserve"> Approved unanimously.</w:t>
      </w:r>
    </w:p>
    <w:p w14:paraId="3DBDC3D1" w14:textId="1F5C5374" w:rsidR="003170F7" w:rsidRPr="00C87096" w:rsidRDefault="003170F7" w:rsidP="00135E22">
      <w:pPr>
        <w:pStyle w:val="ListParagraph"/>
        <w:numPr>
          <w:ilvl w:val="1"/>
          <w:numId w:val="3"/>
        </w:numPr>
        <w:spacing w:after="0"/>
      </w:pPr>
      <w:r w:rsidRPr="00C87096">
        <w:t>Approved player recruiting/retention position as a voting member. J. Rothstein Motion; L. Bulinski 2</w:t>
      </w:r>
      <w:r w:rsidR="0052738A">
        <w:rPr>
          <w:vertAlign w:val="superscript"/>
        </w:rPr>
        <w:t xml:space="preserve">nd. </w:t>
      </w:r>
      <w:r w:rsidR="0052738A">
        <w:t>Approved unanimously.</w:t>
      </w:r>
    </w:p>
    <w:p w14:paraId="41BFD22D" w14:textId="319083D0" w:rsidR="003170F7" w:rsidRPr="00C87096" w:rsidRDefault="003170F7" w:rsidP="00135E22">
      <w:pPr>
        <w:pStyle w:val="ListParagraph"/>
        <w:numPr>
          <w:ilvl w:val="1"/>
          <w:numId w:val="3"/>
        </w:numPr>
        <w:spacing w:after="0"/>
      </w:pPr>
      <w:r w:rsidRPr="00C87096">
        <w:t>Approved Ashley Winter as apparel/uniform/picture coordinator. J. Rothstein Motion; L. Bulinski 2</w:t>
      </w:r>
      <w:r w:rsidRPr="00C87096">
        <w:rPr>
          <w:vertAlign w:val="superscript"/>
        </w:rPr>
        <w:t>n</w:t>
      </w:r>
      <w:r w:rsidR="0052738A">
        <w:rPr>
          <w:vertAlign w:val="superscript"/>
        </w:rPr>
        <w:t xml:space="preserve">d. </w:t>
      </w:r>
      <w:r w:rsidR="0052738A">
        <w:t>Approved unanimously.</w:t>
      </w:r>
    </w:p>
    <w:p w14:paraId="65861A11" w14:textId="77777777" w:rsidR="003170F7" w:rsidRPr="00C87096" w:rsidRDefault="003170F7" w:rsidP="00135E22">
      <w:pPr>
        <w:pStyle w:val="ListParagraph"/>
        <w:numPr>
          <w:ilvl w:val="1"/>
          <w:numId w:val="3"/>
        </w:numPr>
        <w:spacing w:after="0"/>
      </w:pPr>
      <w:r w:rsidRPr="00C87096">
        <w:t>Heidi H recommended to become raffle/fundraising sponsorship coordinator – Tabled until August meeting</w:t>
      </w:r>
    </w:p>
    <w:p w14:paraId="1DC3FB06" w14:textId="77777777" w:rsidR="003170F7" w:rsidRDefault="003170F7" w:rsidP="00135E22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>Financial Hardship Condition</w:t>
      </w:r>
    </w:p>
    <w:p w14:paraId="4297D462" w14:textId="77777777" w:rsidR="00C87096" w:rsidRDefault="003170F7" w:rsidP="00135E22">
      <w:pPr>
        <w:pStyle w:val="ListParagraph"/>
        <w:numPr>
          <w:ilvl w:val="1"/>
          <w:numId w:val="3"/>
        </w:numPr>
        <w:spacing w:after="0"/>
      </w:pPr>
      <w:r w:rsidRPr="00C87096">
        <w:t>Discussion – Different resources to determine amount</w:t>
      </w:r>
      <w:r w:rsidR="00C87096">
        <w:t xml:space="preserve"> cut off</w:t>
      </w:r>
      <w:r w:rsidRPr="00C87096">
        <w:t xml:space="preserve">; </w:t>
      </w:r>
    </w:p>
    <w:p w14:paraId="6AF925CF" w14:textId="654D661D" w:rsidR="0052738A" w:rsidRPr="00C87096" w:rsidRDefault="003170F7" w:rsidP="00135E22">
      <w:pPr>
        <w:pStyle w:val="ListParagraph"/>
        <w:numPr>
          <w:ilvl w:val="1"/>
          <w:numId w:val="3"/>
        </w:numPr>
        <w:spacing w:after="0"/>
      </w:pPr>
      <w:r w:rsidRPr="00C87096">
        <w:t>Add statement to web</w:t>
      </w:r>
      <w:r w:rsidR="00C87096" w:rsidRPr="00C87096">
        <w:t>si</w:t>
      </w:r>
      <w:r w:rsidRPr="00C87096">
        <w:t>te</w:t>
      </w:r>
    </w:p>
    <w:p w14:paraId="7090D7E0" w14:textId="2F68D4CB" w:rsidR="007F59DD" w:rsidRDefault="00C87096" w:rsidP="00135E22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C87096">
        <w:rPr>
          <w:b/>
          <w:bCs/>
        </w:rPr>
        <w:t>Raffle Pay to Tron</w:t>
      </w:r>
    </w:p>
    <w:p w14:paraId="67FEF6AA" w14:textId="42D7B8DE" w:rsidR="00C87096" w:rsidRPr="007B7EE6" w:rsidRDefault="00C87096" w:rsidP="00135E22">
      <w:pPr>
        <w:pStyle w:val="ListParagraph"/>
        <w:numPr>
          <w:ilvl w:val="1"/>
          <w:numId w:val="3"/>
        </w:numPr>
        <w:spacing w:after="0"/>
      </w:pPr>
      <w:r w:rsidRPr="007B7EE6">
        <w:t>2025 Raffle – Revenue: Total</w:t>
      </w:r>
      <w:r w:rsidR="007B7EE6">
        <w:t xml:space="preserve"> brought in</w:t>
      </w:r>
      <w:r w:rsidRPr="007B7EE6">
        <w:t>:</w:t>
      </w:r>
      <w:r w:rsidR="007B7EE6">
        <w:t xml:space="preserve"> </w:t>
      </w:r>
      <w:r w:rsidRPr="007B7EE6">
        <w:t>$8220; HS portion was $2200 (26%); Expenses include total payout $1500; $285 for printing. Net $6435 (26%=$1672)</w:t>
      </w:r>
    </w:p>
    <w:p w14:paraId="5ADE8E77" w14:textId="5F042218" w:rsidR="007B7EE6" w:rsidRDefault="00C87096" w:rsidP="00135E22">
      <w:pPr>
        <w:pStyle w:val="ListParagraph"/>
        <w:numPr>
          <w:ilvl w:val="1"/>
          <w:numId w:val="3"/>
        </w:numPr>
        <w:spacing w:after="0"/>
      </w:pPr>
      <w:r w:rsidRPr="007B7EE6">
        <w:t>Discussion</w:t>
      </w:r>
      <w:r w:rsidR="007B7EE6">
        <w:t xml:space="preserve"> (</w:t>
      </w:r>
      <w:proofErr w:type="spellStart"/>
      <w:r w:rsidR="007B7EE6">
        <w:t>J.Rothstein</w:t>
      </w:r>
      <w:proofErr w:type="spellEnd"/>
      <w:r w:rsidR="007B7EE6">
        <w:t>; E. Urke)</w:t>
      </w:r>
      <w:r w:rsidRPr="007B7EE6">
        <w:t xml:space="preserve"> planned with Tron to discuss Fundraising</w:t>
      </w:r>
      <w:r w:rsidR="007B7EE6" w:rsidRPr="007B7EE6">
        <w:t xml:space="preserve"> percentage </w:t>
      </w:r>
      <w:r w:rsidR="007B7EE6">
        <w:t xml:space="preserve">alignment and </w:t>
      </w:r>
      <w:r w:rsidR="00E7726E">
        <w:t>opportunities</w:t>
      </w:r>
      <w:r w:rsidR="007B7EE6" w:rsidRPr="007B7EE6">
        <w:t>:</w:t>
      </w:r>
      <w:r w:rsidRPr="007B7EE6">
        <w:t xml:space="preserve"> HS had email blast</w:t>
      </w:r>
      <w:r w:rsidR="007B7EE6" w:rsidRPr="007B7EE6">
        <w:t xml:space="preserve"> fundraising</w:t>
      </w:r>
      <w:r w:rsidRPr="007B7EE6">
        <w:t xml:space="preserve">; </w:t>
      </w:r>
      <w:r w:rsidR="007B7EE6" w:rsidRPr="007B7EE6">
        <w:t xml:space="preserve">Unforeseen circumstances with player injury; </w:t>
      </w:r>
      <w:r w:rsidRPr="007B7EE6">
        <w:t>Historically HS sells 30 tickets each and Youth players sell 10 tickets</w:t>
      </w:r>
      <w:r w:rsidR="007B7EE6" w:rsidRPr="007B7EE6">
        <w:t xml:space="preserve">. </w:t>
      </w:r>
      <w:r w:rsidR="007B7EE6">
        <w:t>2025 had different involvement with Raffle based on unusual circumstances.</w:t>
      </w:r>
    </w:p>
    <w:p w14:paraId="4181A880" w14:textId="77777777" w:rsidR="007B7EE6" w:rsidRPr="007B7EE6" w:rsidRDefault="007B7EE6" w:rsidP="00135E22">
      <w:pPr>
        <w:pStyle w:val="ListParagraph"/>
        <w:spacing w:after="0"/>
        <w:ind w:left="1440"/>
      </w:pPr>
    </w:p>
    <w:p w14:paraId="2D063288" w14:textId="65F1DDBE" w:rsidR="00C87096" w:rsidRDefault="00C87096" w:rsidP="00135E22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C87096">
        <w:rPr>
          <w:b/>
          <w:bCs/>
        </w:rPr>
        <w:t>Need for Google docs as a Board</w:t>
      </w:r>
    </w:p>
    <w:p w14:paraId="2B8617B4" w14:textId="4CA0C239" w:rsidR="007B7EE6" w:rsidRPr="007B7EE6" w:rsidRDefault="007B7EE6" w:rsidP="00135E22">
      <w:pPr>
        <w:pStyle w:val="ListParagraph"/>
        <w:numPr>
          <w:ilvl w:val="1"/>
          <w:numId w:val="3"/>
        </w:numPr>
        <w:spacing w:after="0"/>
      </w:pPr>
      <w:r w:rsidRPr="007B7EE6">
        <w:lastRenderedPageBreak/>
        <w:t>Social Media and Secretary responsible for website content</w:t>
      </w:r>
    </w:p>
    <w:p w14:paraId="669418D6" w14:textId="0DAB5744" w:rsidR="007B7EE6" w:rsidRDefault="007B7EE6" w:rsidP="00135E22">
      <w:pPr>
        <w:pStyle w:val="ListParagraph"/>
        <w:numPr>
          <w:ilvl w:val="1"/>
          <w:numId w:val="3"/>
        </w:numPr>
        <w:spacing w:after="0"/>
      </w:pPr>
      <w:r w:rsidRPr="007B7EE6">
        <w:t xml:space="preserve">Board </w:t>
      </w:r>
      <w:r>
        <w:t xml:space="preserve">Members </w:t>
      </w:r>
      <w:r w:rsidRPr="007B7EE6">
        <w:t xml:space="preserve">to provide documents to upload to google folder to provide document history and central location for documents. </w:t>
      </w:r>
    </w:p>
    <w:p w14:paraId="7A276E97" w14:textId="55CD51DC" w:rsidR="007B7EE6" w:rsidRPr="007B7EE6" w:rsidRDefault="007B7EE6" w:rsidP="00135E22">
      <w:pPr>
        <w:pStyle w:val="ListParagraph"/>
        <w:spacing w:after="0"/>
        <w:ind w:left="1440"/>
      </w:pPr>
    </w:p>
    <w:p w14:paraId="19861DCC" w14:textId="0B839198" w:rsidR="00C87096" w:rsidRDefault="00C87096" w:rsidP="00135E22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C87096">
        <w:rPr>
          <w:b/>
          <w:bCs/>
        </w:rPr>
        <w:t>Code of Conduct</w:t>
      </w:r>
      <w:r w:rsidR="007B7EE6">
        <w:rPr>
          <w:b/>
          <w:bCs/>
        </w:rPr>
        <w:t xml:space="preserve"> and </w:t>
      </w:r>
      <w:proofErr w:type="spellStart"/>
      <w:r w:rsidR="007B7EE6">
        <w:rPr>
          <w:b/>
          <w:bCs/>
        </w:rPr>
        <w:t>ByLaws</w:t>
      </w:r>
      <w:proofErr w:type="spellEnd"/>
    </w:p>
    <w:p w14:paraId="4A98EE8E" w14:textId="6A73A41D" w:rsidR="0052738A" w:rsidRPr="0052738A" w:rsidRDefault="0052738A" w:rsidP="00135E22">
      <w:pPr>
        <w:pStyle w:val="ListParagraph"/>
        <w:numPr>
          <w:ilvl w:val="1"/>
          <w:numId w:val="3"/>
        </w:numPr>
        <w:spacing w:after="0"/>
      </w:pPr>
      <w:proofErr w:type="spellStart"/>
      <w:r w:rsidRPr="0052738A">
        <w:t>ByLaws</w:t>
      </w:r>
      <w:proofErr w:type="spellEnd"/>
      <w:r w:rsidRPr="0052738A">
        <w:t xml:space="preserve"> – E. Urke Redrafting to include additional content and roles and responsibility – Will need to post for 7 days for association to vote/comment.</w:t>
      </w:r>
    </w:p>
    <w:p w14:paraId="1538F815" w14:textId="2710CD19" w:rsidR="007B7EE6" w:rsidRPr="0052738A" w:rsidRDefault="007B7EE6" w:rsidP="00135E22">
      <w:pPr>
        <w:pStyle w:val="ListParagraph"/>
        <w:numPr>
          <w:ilvl w:val="1"/>
          <w:numId w:val="3"/>
        </w:numPr>
        <w:spacing w:after="0"/>
      </w:pPr>
      <w:proofErr w:type="spellStart"/>
      <w:r w:rsidRPr="0052738A">
        <w:t>A.Evenson</w:t>
      </w:r>
      <w:proofErr w:type="spellEnd"/>
      <w:r w:rsidRPr="0052738A">
        <w:t xml:space="preserve"> to take lead on creating code of conduct. </w:t>
      </w:r>
    </w:p>
    <w:p w14:paraId="5A05FD46" w14:textId="57349B67" w:rsidR="007B7EE6" w:rsidRPr="0052738A" w:rsidRDefault="0052738A" w:rsidP="00135E22">
      <w:pPr>
        <w:pStyle w:val="ListParagraph"/>
        <w:numPr>
          <w:ilvl w:val="1"/>
          <w:numId w:val="3"/>
        </w:numPr>
        <w:spacing w:after="0"/>
      </w:pPr>
      <w:r w:rsidRPr="0052738A">
        <w:t>Discussion to include Code of Conduct to registration once created and approved.</w:t>
      </w:r>
    </w:p>
    <w:p w14:paraId="6A2C62FA" w14:textId="53582A97" w:rsidR="00C87096" w:rsidRDefault="00C87096" w:rsidP="00135E22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C87096">
        <w:rPr>
          <w:b/>
          <w:bCs/>
        </w:rPr>
        <w:t>End of Season Surveys</w:t>
      </w:r>
    </w:p>
    <w:p w14:paraId="4D0E87FF" w14:textId="390F96A6" w:rsidR="007872AB" w:rsidRDefault="007872AB" w:rsidP="00135E22">
      <w:pPr>
        <w:pStyle w:val="ListParagraph"/>
        <w:numPr>
          <w:ilvl w:val="1"/>
          <w:numId w:val="3"/>
        </w:numPr>
        <w:spacing w:after="0"/>
      </w:pPr>
      <w:r w:rsidRPr="007872AB">
        <w:t>Previously used Survey Monkey – Use google survey to ask more questions this year</w:t>
      </w:r>
      <w:r>
        <w:t>; Agreed to send out surveys to obtain information to improve experiences.</w:t>
      </w:r>
    </w:p>
    <w:p w14:paraId="49F919A4" w14:textId="0999F52A" w:rsidR="007872AB" w:rsidRDefault="007872AB" w:rsidP="00135E22">
      <w:pPr>
        <w:pStyle w:val="ListParagraph"/>
        <w:numPr>
          <w:ilvl w:val="1"/>
          <w:numId w:val="3"/>
        </w:numPr>
        <w:spacing w:after="0"/>
      </w:pPr>
      <w:proofErr w:type="spellStart"/>
      <w:r>
        <w:t>J.Rothstein</w:t>
      </w:r>
      <w:proofErr w:type="spellEnd"/>
      <w:r>
        <w:t xml:space="preserve"> agreed to develop </w:t>
      </w:r>
      <w:r w:rsidR="00135E22">
        <w:t>draft of eval</w:t>
      </w:r>
      <w:r w:rsidR="008A3411">
        <w:t>uation of the season</w:t>
      </w:r>
      <w:r w:rsidR="00135E22">
        <w:t xml:space="preserve"> </w:t>
      </w:r>
      <w:r>
        <w:t>survey questions</w:t>
      </w:r>
      <w:r w:rsidR="00135E22">
        <w:t xml:space="preserve">; </w:t>
      </w:r>
      <w:r w:rsidR="008A3411">
        <w:t xml:space="preserve">She will send to spring and summer participant families </w:t>
      </w:r>
      <w:r w:rsidR="00135E22">
        <w:t>in</w:t>
      </w:r>
      <w:r w:rsidR="008A3411">
        <w:t xml:space="preserve"> the</w:t>
      </w:r>
      <w:r w:rsidR="00135E22">
        <w:t xml:space="preserve"> Fall.</w:t>
      </w:r>
      <w:r w:rsidR="008A3411">
        <w:t xml:space="preserve"> </w:t>
      </w:r>
    </w:p>
    <w:p w14:paraId="09352072" w14:textId="35F6F85A" w:rsidR="007872AB" w:rsidRPr="00135E22" w:rsidRDefault="00135E22" w:rsidP="00135E22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135E22">
        <w:rPr>
          <w:b/>
          <w:bCs/>
        </w:rPr>
        <w:t>Background checks</w:t>
      </w:r>
    </w:p>
    <w:p w14:paraId="169FE4A7" w14:textId="67A31E82" w:rsidR="00135E22" w:rsidRPr="007872AB" w:rsidRDefault="00135E22" w:rsidP="00135E22">
      <w:pPr>
        <w:pStyle w:val="ListParagraph"/>
        <w:numPr>
          <w:ilvl w:val="1"/>
          <w:numId w:val="3"/>
        </w:numPr>
        <w:spacing w:after="0"/>
      </w:pPr>
      <w:r>
        <w:t>Discussion to have board members complete background checks; McDowell and NCSI was suggested as a company to use; USA Lacrosse free background checks are for coaches. Develop criteria for background checks and positions.</w:t>
      </w:r>
    </w:p>
    <w:p w14:paraId="1986FD26" w14:textId="1D4100F4" w:rsidR="00C87096" w:rsidRDefault="00C87096" w:rsidP="00135E22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C87096">
        <w:rPr>
          <w:b/>
          <w:bCs/>
        </w:rPr>
        <w:t>Logo Canopies</w:t>
      </w:r>
    </w:p>
    <w:p w14:paraId="56DFC569" w14:textId="347E5958" w:rsidR="00135E22" w:rsidRDefault="00135E22" w:rsidP="00135E22">
      <w:pPr>
        <w:pStyle w:val="ListParagraph"/>
        <w:numPr>
          <w:ilvl w:val="1"/>
          <w:numId w:val="3"/>
        </w:numPr>
        <w:spacing w:after="0"/>
      </w:pPr>
      <w:r w:rsidRPr="00135E22">
        <w:t>A. Winter has emailed companies – waiting on</w:t>
      </w:r>
      <w:r>
        <w:t xml:space="preserve"> cost information.</w:t>
      </w:r>
    </w:p>
    <w:p w14:paraId="77677D05" w14:textId="6F4226A9" w:rsidR="00135E22" w:rsidRDefault="00135E22" w:rsidP="00135E22">
      <w:pPr>
        <w:pStyle w:val="ListParagraph"/>
        <w:numPr>
          <w:ilvl w:val="1"/>
          <w:numId w:val="3"/>
        </w:numPr>
        <w:spacing w:after="0"/>
      </w:pPr>
      <w:proofErr w:type="spellStart"/>
      <w:r>
        <w:t>FastSigns</w:t>
      </w:r>
      <w:proofErr w:type="spellEnd"/>
      <w:r>
        <w:t xml:space="preserve"> in St. Cloud was suggested as another company to obtain pricing.</w:t>
      </w:r>
    </w:p>
    <w:p w14:paraId="30FE57BF" w14:textId="77777777" w:rsidR="00135E22" w:rsidRDefault="00135E22" w:rsidP="00135E22">
      <w:pPr>
        <w:spacing w:after="0"/>
      </w:pPr>
    </w:p>
    <w:p w14:paraId="2A2AD1A3" w14:textId="57D211B6" w:rsidR="007B7EE6" w:rsidRPr="00135E22" w:rsidRDefault="0052738A" w:rsidP="00135E22">
      <w:pPr>
        <w:spacing w:after="0" w:line="240" w:lineRule="auto"/>
        <w:rPr>
          <w:b/>
          <w:bCs/>
        </w:rPr>
      </w:pPr>
      <w:r w:rsidRPr="00135E22">
        <w:rPr>
          <w:b/>
          <w:bCs/>
        </w:rPr>
        <w:t>August</w:t>
      </w:r>
      <w:r w:rsidR="007B7EE6" w:rsidRPr="00135E22">
        <w:rPr>
          <w:b/>
          <w:bCs/>
        </w:rPr>
        <w:t xml:space="preserve"> Meeting Agenda items:</w:t>
      </w:r>
    </w:p>
    <w:p w14:paraId="28EC4104" w14:textId="676452C7" w:rsidR="007B7EE6" w:rsidRDefault="007B7EE6" w:rsidP="00135E22">
      <w:pPr>
        <w:spacing w:after="0" w:line="240" w:lineRule="auto"/>
      </w:pPr>
      <w:r>
        <w:t>Follow up on Raffle/fundraising discussion with Tron</w:t>
      </w:r>
    </w:p>
    <w:p w14:paraId="3E0F2981" w14:textId="3B7F7E22" w:rsidR="007B7EE6" w:rsidRDefault="007B7EE6" w:rsidP="00135E22">
      <w:pPr>
        <w:spacing w:after="0" w:line="240" w:lineRule="auto"/>
      </w:pPr>
      <w:r>
        <w:t xml:space="preserve">Heidi H. combined position </w:t>
      </w:r>
    </w:p>
    <w:p w14:paraId="76B5D6B4" w14:textId="716BDBE0" w:rsidR="0052738A" w:rsidRDefault="0052738A" w:rsidP="00135E22">
      <w:pPr>
        <w:spacing w:after="0" w:line="240" w:lineRule="auto"/>
      </w:pPr>
      <w:r>
        <w:t>Review code of conduct draft</w:t>
      </w:r>
    </w:p>
    <w:p w14:paraId="7EDAEA11" w14:textId="15E68CC2" w:rsidR="00135E22" w:rsidRDefault="00135E22" w:rsidP="00135E22">
      <w:pPr>
        <w:spacing w:after="0" w:line="240" w:lineRule="auto"/>
      </w:pPr>
      <w:r>
        <w:t>Review Season Survey Draft of questions</w:t>
      </w:r>
    </w:p>
    <w:p w14:paraId="07244904" w14:textId="77777777" w:rsidR="00135E22" w:rsidRDefault="00135E22" w:rsidP="00135E22">
      <w:pPr>
        <w:spacing w:after="0" w:line="240" w:lineRule="auto"/>
      </w:pPr>
    </w:p>
    <w:p w14:paraId="03CFA613" w14:textId="4D43557B" w:rsidR="0052738A" w:rsidRDefault="0052738A" w:rsidP="00135E22">
      <w:pPr>
        <w:spacing w:after="0"/>
      </w:pPr>
      <w:r>
        <w:t>Next meeting: Thursday August 21</w:t>
      </w:r>
      <w:r w:rsidRPr="0052738A">
        <w:rPr>
          <w:vertAlign w:val="superscript"/>
        </w:rPr>
        <w:t>st</w:t>
      </w:r>
      <w:r>
        <w:t>, 2025 6:30-8:00pm Second Street Coffeehouse – Sartell, MN</w:t>
      </w:r>
    </w:p>
    <w:p w14:paraId="7778E4F1" w14:textId="47B69F14" w:rsidR="0052738A" w:rsidRPr="0052738A" w:rsidRDefault="0052738A" w:rsidP="00135E22">
      <w:pPr>
        <w:spacing w:after="0"/>
        <w:rPr>
          <w:b/>
          <w:bCs/>
        </w:rPr>
      </w:pPr>
      <w:r w:rsidRPr="0052738A">
        <w:rPr>
          <w:b/>
          <w:bCs/>
        </w:rPr>
        <w:t>Adjournment: 7:49 p.m. Motion to adjourn: J. Rothstein; L. Bulinski 2</w:t>
      </w:r>
      <w:r w:rsidRPr="0052738A">
        <w:rPr>
          <w:b/>
          <w:bCs/>
          <w:vertAlign w:val="superscript"/>
        </w:rPr>
        <w:t>nd</w:t>
      </w:r>
      <w:r w:rsidRPr="0052738A">
        <w:rPr>
          <w:b/>
          <w:bCs/>
        </w:rPr>
        <w:t>. Approved unanimously.</w:t>
      </w:r>
    </w:p>
    <w:sectPr w:rsidR="0052738A" w:rsidRPr="00527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24E1"/>
    <w:multiLevelType w:val="hybridMultilevel"/>
    <w:tmpl w:val="1088A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33CAB"/>
    <w:multiLevelType w:val="hybridMultilevel"/>
    <w:tmpl w:val="658C4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971E3"/>
    <w:multiLevelType w:val="hybridMultilevel"/>
    <w:tmpl w:val="5F7458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34A47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123642">
    <w:abstractNumId w:val="0"/>
  </w:num>
  <w:num w:numId="2" w16cid:durableId="1729062896">
    <w:abstractNumId w:val="1"/>
  </w:num>
  <w:num w:numId="3" w16cid:durableId="445582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D3"/>
    <w:rsid w:val="00135E22"/>
    <w:rsid w:val="001A146F"/>
    <w:rsid w:val="003170F7"/>
    <w:rsid w:val="0052738A"/>
    <w:rsid w:val="007872AB"/>
    <w:rsid w:val="007B7EE6"/>
    <w:rsid w:val="007F59DD"/>
    <w:rsid w:val="008A3411"/>
    <w:rsid w:val="00A13812"/>
    <w:rsid w:val="00B023BA"/>
    <w:rsid w:val="00C87096"/>
    <w:rsid w:val="00E346D7"/>
    <w:rsid w:val="00E41ED3"/>
    <w:rsid w:val="00E7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ED60F"/>
  <w15:chartTrackingRefBased/>
  <w15:docId w15:val="{AA0DAA37-AF13-49C0-90AA-00763C61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E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E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E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E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E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E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E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E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E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E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E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E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E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E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Evenson</dc:creator>
  <cp:keywords/>
  <dc:description/>
  <cp:lastModifiedBy>Alexa Evenson</cp:lastModifiedBy>
  <cp:revision>3</cp:revision>
  <cp:lastPrinted>2025-08-21T22:56:00Z</cp:lastPrinted>
  <dcterms:created xsi:type="dcterms:W3CDTF">2025-08-20T15:04:00Z</dcterms:created>
  <dcterms:modified xsi:type="dcterms:W3CDTF">2025-08-21T23:31:00Z</dcterms:modified>
</cp:coreProperties>
</file>