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rPr>
      </w:pPr>
      <w:r>
        <w:rPr>
          <w:b w:val="1"/>
          <w:bCs w:val="1"/>
          <w:rtl w:val="0"/>
        </w:rPr>
        <w:t xml:space="preserve">RYHA MEMBER MEETING </w:t>
      </w:r>
    </w:p>
    <w:p>
      <w:pPr>
        <w:pStyle w:val="Body"/>
        <w:jc w:val="center"/>
        <w:rPr>
          <w:b w:val="1"/>
          <w:bCs w:val="1"/>
        </w:rPr>
      </w:pPr>
      <w:r>
        <w:rPr>
          <w:b w:val="1"/>
          <w:bCs w:val="1"/>
          <w:rtl w:val="0"/>
          <w:lang w:val="en-US"/>
        </w:rPr>
        <w:t>February 12</w:t>
      </w:r>
      <w:r>
        <w:rPr>
          <w:b w:val="1"/>
          <w:bCs w:val="1"/>
          <w:vertAlign w:val="superscript"/>
          <w:rtl w:val="0"/>
          <w:lang w:val="en-US"/>
        </w:rPr>
        <w:t>th</w:t>
      </w:r>
      <w:r>
        <w:rPr>
          <w:b w:val="1"/>
          <w:bCs w:val="1"/>
          <w:rtl w:val="0"/>
        </w:rPr>
        <w:t>, 2020</w:t>
      </w:r>
    </w:p>
    <w:p>
      <w:pPr>
        <w:pStyle w:val="Body"/>
        <w:jc w:val="center"/>
        <w:rPr>
          <w:sz w:val="20"/>
          <w:szCs w:val="20"/>
        </w:rPr>
      </w:pPr>
    </w:p>
    <w:p>
      <w:pPr>
        <w:pStyle w:val="Body"/>
        <w:widowControl w:val="0"/>
        <w:jc w:val="center"/>
        <w:rPr>
          <w:b w:val="1"/>
          <w:bCs w:val="1"/>
        </w:rPr>
      </w:pPr>
      <w:r>
        <w:rPr>
          <w:b w:val="1"/>
          <w:bCs w:val="1"/>
          <w:rtl w:val="0"/>
        </w:rPr>
        <w:t>ATTENDING BOARD MEMBERS:</w:t>
      </w:r>
    </w:p>
    <w:tbl>
      <w:tblPr>
        <w:tblW w:w="935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70"/>
        <w:gridCol w:w="1870"/>
        <w:gridCol w:w="1870"/>
        <w:gridCol w:w="1870"/>
        <w:gridCol w:w="1870"/>
      </w:tblGrid>
      <w:tr>
        <w:tblPrEx>
          <w:shd w:val="clear" w:color="auto" w:fill="auto"/>
        </w:tblPrEx>
        <w:trPr>
          <w:trHeight w:val="663" w:hRule="atLeast"/>
        </w:trPr>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Todd Huyber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Past President</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Andy Cousin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President Elect</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Shawn Hookey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Secretary</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Rick Billings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Treasurer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Rob Cothern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Tournament Director</w:t>
            </w:r>
          </w:p>
        </w:tc>
      </w:tr>
      <w:tr>
        <w:tblPrEx>
          <w:shd w:val="clear" w:color="auto" w:fill="auto"/>
        </w:tblPrEx>
        <w:trPr>
          <w:trHeight w:val="663" w:hRule="atLeast"/>
        </w:trPr>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Robb Wiedrich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Mite Unit Representative</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Kara Kleinschmidt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Booster Director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Andrew Forliti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Gambling Director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Mark Hickey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Gambling Manager</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Kasey Cummings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Girls Unit Director</w:t>
            </w:r>
          </w:p>
        </w:tc>
      </w:tr>
      <w:tr>
        <w:tblPrEx>
          <w:shd w:val="clear" w:color="auto" w:fill="auto"/>
        </w:tblPrEx>
        <w:trPr>
          <w:trHeight w:val="243" w:hRule="atLeast"/>
        </w:trPr>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b w:val="1"/>
          <w:bCs w:val="1"/>
        </w:rPr>
      </w:pPr>
    </w:p>
    <w:p>
      <w:pPr>
        <w:pStyle w:val="Body"/>
        <w:spacing w:line="240" w:lineRule="auto"/>
        <w:rPr>
          <w:sz w:val="20"/>
          <w:szCs w:val="20"/>
        </w:rPr>
      </w:pPr>
    </w:p>
    <w:p>
      <w:pPr>
        <w:pStyle w:val="Body"/>
        <w:widowControl w:val="0"/>
        <w:spacing w:line="240" w:lineRule="auto"/>
        <w:jc w:val="center"/>
        <w:rPr>
          <w:b w:val="1"/>
          <w:bCs w:val="1"/>
        </w:rPr>
      </w:pPr>
      <w:r>
        <w:rPr>
          <w:b w:val="1"/>
          <w:bCs w:val="1"/>
          <w:rtl w:val="0"/>
        </w:rPr>
        <w:t>NON-ATTENDING BOARD MEMBERS:</w:t>
      </w:r>
    </w:p>
    <w:tbl>
      <w:tblPr>
        <w:tblW w:w="935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37"/>
        <w:gridCol w:w="2337"/>
        <w:gridCol w:w="2338"/>
        <w:gridCol w:w="2338"/>
      </w:tblGrid>
      <w:tr>
        <w:tblPrEx>
          <w:shd w:val="clear" w:color="auto" w:fill="auto"/>
        </w:tblPrEx>
        <w:trPr>
          <w:trHeight w:val="475"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Lorne Hedin,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MN Hockey Representative</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Jeff Phillips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Boys Unit Coordinator</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Tom Graham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President</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 xml:space="preserve">Doug Zmolek </w:t>
            </w:r>
            <w:r>
              <w:rPr>
                <w:rFonts w:hAnsi="Arial" w:hint="default"/>
                <w:caps w:val="0"/>
                <w:smallCaps w:val="0"/>
                <w:strike w:val="0"/>
                <w:dstrike w:val="0"/>
                <w:outline w:val="0"/>
                <w:color w:val="000000"/>
                <w:spacing w:val="0"/>
                <w:kern w:val="0"/>
                <w:position w:val="0"/>
                <w:sz w:val="20"/>
                <w:szCs w:val="20"/>
                <w:u w:val="none" w:color="000000"/>
                <w:vertAlign w:val="baseline"/>
                <w:rtl w:val="0"/>
                <w:lang w:val="en-US"/>
              </w:rPr>
              <w:t xml:space="preserve">– </w:t>
            </w:r>
            <w:r>
              <w:rPr>
                <w:caps w:val="0"/>
                <w:smallCaps w:val="0"/>
                <w:strike w:val="0"/>
                <w:dstrike w:val="0"/>
                <w:outline w:val="0"/>
                <w:color w:val="000000"/>
                <w:spacing w:val="0"/>
                <w:kern w:val="0"/>
                <w:position w:val="0"/>
                <w:sz w:val="20"/>
                <w:szCs w:val="20"/>
                <w:u w:val="none" w:color="000000"/>
                <w:vertAlign w:val="baseline"/>
                <w:rtl w:val="0"/>
                <w:lang w:val="en-US"/>
              </w:rPr>
              <w:t>Hockey Advisory</w:t>
            </w:r>
          </w:p>
        </w:tc>
      </w:tr>
    </w:tbl>
    <w:p>
      <w:pPr>
        <w:pStyle w:val="Body"/>
        <w:widowControl w:val="0"/>
        <w:spacing w:line="240" w:lineRule="auto"/>
        <w:jc w:val="center"/>
        <w:rPr>
          <w:b w:val="1"/>
          <w:bCs w:val="1"/>
        </w:rPr>
      </w:pPr>
    </w:p>
    <w:p>
      <w:pPr>
        <w:pStyle w:val="Body"/>
        <w:spacing w:line="240" w:lineRule="auto"/>
        <w:jc w:val="center"/>
        <w:rPr>
          <w:b w:val="1"/>
          <w:bCs w:val="1"/>
        </w:rPr>
      </w:pPr>
    </w:p>
    <w:p>
      <w:pPr>
        <w:pStyle w:val="Body"/>
        <w:widowControl w:val="0"/>
        <w:spacing w:line="240" w:lineRule="auto"/>
        <w:jc w:val="center"/>
        <w:rPr>
          <w:b w:val="1"/>
          <w:bCs w:val="1"/>
        </w:rPr>
      </w:pPr>
      <w:r>
        <w:rPr>
          <w:b w:val="1"/>
          <w:bCs w:val="1"/>
          <w:rtl w:val="0"/>
        </w:rPr>
        <w:t>RYHA MEMBER AND NON-MEMBERS ATTENDEE:</w:t>
      </w:r>
    </w:p>
    <w:tbl>
      <w:tblPr>
        <w:tblW w:w="9288"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88"/>
        <w:gridCol w:w="2010"/>
        <w:gridCol w:w="1890"/>
        <w:gridCol w:w="1800"/>
        <w:gridCol w:w="1800"/>
      </w:tblGrid>
      <w:tr>
        <w:tblPrEx>
          <w:shd w:val="clear" w:color="auto" w:fill="auto"/>
        </w:tblPrEx>
        <w:trPr>
          <w:trHeight w:val="223" w:hRule="atLeast"/>
        </w:trPr>
        <w:tc>
          <w:tcPr>
            <w:tcW w:type="dxa" w:w="1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caps w:val="0"/>
                <w:smallCaps w:val="0"/>
                <w:strike w:val="0"/>
                <w:dstrike w:val="0"/>
                <w:outline w:val="0"/>
                <w:color w:val="000000"/>
                <w:spacing w:val="0"/>
                <w:kern w:val="0"/>
                <w:position w:val="0"/>
                <w:sz w:val="20"/>
                <w:szCs w:val="20"/>
                <w:u w:val="none" w:color="000000"/>
                <w:vertAlign w:val="baseline"/>
                <w:rtl w:val="0"/>
                <w:lang w:val="en-US"/>
              </w:rPr>
              <w:t>Kathy Heightland</w:t>
            </w:r>
          </w:p>
        </w:tc>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Adam Waters</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caps w:val="0"/>
                <w:smallCaps w:val="0"/>
                <w:strike w:val="0"/>
                <w:dstrike w:val="0"/>
                <w:outline w:val="0"/>
                <w:color w:val="000000"/>
                <w:spacing w:val="0"/>
                <w:kern w:val="0"/>
                <w:position w:val="0"/>
                <w:sz w:val="20"/>
                <w:szCs w:val="20"/>
                <w:u w:val="none" w:color="000000"/>
                <w:vertAlign w:val="baseline"/>
                <w:rtl w:val="0"/>
                <w:lang w:val="en-US"/>
              </w:rPr>
              <w:t>Jason Barclay</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jc w:val="center"/>
        <w:rPr>
          <w:b w:val="1"/>
          <w:bCs w:val="1"/>
        </w:rPr>
      </w:pPr>
    </w:p>
    <w:p>
      <w:pPr>
        <w:pStyle w:val="Heading 2"/>
        <w:keepNext w:val="0"/>
        <w:keepLines w:val="0"/>
        <w:spacing w:after="80"/>
        <w:rPr>
          <w:b w:val="1"/>
          <w:bCs w:val="1"/>
          <w:i w:val="1"/>
          <w:iCs w:val="1"/>
          <w:sz w:val="20"/>
          <w:szCs w:val="20"/>
        </w:rPr>
      </w:pPr>
      <w:r>
        <w:rPr>
          <w:b w:val="1"/>
          <w:bCs w:val="1"/>
          <w:i w:val="1"/>
          <w:iCs w:val="1"/>
          <w:sz w:val="20"/>
          <w:szCs w:val="20"/>
          <w:rtl w:val="0"/>
        </w:rPr>
        <w:t>RESOLUTIONS BY THE BOARD</w:t>
      </w:r>
    </w:p>
    <w:p>
      <w:pPr>
        <w:pStyle w:val="Body"/>
        <w:rPr>
          <w:sz w:val="20"/>
          <w:szCs w:val="20"/>
        </w:rPr>
      </w:pPr>
      <w:r>
        <w:rPr>
          <w:rFonts w:ascii="Arial" w:cs="Arial Unicode MS" w:hAnsi="Arial Unicode MS" w:eastAsia="Arial Unicode MS"/>
          <w:sz w:val="20"/>
          <w:szCs w:val="20"/>
          <w:rtl w:val="0"/>
        </w:rPr>
        <w:t xml:space="preserve"> </w:t>
      </w:r>
    </w:p>
    <w:p>
      <w:pPr>
        <w:pStyle w:val="Body"/>
        <w:rPr>
          <w:sz w:val="20"/>
          <w:szCs w:val="20"/>
        </w:rPr>
      </w:pPr>
      <w:r>
        <w:rPr>
          <w:rFonts w:ascii="Arial" w:cs="Arial Unicode MS" w:hAnsi="Arial Unicode MS" w:eastAsia="Arial Unicode MS"/>
          <w:b w:val="1"/>
          <w:bCs w:val="1"/>
          <w:sz w:val="20"/>
          <w:szCs w:val="20"/>
          <w:rtl w:val="0"/>
        </w:rPr>
        <w:t>PRESIDENT</w:t>
      </w:r>
      <w:r>
        <w:rPr>
          <w:rFonts w:ascii="Arial Unicode MS" w:cs="Arial Unicode MS" w:hAnsi="Arial" w:eastAsia="Arial Unicode MS" w:hint="default"/>
          <w:b w:val="1"/>
          <w:bCs w:val="1"/>
          <w:sz w:val="20"/>
          <w:szCs w:val="20"/>
          <w:rtl w:val="0"/>
          <w:lang w:val="fr-FR"/>
        </w:rPr>
        <w:t>’</w:t>
      </w:r>
      <w:r>
        <w:rPr>
          <w:rFonts w:ascii="Arial" w:cs="Arial Unicode MS" w:hAnsi="Arial Unicode MS" w:eastAsia="Arial Unicode MS"/>
          <w:b w:val="1"/>
          <w:bCs w:val="1"/>
          <w:sz w:val="20"/>
          <w:szCs w:val="20"/>
          <w:rtl w:val="0"/>
        </w:rPr>
        <w:t xml:space="preserve">S REPORT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rPr>
        <w:t xml:space="preserve">Tom Graham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rPr>
        <w:t xml:space="preserve">Andy Cousin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rPr>
        <w:t>Todd Huyber</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SECRETARY</w:t>
      </w:r>
      <w:r>
        <w:rPr>
          <w:rFonts w:ascii="Arial Unicode MS" w:cs="Arial Unicode MS" w:hAnsi="Arial" w:eastAsia="Arial Unicode MS" w:hint="default"/>
          <w:b w:val="1"/>
          <w:bCs w:val="1"/>
          <w:sz w:val="20"/>
          <w:szCs w:val="20"/>
          <w:rtl w:val="0"/>
          <w:lang w:val="fr-FR"/>
        </w:rPr>
        <w:t>’</w:t>
      </w:r>
      <w:r>
        <w:rPr>
          <w:rFonts w:ascii="Arial" w:cs="Arial Unicode MS" w:hAnsi="Arial Unicode MS" w:eastAsia="Arial Unicode MS"/>
          <w:b w:val="1"/>
          <w:bCs w:val="1"/>
          <w:sz w:val="20"/>
          <w:szCs w:val="20"/>
          <w:rtl w:val="0"/>
        </w:rPr>
        <w:t>S REPORT</w:t>
      </w:r>
      <w:r>
        <w:rPr>
          <w:rFonts w:ascii="Arial Unicode MS" w:cs="Arial Unicode MS" w:hAnsi="Arial" w:eastAsia="Arial Unicode MS" w:hint="default"/>
          <w:sz w:val="20"/>
          <w:szCs w:val="20"/>
          <w:rtl w:val="0"/>
        </w:rPr>
        <w:t xml:space="preserve"> – </w:t>
      </w:r>
      <w:r>
        <w:rPr>
          <w:rFonts w:ascii="Arial" w:cs="Arial Unicode MS" w:hAnsi="Arial Unicode MS" w:eastAsia="Arial Unicode MS"/>
          <w:sz w:val="20"/>
          <w:szCs w:val="20"/>
          <w:rtl w:val="0"/>
          <w:lang w:val="en-US"/>
        </w:rPr>
        <w:t>Shawn Hookey</w:t>
      </w:r>
    </w:p>
    <w:p>
      <w:pPr>
        <w:pStyle w:val="Body"/>
        <w:rPr>
          <w:sz w:val="20"/>
          <w:szCs w:val="20"/>
        </w:rPr>
      </w:pPr>
      <w:r>
        <w:rPr>
          <w:rFonts w:ascii="Arial" w:cs="Arial Unicode MS" w:hAnsi="Arial Unicode MS" w:eastAsia="Arial Unicode MS"/>
          <w:sz w:val="20"/>
          <w:szCs w:val="20"/>
          <w:rtl w:val="0"/>
          <w:lang w:val="en-US"/>
        </w:rPr>
        <w:t xml:space="preserve">January 2020 minutes approved. Mr. Hookey reported that nominations for elected positions for 2020 must be reported at the March board meeting to be placed on the ballot for the April member meeting/election.  Mr. Hookey also reported that appointed positions for 2020 must be reported at the April board meeting to be appointed at the May board meeting. </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TREASURER</w:t>
      </w:r>
      <w:r>
        <w:rPr>
          <w:rFonts w:ascii="Arial Unicode MS" w:cs="Arial Unicode MS" w:hAnsi="Arial" w:eastAsia="Arial Unicode MS" w:hint="default"/>
          <w:b w:val="1"/>
          <w:bCs w:val="1"/>
          <w:sz w:val="20"/>
          <w:szCs w:val="20"/>
          <w:rtl w:val="0"/>
          <w:lang w:val="fr-FR"/>
        </w:rPr>
        <w:t>’</w:t>
      </w:r>
      <w:r>
        <w:rPr>
          <w:rFonts w:ascii="Arial" w:cs="Arial Unicode MS" w:hAnsi="Arial Unicode MS" w:eastAsia="Arial Unicode MS"/>
          <w:b w:val="1"/>
          <w:bCs w:val="1"/>
          <w:sz w:val="20"/>
          <w:szCs w:val="20"/>
          <w:rtl w:val="0"/>
        </w:rPr>
        <w:t>S REPORT</w:t>
      </w:r>
      <w:r>
        <w:rPr>
          <w:rFonts w:ascii="Arial" w:cs="Arial Unicode MS" w:hAnsi="Arial Unicode MS" w:eastAsia="Arial Unicode MS"/>
          <w:sz w:val="20"/>
          <w:szCs w:val="20"/>
          <w:rtl w:val="0"/>
        </w:rPr>
        <w:t xml:space="preserve"> </w:t>
      </w:r>
      <w:r>
        <w:rPr>
          <w:rFonts w:ascii="Arial" w:cs="Arial Unicode MS" w:hAnsi="Arial Unicode MS" w:eastAsia="Arial Unicode MS"/>
          <w:b w:val="1"/>
          <w:bCs w:val="1"/>
          <w:sz w:val="20"/>
          <w:szCs w:val="20"/>
          <w:rtl w:val="0"/>
        </w:rPr>
        <w:t>&amp; FINANCE COMMITTEE</w:t>
      </w:r>
      <w:r>
        <w:rPr>
          <w:rFonts w:ascii="Arial Unicode MS" w:cs="Arial Unicode MS" w:hAnsi="Arial" w:eastAsia="Arial Unicode MS" w:hint="default"/>
          <w:sz w:val="20"/>
          <w:szCs w:val="20"/>
          <w:rtl w:val="0"/>
        </w:rPr>
        <w:t xml:space="preserve"> – </w:t>
      </w:r>
      <w:r>
        <w:rPr>
          <w:rFonts w:ascii="Arial" w:cs="Arial Unicode MS" w:hAnsi="Arial Unicode MS" w:eastAsia="Arial Unicode MS"/>
          <w:sz w:val="20"/>
          <w:szCs w:val="20"/>
          <w:rtl w:val="0"/>
          <w:lang w:val="sv-SE"/>
        </w:rPr>
        <w:t xml:space="preserve">Rick Billings </w:t>
      </w:r>
    </w:p>
    <w:p>
      <w:pPr>
        <w:pStyle w:val="Body"/>
        <w:rPr>
          <w:sz w:val="20"/>
          <w:szCs w:val="20"/>
        </w:rPr>
      </w:pPr>
      <w:r>
        <w:rPr>
          <w:rFonts w:ascii="Arial" w:cs="Arial Unicode MS" w:hAnsi="Arial Unicode MS" w:eastAsia="Arial Unicode MS"/>
          <w:sz w:val="20"/>
          <w:szCs w:val="20"/>
          <w:rtl w:val="0"/>
          <w:lang w:val="en-US"/>
        </w:rPr>
        <w:t>Approved pending further discussion at the March meeting</w:t>
      </w:r>
    </w:p>
    <w:p>
      <w:pPr>
        <w:pStyle w:val="Body"/>
        <w:rPr>
          <w:sz w:val="20"/>
          <w:szCs w:val="20"/>
        </w:rPr>
      </w:pPr>
      <w:r>
        <w:rPr>
          <w:rFonts w:ascii="Arial" w:cs="Arial Unicode MS" w:hAnsi="Arial Unicode MS" w:eastAsia="Arial Unicode MS"/>
          <w:sz w:val="20"/>
          <w:szCs w:val="20"/>
          <w:rtl w:val="0"/>
          <w:lang w:val="en-US"/>
        </w:rPr>
        <w:t>Mr. Billings states everything looks good at this time. Net income at this time vs last year is up including pizza sales. Expenses are on track with the budget. There is one item to be reviewed by Mrs. Heightland and Mr. Billings and will be discussed at the March board meeting.</w:t>
      </w:r>
    </w:p>
    <w:p>
      <w:pPr>
        <w:pStyle w:val="Body"/>
        <w:rPr>
          <w:sz w:val="20"/>
          <w:szCs w:val="20"/>
        </w:rPr>
      </w:pPr>
    </w:p>
    <w:p>
      <w:pPr>
        <w:pStyle w:val="Body"/>
        <w:rPr>
          <w:sz w:val="20"/>
          <w:szCs w:val="20"/>
        </w:rPr>
      </w:pPr>
      <w:r>
        <w:rPr>
          <w:rFonts w:ascii="Arial" w:cs="Arial Unicode MS" w:hAnsi="Arial Unicode MS" w:eastAsia="Arial Unicode MS"/>
          <w:sz w:val="20"/>
          <w:szCs w:val="20"/>
          <w:rtl w:val="0"/>
          <w:lang w:val="en-US"/>
        </w:rPr>
        <w:t>Mr. Billings reviewed a recent member</w:t>
      </w:r>
      <w:r>
        <w:rPr>
          <w:rFonts w:ascii="Arial Unicode MS" w:cs="Arial Unicode MS" w:hAnsi="Arial" w:eastAsia="Arial Unicode MS" w:hint="default"/>
          <w:sz w:val="20"/>
          <w:szCs w:val="20"/>
          <w:rtl w:val="0"/>
          <w:lang w:val="fr-FR"/>
        </w:rPr>
        <w:t>’</w:t>
      </w:r>
      <w:r>
        <w:rPr>
          <w:rFonts w:ascii="Arial" w:cs="Arial Unicode MS" w:hAnsi="Arial Unicode MS" w:eastAsia="Arial Unicode MS"/>
          <w:sz w:val="20"/>
          <w:szCs w:val="20"/>
          <w:rtl w:val="0"/>
          <w:lang w:val="en-US"/>
        </w:rPr>
        <w:t>s survey he compiled after reviewing several other organizations surveys. Motion requested for action item at March</w:t>
      </w:r>
      <w:r>
        <w:rPr>
          <w:rFonts w:ascii="Arial Unicode MS" w:cs="Arial Unicode MS" w:hAnsi="Arial" w:eastAsia="Arial Unicode MS" w:hint="default"/>
          <w:sz w:val="20"/>
          <w:szCs w:val="20"/>
          <w:rtl w:val="0"/>
          <w:lang w:val="fr-FR"/>
        </w:rPr>
        <w:t>’</w:t>
      </w:r>
      <w:r>
        <w:rPr>
          <w:rFonts w:ascii="Arial" w:cs="Arial Unicode MS" w:hAnsi="Arial Unicode MS" w:eastAsia="Arial Unicode MS"/>
          <w:sz w:val="20"/>
          <w:szCs w:val="20"/>
          <w:rtl w:val="0"/>
          <w:lang w:val="en-US"/>
        </w:rPr>
        <w:t xml:space="preserve">s board meeting, motion approved. </w:t>
      </w:r>
    </w:p>
    <w:p>
      <w:pPr>
        <w:pStyle w:val="Body"/>
        <w:rPr>
          <w:sz w:val="20"/>
          <w:szCs w:val="20"/>
        </w:rPr>
      </w:pPr>
    </w:p>
    <w:p>
      <w:pPr>
        <w:pStyle w:val="Body"/>
        <w:rPr>
          <w:sz w:val="20"/>
          <w:szCs w:val="20"/>
        </w:rPr>
      </w:pPr>
      <w:r>
        <w:rPr>
          <w:rFonts w:ascii="Arial" w:cs="Arial Unicode MS" w:hAnsi="Arial Unicode MS" w:eastAsia="Arial Unicode MS"/>
          <w:sz w:val="20"/>
          <w:szCs w:val="20"/>
          <w:rtl w:val="0"/>
          <w:lang w:val="en-US"/>
        </w:rPr>
        <w:t xml:space="preserve">Mr. Billing discussed the option to have a trophy case within the Graham Arena.  This was done in years past.  A motion to obtain a trophy case was made, motion was approved.  Mr. Cousin will start the process of obtaining a trophy case. </w:t>
      </w:r>
    </w:p>
    <w:p>
      <w:pPr>
        <w:pStyle w:val="Body"/>
        <w:rPr>
          <w:sz w:val="20"/>
          <w:szCs w:val="20"/>
        </w:rPr>
      </w:pPr>
      <w:r>
        <w:rPr>
          <w:rFonts w:ascii="Arial" w:cs="Arial Unicode MS" w:hAnsi="Arial Unicode MS" w:eastAsia="Arial Unicode MS"/>
          <w:sz w:val="20"/>
          <w:szCs w:val="20"/>
          <w:rtl w:val="0"/>
        </w:rPr>
        <w:t xml:space="preserve">           </w:t>
        <w:tab/>
      </w:r>
    </w:p>
    <w:p>
      <w:pPr>
        <w:pStyle w:val="Body"/>
        <w:rPr>
          <w:b w:val="1"/>
          <w:bCs w:val="1"/>
          <w:sz w:val="20"/>
          <w:szCs w:val="20"/>
        </w:rPr>
      </w:pPr>
      <w:r>
        <w:rPr>
          <w:rFonts w:ascii="Arial" w:cs="Arial Unicode MS" w:hAnsi="Arial Unicode MS" w:eastAsia="Arial Unicode MS"/>
          <w:b w:val="1"/>
          <w:bCs w:val="1"/>
          <w:sz w:val="20"/>
          <w:szCs w:val="20"/>
          <w:rtl w:val="0"/>
        </w:rPr>
        <w:t>COMMITTEE REPORTS</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 xml:space="preserve">GAMBLING COMMITTEE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rPr>
        <w:t xml:space="preserve">Mark Hickey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rPr>
        <w:t>Andrew Forliti</w:t>
      </w:r>
    </w:p>
    <w:p>
      <w:pPr>
        <w:pStyle w:val="Body"/>
        <w:rPr>
          <w:sz w:val="20"/>
          <w:szCs w:val="20"/>
        </w:rPr>
      </w:pPr>
      <w:r>
        <w:rPr>
          <w:rFonts w:ascii="Arial" w:cs="Arial Unicode MS" w:hAnsi="Arial Unicode MS" w:eastAsia="Arial Unicode MS"/>
          <w:sz w:val="20"/>
          <w:szCs w:val="20"/>
          <w:rtl w:val="0"/>
          <w:lang w:val="en-US"/>
        </w:rPr>
        <w:t>Approved</w:t>
      </w:r>
    </w:p>
    <w:p>
      <w:pPr>
        <w:pStyle w:val="Body"/>
        <w:rPr>
          <w:color w:val="222222"/>
          <w:sz w:val="20"/>
          <w:szCs w:val="20"/>
          <w:u w:color="222222"/>
        </w:rPr>
      </w:pPr>
      <w:r>
        <w:rPr>
          <w:rFonts w:ascii="Arial" w:cs="Arial Unicode MS" w:hAnsi="Arial Unicode MS" w:eastAsia="Arial Unicode MS"/>
          <w:color w:val="222222"/>
          <w:sz w:val="20"/>
          <w:szCs w:val="20"/>
          <w:u w:color="222222"/>
          <w:rtl w:val="0"/>
        </w:rPr>
        <w:t>Gambling December</w:t>
      </w:r>
      <w:r>
        <w:rPr>
          <w:rFonts w:ascii="Arial Unicode MS" w:cs="Arial Unicode MS" w:hAnsi="Arial" w:eastAsia="Arial Unicode MS" w:hint="default"/>
          <w:color w:val="222222"/>
          <w:sz w:val="20"/>
          <w:szCs w:val="20"/>
          <w:u w:color="222222"/>
          <w:rtl w:val="0"/>
        </w:rPr>
        <w:t> </w:t>
      </w:r>
      <w:r>
        <w:rPr>
          <w:rFonts w:ascii="Arial" w:cs="Arial Unicode MS" w:hAnsi="Arial Unicode MS" w:eastAsia="Arial Unicode MS"/>
          <w:color w:val="222222"/>
          <w:sz w:val="20"/>
          <w:szCs w:val="20"/>
          <w:u w:color="222222"/>
          <w:rtl w:val="0"/>
        </w:rPr>
        <w:t>2019</w:t>
      </w:r>
      <w:r>
        <w:rPr>
          <w:rFonts w:ascii="Arial Unicode MS" w:cs="Arial Unicode MS" w:hAnsi="Arial" w:eastAsia="Arial Unicode MS" w:hint="default"/>
          <w:color w:val="222222"/>
          <w:sz w:val="20"/>
          <w:szCs w:val="20"/>
          <w:u w:color="222222"/>
          <w:rtl w:val="0"/>
        </w:rPr>
        <w:t> </w:t>
      </w:r>
      <w:r>
        <w:rPr>
          <w:rFonts w:ascii="Arial" w:cs="Arial Unicode MS" w:hAnsi="Arial Unicode MS" w:eastAsia="Arial Unicode MS"/>
          <w:color w:val="222222"/>
          <w:sz w:val="20"/>
          <w:szCs w:val="20"/>
          <w:u w:color="222222"/>
          <w:rtl w:val="0"/>
          <w:lang w:val="en-US"/>
        </w:rPr>
        <w:t>activity summary, tax return, allowable expenses, March 2020 budgets were presented and approved.   Mr. Hickey states RYHA in good standings.</w:t>
      </w:r>
    </w:p>
    <w:p>
      <w:pPr>
        <w:pStyle w:val="Body"/>
        <w:rPr>
          <w:rFonts w:ascii="Verdana" w:cs="Verdana" w:hAnsi="Verdana" w:eastAsia="Verdana"/>
          <w:color w:val="222222"/>
          <w:sz w:val="18"/>
          <w:szCs w:val="18"/>
          <w:u w:color="222222"/>
        </w:rPr>
      </w:pPr>
    </w:p>
    <w:p>
      <w:pPr>
        <w:pStyle w:val="Body"/>
        <w:rPr>
          <w:sz w:val="20"/>
          <w:szCs w:val="20"/>
        </w:rPr>
      </w:pPr>
      <w:r>
        <w:rPr>
          <w:rFonts w:ascii="Arial" w:cs="Arial Unicode MS" w:hAnsi="Arial Unicode MS" w:eastAsia="Arial Unicode MS"/>
          <w:b w:val="1"/>
          <w:bCs w:val="1"/>
          <w:sz w:val="20"/>
          <w:szCs w:val="20"/>
          <w:rtl w:val="0"/>
        </w:rPr>
        <w:t>MITES/SUPERMITES REPRESENTATIVE</w:t>
      </w:r>
      <w:r>
        <w:rPr>
          <w:rFonts w:ascii="Arial Unicode MS" w:cs="Arial Unicode MS" w:hAnsi="Arial" w:eastAsia="Arial Unicode MS" w:hint="default"/>
          <w:sz w:val="20"/>
          <w:szCs w:val="20"/>
          <w:rtl w:val="0"/>
        </w:rPr>
        <w:t xml:space="preserve"> – </w:t>
      </w:r>
      <w:r>
        <w:rPr>
          <w:rFonts w:ascii="Arial" w:cs="Arial Unicode MS" w:hAnsi="Arial Unicode MS" w:eastAsia="Arial Unicode MS"/>
          <w:sz w:val="20"/>
          <w:szCs w:val="20"/>
          <w:rtl w:val="0"/>
        </w:rPr>
        <w:t xml:space="preserve">Robb Wiedrich </w:t>
      </w:r>
    </w:p>
    <w:p>
      <w:pPr>
        <w:pStyle w:val="Body"/>
        <w:rPr>
          <w:sz w:val="20"/>
          <w:szCs w:val="20"/>
        </w:rPr>
      </w:pPr>
      <w:r>
        <w:rPr>
          <w:rFonts w:ascii="Arial" w:cs="Arial Unicode MS" w:hAnsi="Arial Unicode MS" w:eastAsia="Arial Unicode MS"/>
          <w:sz w:val="20"/>
          <w:szCs w:val="20"/>
          <w:rtl w:val="0"/>
          <w:lang w:val="en-US"/>
        </w:rPr>
        <w:t xml:space="preserve">Mr. Wiedrich stated the RYHA Outdoor Hockey day was a success, the original date was postponed due to weather. The Mites and SuperMites will hold their end of the season jamboree at the end of February.  Mr. Wiedrich is working on getting information to submit for the Kraft Hockeyville submission. Mr. Cousin will assist with gathering information. Mr. Wiedrich states he will be submitting a request for the 2 on 2 program as he had successfully done last year. Several criteria need to be met in order to obtain funds from Pure Hockey to assist with purchasing of equipment.  </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OPERATIONS UNIT</w:t>
      </w:r>
      <w:r>
        <w:rPr>
          <w:rFonts w:ascii="Arial Unicode MS" w:cs="Arial Unicode MS" w:hAnsi="Arial" w:eastAsia="Arial Unicode MS" w:hint="default"/>
          <w:sz w:val="20"/>
          <w:szCs w:val="20"/>
          <w:rtl w:val="0"/>
        </w:rPr>
        <w:t xml:space="preserve"> – </w:t>
      </w:r>
      <w:r>
        <w:rPr>
          <w:rFonts w:ascii="Arial" w:cs="Arial Unicode MS" w:hAnsi="Arial Unicode MS" w:eastAsia="Arial Unicode MS"/>
          <w:sz w:val="20"/>
          <w:szCs w:val="20"/>
          <w:rtl w:val="0"/>
        </w:rPr>
        <w:t xml:space="preserve">Lorne Hedin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rPr>
        <w:t xml:space="preserve">Kasey Cummings </w:t>
      </w:r>
    </w:p>
    <w:p>
      <w:pPr>
        <w:pStyle w:val="Body"/>
        <w:rPr>
          <w:sz w:val="20"/>
          <w:szCs w:val="20"/>
        </w:rPr>
      </w:pPr>
      <w:r>
        <w:rPr>
          <w:rFonts w:ascii="Arial" w:cs="Arial Unicode MS" w:hAnsi="Arial Unicode MS" w:eastAsia="Arial Unicode MS"/>
          <w:sz w:val="20"/>
          <w:szCs w:val="20"/>
          <w:rtl w:val="0"/>
          <w:lang w:val="en-US"/>
        </w:rPr>
        <w:t xml:space="preserve">Mr. Cummings states further communication will be sent out regarding jersey turn in. </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 xml:space="preserve">MAHA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rPr>
        <w:t>Lorne Hedin - absent</w:t>
      </w:r>
    </w:p>
    <w:p>
      <w:pPr>
        <w:pStyle w:val="Body"/>
        <w:rPr>
          <w:sz w:val="20"/>
          <w:szCs w:val="20"/>
        </w:rPr>
      </w:pPr>
      <w:r>
        <w:rPr>
          <w:rFonts w:ascii="Arial" w:cs="Arial Unicode MS" w:hAnsi="Arial Unicode MS" w:eastAsia="Arial Unicode MS"/>
          <w:sz w:val="20"/>
          <w:szCs w:val="20"/>
          <w:rtl w:val="0"/>
        </w:rPr>
        <w:t xml:space="preserve">  </w:t>
      </w:r>
    </w:p>
    <w:p>
      <w:pPr>
        <w:pStyle w:val="Body"/>
        <w:rPr>
          <w:sz w:val="20"/>
          <w:szCs w:val="20"/>
        </w:rPr>
      </w:pPr>
      <w:r>
        <w:rPr>
          <w:rFonts w:ascii="Arial" w:cs="Arial Unicode MS" w:hAnsi="Arial Unicode MS" w:eastAsia="Arial Unicode MS"/>
          <w:b w:val="1"/>
          <w:bCs w:val="1"/>
          <w:sz w:val="20"/>
          <w:szCs w:val="20"/>
          <w:rtl w:val="0"/>
        </w:rPr>
        <w:t xml:space="preserve">WEBMASTER - </w:t>
      </w:r>
      <w:r>
        <w:rPr>
          <w:rFonts w:ascii="Arial" w:cs="Arial Unicode MS" w:hAnsi="Arial Unicode MS" w:eastAsia="Arial Unicode MS"/>
          <w:sz w:val="20"/>
          <w:szCs w:val="20"/>
          <w:rtl w:val="0"/>
        </w:rPr>
        <w:t>Jeremy McJunkin - absent</w:t>
        <w:tab/>
      </w:r>
    </w:p>
    <w:p>
      <w:pPr>
        <w:pStyle w:val="Body"/>
        <w:rPr>
          <w:b w:val="1"/>
          <w:bCs w:val="1"/>
          <w:sz w:val="20"/>
          <w:szCs w:val="20"/>
        </w:rPr>
      </w:pPr>
    </w:p>
    <w:p>
      <w:pPr>
        <w:pStyle w:val="Body"/>
        <w:rPr>
          <w:sz w:val="20"/>
          <w:szCs w:val="20"/>
        </w:rPr>
      </w:pPr>
      <w:r>
        <w:rPr>
          <w:rFonts w:ascii="Arial" w:cs="Arial Unicode MS" w:hAnsi="Arial Unicode MS" w:eastAsia="Arial Unicode MS"/>
          <w:b w:val="1"/>
          <w:bCs w:val="1"/>
          <w:sz w:val="20"/>
          <w:szCs w:val="20"/>
          <w:rtl w:val="0"/>
        </w:rPr>
        <w:t xml:space="preserve">BOYS UNIT </w:t>
      </w:r>
      <w:r>
        <w:rPr>
          <w:rFonts w:ascii="Arial Unicode MS" w:cs="Arial Unicode MS" w:hAnsi="Arial" w:eastAsia="Arial Unicode MS" w:hint="default"/>
          <w:b w:val="1"/>
          <w:bCs w:val="1"/>
          <w:sz w:val="20"/>
          <w:szCs w:val="20"/>
          <w:rtl w:val="0"/>
        </w:rPr>
        <w:t xml:space="preserve">– </w:t>
      </w:r>
      <w:r>
        <w:rPr>
          <w:rFonts w:ascii="Arial" w:cs="Arial Unicode MS" w:hAnsi="Arial Unicode MS" w:eastAsia="Arial Unicode MS"/>
          <w:sz w:val="20"/>
          <w:szCs w:val="20"/>
          <w:rtl w:val="0"/>
          <w:lang w:val="nl-NL"/>
        </w:rPr>
        <w:t>Jeff Phillip - absent</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GIRLS UNIT-</w:t>
      </w:r>
      <w:r>
        <w:rPr>
          <w:rFonts w:ascii="Arial" w:cs="Arial Unicode MS" w:hAnsi="Arial Unicode MS" w:eastAsia="Arial Unicode MS"/>
          <w:sz w:val="20"/>
          <w:szCs w:val="20"/>
          <w:rtl w:val="0"/>
        </w:rPr>
        <w:t xml:space="preserve"> Kasey Cummings</w:t>
      </w:r>
    </w:p>
    <w:p>
      <w:pPr>
        <w:pStyle w:val="Body"/>
        <w:rPr>
          <w:sz w:val="20"/>
          <w:szCs w:val="20"/>
        </w:rPr>
      </w:pPr>
      <w:r>
        <w:rPr>
          <w:rFonts w:ascii="Arial" w:cs="Arial Unicode MS" w:hAnsi="Arial Unicode MS" w:eastAsia="Arial Unicode MS"/>
          <w:sz w:val="20"/>
          <w:szCs w:val="20"/>
          <w:rtl w:val="0"/>
          <w:lang w:val="pt-PT"/>
        </w:rPr>
        <w:t>No report</w:t>
      </w:r>
    </w:p>
    <w:p>
      <w:pPr>
        <w:pStyle w:val="Body"/>
        <w:rPr>
          <w:b w:val="1"/>
          <w:bCs w:val="1"/>
          <w:sz w:val="20"/>
          <w:szCs w:val="20"/>
        </w:rPr>
      </w:pPr>
    </w:p>
    <w:p>
      <w:pPr>
        <w:pStyle w:val="Body"/>
        <w:rPr>
          <w:sz w:val="20"/>
          <w:szCs w:val="20"/>
        </w:rPr>
      </w:pPr>
      <w:r>
        <w:rPr>
          <w:rFonts w:ascii="Arial" w:cs="Arial Unicode MS" w:hAnsi="Arial Unicode MS" w:eastAsia="Arial Unicode MS"/>
          <w:b w:val="1"/>
          <w:bCs w:val="1"/>
          <w:sz w:val="20"/>
          <w:szCs w:val="20"/>
          <w:rtl w:val="0"/>
        </w:rPr>
        <w:t xml:space="preserve">HOCKEY ADVISORY - </w:t>
      </w:r>
      <w:r>
        <w:rPr>
          <w:rFonts w:ascii="Arial" w:cs="Arial Unicode MS" w:hAnsi="Arial Unicode MS" w:eastAsia="Arial Unicode MS"/>
          <w:sz w:val="20"/>
          <w:szCs w:val="20"/>
          <w:rtl w:val="0"/>
          <w:lang w:val="en-US"/>
        </w:rPr>
        <w:t xml:space="preserve">Doug Zmolek - absent </w:t>
      </w:r>
    </w:p>
    <w:p>
      <w:pPr>
        <w:pStyle w:val="Body"/>
        <w:rPr>
          <w:sz w:val="20"/>
          <w:szCs w:val="20"/>
        </w:rPr>
      </w:pPr>
    </w:p>
    <w:p>
      <w:pPr>
        <w:pStyle w:val="Body"/>
        <w:ind w:firstLine="720"/>
        <w:rPr>
          <w:sz w:val="20"/>
          <w:szCs w:val="20"/>
        </w:rPr>
      </w:pPr>
      <w:r>
        <w:rPr>
          <w:b w:val="1"/>
          <w:bCs w:val="1"/>
          <w:sz w:val="20"/>
          <w:szCs w:val="20"/>
          <w:rtl w:val="0"/>
        </w:rPr>
        <w:t xml:space="preserve">RECRUITMENT </w:t>
      </w:r>
      <w:r>
        <w:rPr>
          <w:sz w:val="20"/>
          <w:szCs w:val="20"/>
          <w:rtl w:val="0"/>
        </w:rPr>
        <w:t>- John Potter</w:t>
      </w:r>
    </w:p>
    <w:p>
      <w:pPr>
        <w:pStyle w:val="Body"/>
        <w:ind w:firstLine="720"/>
        <w:rPr>
          <w:sz w:val="20"/>
          <w:szCs w:val="20"/>
        </w:rPr>
      </w:pPr>
      <w:r>
        <w:rPr>
          <w:sz w:val="20"/>
          <w:szCs w:val="20"/>
          <w:rtl w:val="0"/>
          <w:lang w:val="en-US"/>
        </w:rPr>
        <w:t>Mr. Potter updated the board about the upcoming Try Hockey for Free event to be held on February 22</w:t>
      </w:r>
      <w:r>
        <w:rPr>
          <w:sz w:val="20"/>
          <w:szCs w:val="20"/>
          <w:vertAlign w:val="superscript"/>
          <w:rtl w:val="0"/>
        </w:rPr>
        <w:t>nd</w:t>
      </w:r>
      <w:r>
        <w:rPr>
          <w:sz w:val="20"/>
          <w:szCs w:val="20"/>
          <w:rtl w:val="0"/>
          <w:lang w:val="en-US"/>
        </w:rPr>
        <w:t xml:space="preserve">, 2020 at the Recreation Center.  Further information will be sent out.  Mr. Potter stated that during this event the Squirt C teams will be playing a 3 on 3 game on the opposite side of the rink which will allow new skaters the opportunity to see hockey being played in person. </w:t>
      </w:r>
    </w:p>
    <w:p>
      <w:pPr>
        <w:pStyle w:val="Body"/>
        <w:ind w:left="720" w:firstLine="0"/>
        <w:rPr>
          <w:sz w:val="20"/>
          <w:szCs w:val="20"/>
        </w:rPr>
      </w:pPr>
    </w:p>
    <w:p>
      <w:pPr>
        <w:pStyle w:val="Body"/>
        <w:rPr>
          <w:sz w:val="20"/>
          <w:szCs w:val="20"/>
        </w:rPr>
      </w:pPr>
      <w:r>
        <w:rPr>
          <w:rFonts w:ascii="Arial" w:cs="Arial Unicode MS" w:hAnsi="Arial Unicode MS" w:eastAsia="Arial Unicode MS"/>
          <w:b w:val="1"/>
          <w:bCs w:val="1"/>
          <w:sz w:val="20"/>
          <w:szCs w:val="20"/>
          <w:rtl w:val="0"/>
        </w:rPr>
        <w:t xml:space="preserve">TOURNAMENTS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lang w:val="en-US"/>
        </w:rPr>
        <w:t xml:space="preserve">Rob Cothern </w:t>
      </w:r>
    </w:p>
    <w:p>
      <w:pPr>
        <w:pStyle w:val="Body"/>
        <w:rPr>
          <w:sz w:val="20"/>
          <w:szCs w:val="20"/>
        </w:rPr>
      </w:pPr>
      <w:r>
        <w:rPr>
          <w:rFonts w:ascii="Arial" w:cs="Arial Unicode MS" w:hAnsi="Arial Unicode MS" w:eastAsia="Arial Unicode MS"/>
          <w:sz w:val="20"/>
          <w:szCs w:val="20"/>
          <w:rtl w:val="0"/>
          <w:lang w:val="en-US"/>
        </w:rPr>
        <w:t>Mr. Cothern states that 2 district tournaments will be held this coming weekend in Rochester.</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 xml:space="preserve">BOOSTERS </w:t>
      </w:r>
      <w:r>
        <w:rPr>
          <w:rFonts w:ascii="Arial Unicode MS" w:cs="Arial Unicode MS" w:hAnsi="Arial" w:eastAsia="Arial Unicode MS" w:hint="default"/>
          <w:sz w:val="20"/>
          <w:szCs w:val="20"/>
          <w:rtl w:val="0"/>
        </w:rPr>
        <w:t xml:space="preserve">– </w:t>
      </w:r>
      <w:r>
        <w:rPr>
          <w:rFonts w:ascii="Arial" w:cs="Arial Unicode MS" w:hAnsi="Arial Unicode MS" w:eastAsia="Arial Unicode MS"/>
          <w:sz w:val="20"/>
          <w:szCs w:val="20"/>
          <w:rtl w:val="0"/>
          <w:lang w:val="de-DE"/>
        </w:rPr>
        <w:t xml:space="preserve">Kara Kleinschmidt </w:t>
      </w:r>
    </w:p>
    <w:p>
      <w:pPr>
        <w:pStyle w:val="Body"/>
        <w:rPr>
          <w:sz w:val="20"/>
          <w:szCs w:val="20"/>
        </w:rPr>
      </w:pPr>
      <w:r>
        <w:rPr>
          <w:rFonts w:ascii="Arial" w:cs="Arial Unicode MS" w:hAnsi="Arial Unicode MS" w:eastAsia="Arial Unicode MS"/>
          <w:sz w:val="20"/>
          <w:szCs w:val="20"/>
          <w:rtl w:val="0"/>
          <w:lang w:val="en-US"/>
        </w:rPr>
        <w:t xml:space="preserve">Mr. Kleinschmidt presented a proposal to outsource apparel. The board will review the proposal and will discuss this at the March board meeting. </w:t>
      </w:r>
    </w:p>
    <w:p>
      <w:pPr>
        <w:pStyle w:val="Body"/>
        <w:rPr>
          <w:sz w:val="20"/>
          <w:szCs w:val="20"/>
        </w:rPr>
      </w:pPr>
    </w:p>
    <w:p>
      <w:pPr>
        <w:pStyle w:val="Body"/>
        <w:rPr>
          <w:sz w:val="20"/>
          <w:szCs w:val="20"/>
        </w:rPr>
      </w:pPr>
      <w:r>
        <w:rPr>
          <w:rFonts w:ascii="Arial" w:cs="Arial Unicode MS" w:hAnsi="Arial Unicode MS" w:eastAsia="Arial Unicode MS"/>
          <w:b w:val="1"/>
          <w:bCs w:val="1"/>
          <w:sz w:val="20"/>
          <w:szCs w:val="20"/>
          <w:rtl w:val="0"/>
        </w:rPr>
        <w:t xml:space="preserve">BUILDING COMMITTEE </w:t>
      </w:r>
      <w:r>
        <w:rPr>
          <w:rFonts w:ascii="Arial" w:cs="Arial Unicode MS" w:hAnsi="Arial Unicode MS" w:eastAsia="Arial Unicode MS"/>
          <w:sz w:val="20"/>
          <w:szCs w:val="20"/>
          <w:rtl w:val="0"/>
        </w:rPr>
        <w:t xml:space="preserve">- Mark Hickey </w:t>
      </w:r>
    </w:p>
    <w:p>
      <w:pPr>
        <w:pStyle w:val="Body"/>
        <w:rPr>
          <w:sz w:val="20"/>
          <w:szCs w:val="20"/>
        </w:rPr>
      </w:pPr>
      <w:r>
        <w:rPr>
          <w:rFonts w:ascii="Arial" w:cs="Arial Unicode MS" w:hAnsi="Arial Unicode MS" w:eastAsia="Arial Unicode MS"/>
          <w:sz w:val="20"/>
          <w:szCs w:val="20"/>
          <w:rtl w:val="0"/>
          <w:lang w:val="en-US"/>
        </w:rPr>
        <w:t xml:space="preserve">Mr. Hickey states Olmsted County is still working on upgrading the Wi-Fi at the Graham Arena.  Work will also begin after March on the refrigeration units supplying the rinks at Graham arena. Mr. Hickey states the new video system is installed at Graham Arena. More improvements will also be seen at Graham Arena. </w:t>
      </w:r>
    </w:p>
    <w:p>
      <w:pPr>
        <w:pStyle w:val="Body"/>
        <w:rPr>
          <w:sz w:val="20"/>
          <w:szCs w:val="20"/>
        </w:rPr>
      </w:pPr>
    </w:p>
    <w:p>
      <w:pPr>
        <w:pStyle w:val="Body"/>
        <w:rPr>
          <w:b w:val="1"/>
          <w:bCs w:val="1"/>
          <w:sz w:val="20"/>
          <w:szCs w:val="20"/>
        </w:rPr>
      </w:pPr>
      <w:r>
        <w:rPr>
          <w:rFonts w:ascii="Arial" w:cs="Arial Unicode MS" w:hAnsi="Arial Unicode MS" w:eastAsia="Arial Unicode MS"/>
          <w:b w:val="1"/>
          <w:bCs w:val="1"/>
          <w:sz w:val="20"/>
          <w:szCs w:val="20"/>
          <w:rtl w:val="0"/>
        </w:rPr>
        <w:t xml:space="preserve">OLD BUSINESS </w:t>
      </w:r>
    </w:p>
    <w:p>
      <w:pPr>
        <w:pStyle w:val="Body"/>
        <w:rPr>
          <w:b w:val="1"/>
          <w:bCs w:val="1"/>
          <w:sz w:val="20"/>
          <w:szCs w:val="20"/>
        </w:rPr>
      </w:pPr>
    </w:p>
    <w:p>
      <w:pPr>
        <w:pStyle w:val="Body"/>
        <w:rPr>
          <w:sz w:val="20"/>
          <w:szCs w:val="20"/>
        </w:rPr>
      </w:pPr>
      <w:r>
        <w:rPr>
          <w:rFonts w:ascii="Arial" w:cs="Arial Unicode MS" w:hAnsi="Arial Unicode MS" w:eastAsia="Arial Unicode MS"/>
          <w:b w:val="1"/>
          <w:bCs w:val="1"/>
          <w:sz w:val="20"/>
          <w:szCs w:val="20"/>
          <w:rtl w:val="0"/>
        </w:rPr>
        <w:t xml:space="preserve">NEW BUSINESS </w:t>
      </w:r>
      <w:r>
        <w:rPr>
          <w:rFonts w:ascii="Arial Unicode MS" w:cs="Arial Unicode MS" w:hAnsi="Arial" w:eastAsia="Arial Unicode MS" w:hint="default"/>
          <w:b w:val="1"/>
          <w:bCs w:val="1"/>
          <w:sz w:val="20"/>
          <w:szCs w:val="20"/>
          <w:rtl w:val="0"/>
        </w:rPr>
        <w:t xml:space="preserve">– </w:t>
      </w:r>
      <w:r>
        <w:rPr>
          <w:rFonts w:ascii="Arial" w:cs="Arial Unicode MS" w:hAnsi="Arial Unicode MS" w:eastAsia="Arial Unicode MS"/>
          <w:sz w:val="20"/>
          <w:szCs w:val="20"/>
          <w:rtl w:val="0"/>
          <w:lang w:val="en-US"/>
        </w:rPr>
        <w:t xml:space="preserve">Mrs. Heightland discussed possible dates for the end of the season volunteer appreciation dinner to be located at Charlies.  </w:t>
      </w:r>
    </w:p>
    <w:p>
      <w:pPr>
        <w:pStyle w:val="Body"/>
        <w:rPr>
          <w:b w:val="1"/>
          <w:bCs w:val="1"/>
          <w:sz w:val="20"/>
          <w:szCs w:val="20"/>
        </w:rPr>
      </w:pPr>
    </w:p>
    <w:p>
      <w:pPr>
        <w:pStyle w:val="Body"/>
        <w:rPr>
          <w:sz w:val="20"/>
          <w:szCs w:val="20"/>
        </w:rPr>
      </w:pPr>
      <w:r>
        <w:rPr>
          <w:rFonts w:ascii="Arial" w:cs="Arial Unicode MS" w:hAnsi="Arial Unicode MS" w:eastAsia="Arial Unicode MS"/>
          <w:b w:val="1"/>
          <w:bCs w:val="1"/>
          <w:sz w:val="20"/>
          <w:szCs w:val="20"/>
          <w:rtl w:val="0"/>
        </w:rPr>
        <w:t xml:space="preserve">OTHER </w:t>
      </w:r>
    </w:p>
    <w:p>
      <w:pPr>
        <w:pStyle w:val="Body"/>
        <w:rPr>
          <w:b w:val="1"/>
          <w:bCs w:val="1"/>
          <w:sz w:val="20"/>
          <w:szCs w:val="20"/>
        </w:rPr>
      </w:pPr>
      <w:r>
        <w:rPr>
          <w:rFonts w:ascii="Arial" w:cs="Arial Unicode MS" w:hAnsi="Arial Unicode MS" w:eastAsia="Arial Unicode MS"/>
          <w:b w:val="1"/>
          <w:bCs w:val="1"/>
          <w:sz w:val="20"/>
          <w:szCs w:val="20"/>
          <w:rtl w:val="0"/>
        </w:rPr>
        <w:t xml:space="preserve"> </w:t>
      </w:r>
    </w:p>
    <w:p>
      <w:pPr>
        <w:pStyle w:val="Body"/>
      </w:pPr>
      <w:r>
        <w:rPr>
          <w:rFonts w:ascii="Arial" w:cs="Arial Unicode MS" w:hAnsi="Arial Unicode MS" w:eastAsia="Arial Unicode MS"/>
          <w:b w:val="1"/>
          <w:bCs w:val="1"/>
          <w:sz w:val="20"/>
          <w:szCs w:val="20"/>
          <w:rtl w:val="0"/>
          <w:lang w:val="fr-FR"/>
        </w:rPr>
        <w:t xml:space="preserve">Adjourn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32"/>
      <w:szCs w:val="3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