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506" w:rsidRDefault="003805AC">
      <w:pPr>
        <w:pStyle w:val="BodyA"/>
        <w:jc w:val="center"/>
        <w:rPr>
          <w:b/>
          <w:bCs/>
        </w:rPr>
      </w:pPr>
      <w:r>
        <w:rPr>
          <w:b/>
          <w:bCs/>
        </w:rPr>
        <w:t xml:space="preserve">RYHA </w:t>
      </w:r>
      <w:r w:rsidR="00BC6A22">
        <w:rPr>
          <w:b/>
          <w:bCs/>
        </w:rPr>
        <w:t xml:space="preserve">BOARD </w:t>
      </w:r>
      <w:r>
        <w:rPr>
          <w:b/>
          <w:bCs/>
        </w:rPr>
        <w:t xml:space="preserve">MEMBER MEETING </w:t>
      </w:r>
    </w:p>
    <w:p w:rsidR="00594506" w:rsidRDefault="000D7736">
      <w:pPr>
        <w:pStyle w:val="BodyA"/>
        <w:jc w:val="center"/>
        <w:rPr>
          <w:b/>
          <w:bCs/>
        </w:rPr>
      </w:pPr>
      <w:r>
        <w:rPr>
          <w:b/>
          <w:bCs/>
          <w:lang w:val="en-US"/>
        </w:rPr>
        <w:t>September 9</w:t>
      </w:r>
      <w:r w:rsidRPr="000D7736">
        <w:rPr>
          <w:b/>
          <w:bCs/>
          <w:vertAlign w:val="superscript"/>
          <w:lang w:val="en-US"/>
        </w:rPr>
        <w:t>th</w:t>
      </w:r>
      <w:r w:rsidR="003805AC">
        <w:rPr>
          <w:b/>
          <w:bCs/>
        </w:rPr>
        <w:t>, 2020</w:t>
      </w:r>
    </w:p>
    <w:p w:rsidR="00594506" w:rsidRDefault="00594506">
      <w:pPr>
        <w:pStyle w:val="BodyA"/>
        <w:jc w:val="center"/>
        <w:rPr>
          <w:sz w:val="20"/>
          <w:szCs w:val="20"/>
        </w:rPr>
      </w:pPr>
    </w:p>
    <w:p w:rsidR="00594506" w:rsidRDefault="003805AC">
      <w:pPr>
        <w:pStyle w:val="BodyA"/>
        <w:widowControl w:val="0"/>
        <w:jc w:val="center"/>
        <w:rPr>
          <w:b/>
          <w:bCs/>
        </w:rPr>
      </w:pPr>
      <w:r>
        <w:rPr>
          <w:b/>
          <w:bCs/>
        </w:rPr>
        <w:t>ATTENDING BOARD MEMBERS:</w:t>
      </w:r>
    </w:p>
    <w:tbl>
      <w:tblPr>
        <w:tblW w:w="90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805"/>
        <w:gridCol w:w="1805"/>
        <w:gridCol w:w="1805"/>
        <w:gridCol w:w="1806"/>
        <w:gridCol w:w="1805"/>
      </w:tblGrid>
      <w:tr w:rsidR="00594506">
        <w:trPr>
          <w:trHeight w:val="713"/>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4506" w:rsidRDefault="003805AC">
            <w:pPr>
              <w:pStyle w:val="BodyA"/>
              <w:spacing w:line="240" w:lineRule="auto"/>
              <w:jc w:val="center"/>
            </w:pPr>
            <w:r>
              <w:rPr>
                <w:sz w:val="20"/>
                <w:szCs w:val="20"/>
                <w:lang w:val="en-US"/>
              </w:rPr>
              <w:t>Tom Graham – President</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4506" w:rsidRDefault="00594506"/>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4506" w:rsidRDefault="003805AC">
            <w:pPr>
              <w:pStyle w:val="BodyA"/>
              <w:spacing w:line="240" w:lineRule="auto"/>
              <w:jc w:val="center"/>
            </w:pPr>
            <w:r>
              <w:rPr>
                <w:sz w:val="20"/>
                <w:szCs w:val="20"/>
                <w:lang w:val="en-US"/>
              </w:rPr>
              <w:t>Andy Cousin – President Elect</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4506" w:rsidRDefault="003805AC">
            <w:pPr>
              <w:pStyle w:val="BodyA"/>
              <w:spacing w:line="240" w:lineRule="auto"/>
              <w:jc w:val="center"/>
            </w:pPr>
            <w:r>
              <w:rPr>
                <w:sz w:val="20"/>
                <w:szCs w:val="20"/>
                <w:lang w:val="en-US"/>
              </w:rPr>
              <w:t>Shawn Hookey – Secretary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4506" w:rsidRDefault="00594506">
            <w:pPr>
              <w:pStyle w:val="BodyA"/>
              <w:spacing w:line="240" w:lineRule="auto"/>
              <w:jc w:val="center"/>
            </w:pPr>
          </w:p>
        </w:tc>
      </w:tr>
      <w:tr w:rsidR="00594506">
        <w:trPr>
          <w:trHeight w:val="713"/>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4506" w:rsidRDefault="003805AC">
            <w:pPr>
              <w:pStyle w:val="BodyA"/>
              <w:spacing w:line="240" w:lineRule="auto"/>
              <w:jc w:val="center"/>
              <w:rPr>
                <w:sz w:val="20"/>
                <w:szCs w:val="20"/>
              </w:rPr>
            </w:pPr>
            <w:r>
              <w:rPr>
                <w:sz w:val="20"/>
                <w:szCs w:val="20"/>
                <w:lang w:val="en-US"/>
              </w:rPr>
              <w:t xml:space="preserve">Robb Wiedrich – Mite Unit </w:t>
            </w:r>
          </w:p>
          <w:p w:rsidR="00594506" w:rsidRDefault="003805AC">
            <w:pPr>
              <w:pStyle w:val="BodyA"/>
              <w:spacing w:line="240" w:lineRule="auto"/>
              <w:jc w:val="center"/>
            </w:pPr>
            <w:r>
              <w:rPr>
                <w:sz w:val="20"/>
                <w:szCs w:val="20"/>
                <w:lang w:val="en-US"/>
              </w:rPr>
              <w:t>Representative</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6A22" w:rsidRPr="00BC6A22" w:rsidRDefault="00BC6A22" w:rsidP="00BC6A22">
            <w:pPr>
              <w:pStyle w:val="BodyA"/>
              <w:spacing w:line="240" w:lineRule="auto"/>
              <w:jc w:val="center"/>
              <w:rPr>
                <w:sz w:val="20"/>
                <w:szCs w:val="20"/>
              </w:rPr>
            </w:pPr>
            <w:r w:rsidRPr="00BC6A22">
              <w:rPr>
                <w:sz w:val="20"/>
                <w:szCs w:val="20"/>
                <w:lang w:val="en-US"/>
              </w:rPr>
              <w:t>Mark Hickey – Gambling</w:t>
            </w:r>
          </w:p>
          <w:p w:rsidR="00594506" w:rsidRPr="00BC6A22" w:rsidRDefault="00BC6A22" w:rsidP="00BC6A22">
            <w:pPr>
              <w:jc w:val="center"/>
              <w:rPr>
                <w:rFonts w:ascii="Arial" w:hAnsi="Arial" w:cs="Arial"/>
                <w:sz w:val="22"/>
                <w:szCs w:val="22"/>
              </w:rPr>
            </w:pPr>
            <w:r w:rsidRPr="00BC6A22">
              <w:rPr>
                <w:rFonts w:ascii="Arial" w:hAnsi="Arial" w:cs="Arial"/>
                <w:sz w:val="20"/>
                <w:szCs w:val="20"/>
              </w:rPr>
              <w:t>Manager</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4506" w:rsidRDefault="003805AC">
            <w:pPr>
              <w:pStyle w:val="BodyA"/>
              <w:spacing w:line="240" w:lineRule="auto"/>
              <w:jc w:val="center"/>
            </w:pPr>
            <w:r>
              <w:rPr>
                <w:sz w:val="20"/>
                <w:szCs w:val="20"/>
                <w:lang w:val="en-US"/>
              </w:rPr>
              <w:t>Andrew Forliti – Gambling Director</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4506" w:rsidRDefault="00BC6A22">
            <w:pPr>
              <w:pStyle w:val="BodyA"/>
              <w:spacing w:line="240" w:lineRule="auto"/>
              <w:jc w:val="center"/>
            </w:pPr>
            <w:r w:rsidRPr="000D7736">
              <w:rPr>
                <w:rFonts w:cs="Arial"/>
                <w:sz w:val="20"/>
                <w:szCs w:val="20"/>
              </w:rPr>
              <w:t>Jeff Phillips – Boys Unit Coordinator</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4506" w:rsidRDefault="003805AC">
            <w:pPr>
              <w:pStyle w:val="BodyA"/>
              <w:spacing w:line="240" w:lineRule="auto"/>
              <w:jc w:val="center"/>
              <w:rPr>
                <w:sz w:val="20"/>
                <w:szCs w:val="20"/>
              </w:rPr>
            </w:pPr>
            <w:r>
              <w:rPr>
                <w:sz w:val="20"/>
                <w:szCs w:val="20"/>
                <w:lang w:val="en-US"/>
              </w:rPr>
              <w:t xml:space="preserve">Kasey Cummings – Girls Unit </w:t>
            </w:r>
          </w:p>
          <w:p w:rsidR="00594506" w:rsidRDefault="003805AC">
            <w:pPr>
              <w:pStyle w:val="BodyA"/>
              <w:spacing w:line="240" w:lineRule="auto"/>
              <w:jc w:val="center"/>
            </w:pPr>
            <w:r>
              <w:rPr>
                <w:sz w:val="20"/>
                <w:szCs w:val="20"/>
                <w:lang w:val="en-US"/>
              </w:rPr>
              <w:t>Director</w:t>
            </w:r>
          </w:p>
        </w:tc>
      </w:tr>
      <w:tr w:rsidR="00594506">
        <w:trPr>
          <w:trHeight w:val="767"/>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4506" w:rsidRDefault="003805AC">
            <w:pPr>
              <w:pStyle w:val="BodyA"/>
              <w:jc w:val="center"/>
              <w:rPr>
                <w:sz w:val="20"/>
                <w:szCs w:val="20"/>
              </w:rPr>
            </w:pPr>
            <w:r>
              <w:rPr>
                <w:sz w:val="20"/>
                <w:szCs w:val="20"/>
                <w:lang w:val="en-US"/>
              </w:rPr>
              <w:t xml:space="preserve">Lorne Hedin, – MN Hockey </w:t>
            </w:r>
          </w:p>
          <w:p w:rsidR="00594506" w:rsidRDefault="003805AC">
            <w:pPr>
              <w:pStyle w:val="BodyA"/>
              <w:jc w:val="center"/>
            </w:pPr>
            <w:r>
              <w:rPr>
                <w:sz w:val="20"/>
                <w:szCs w:val="20"/>
                <w:lang w:val="en-US"/>
              </w:rPr>
              <w:t>Representative</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4506" w:rsidRPr="000D7736" w:rsidRDefault="000D7736">
            <w:pPr>
              <w:rPr>
                <w:rFonts w:ascii="Arial" w:hAnsi="Arial" w:cs="Arial"/>
              </w:rPr>
            </w:pPr>
            <w:r w:rsidRPr="000D7736">
              <w:rPr>
                <w:rFonts w:ascii="Arial" w:hAnsi="Arial" w:cs="Arial"/>
                <w:sz w:val="20"/>
                <w:szCs w:val="20"/>
              </w:rPr>
              <w:t>Kara Kleinschmidt – Booster Director</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4506" w:rsidRDefault="003805AC">
            <w:pPr>
              <w:pStyle w:val="BodyA"/>
              <w:spacing w:line="240" w:lineRule="auto"/>
              <w:jc w:val="center"/>
              <w:rPr>
                <w:sz w:val="20"/>
                <w:szCs w:val="20"/>
              </w:rPr>
            </w:pPr>
            <w:r>
              <w:rPr>
                <w:sz w:val="20"/>
                <w:szCs w:val="20"/>
                <w:lang w:val="en-US"/>
              </w:rPr>
              <w:t xml:space="preserve">Rob Cothern – Tournament </w:t>
            </w:r>
          </w:p>
          <w:p w:rsidR="00594506" w:rsidRDefault="003805AC">
            <w:pPr>
              <w:pStyle w:val="BodyA"/>
              <w:spacing w:line="240" w:lineRule="auto"/>
              <w:jc w:val="center"/>
            </w:pPr>
            <w:r>
              <w:rPr>
                <w:sz w:val="20"/>
                <w:szCs w:val="20"/>
                <w:lang w:val="en-US"/>
              </w:rPr>
              <w:t>Director</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4506" w:rsidRDefault="003805AC">
            <w:pPr>
              <w:pStyle w:val="BodyA"/>
              <w:spacing w:line="240" w:lineRule="auto"/>
              <w:jc w:val="center"/>
            </w:pPr>
            <w:r>
              <w:rPr>
                <w:sz w:val="20"/>
                <w:szCs w:val="20"/>
                <w:lang w:val="en-US"/>
              </w:rPr>
              <w:t>Doug Zmolek – Hockey Advisory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4506" w:rsidRPr="000D7736" w:rsidRDefault="00594506">
            <w:pPr>
              <w:rPr>
                <w:rFonts w:ascii="Arial" w:hAnsi="Arial" w:cs="Arial"/>
              </w:rPr>
            </w:pPr>
          </w:p>
        </w:tc>
      </w:tr>
    </w:tbl>
    <w:p w:rsidR="00594506" w:rsidRDefault="00594506">
      <w:pPr>
        <w:pStyle w:val="BodyA"/>
        <w:widowControl w:val="0"/>
        <w:spacing w:line="240" w:lineRule="auto"/>
        <w:ind w:left="540" w:hanging="540"/>
        <w:jc w:val="center"/>
      </w:pPr>
    </w:p>
    <w:p w:rsidR="00594506" w:rsidRDefault="00594506">
      <w:pPr>
        <w:pStyle w:val="BodyA"/>
        <w:spacing w:line="240" w:lineRule="auto"/>
        <w:rPr>
          <w:sz w:val="20"/>
          <w:szCs w:val="20"/>
        </w:rPr>
      </w:pPr>
    </w:p>
    <w:p w:rsidR="00594506" w:rsidRDefault="003805AC">
      <w:pPr>
        <w:pStyle w:val="BodyA"/>
        <w:widowControl w:val="0"/>
        <w:spacing w:line="240" w:lineRule="auto"/>
        <w:jc w:val="center"/>
        <w:rPr>
          <w:b/>
          <w:bCs/>
        </w:rPr>
      </w:pPr>
      <w:r>
        <w:rPr>
          <w:b/>
          <w:bCs/>
        </w:rPr>
        <w:t>NON-ATTENDING BOARD MEMBERS:</w:t>
      </w:r>
    </w:p>
    <w:tbl>
      <w:tblPr>
        <w:tblW w:w="93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2339"/>
        <w:gridCol w:w="2339"/>
        <w:gridCol w:w="2341"/>
        <w:gridCol w:w="2341"/>
      </w:tblGrid>
      <w:tr w:rsidR="00594506">
        <w:trPr>
          <w:trHeight w:val="525"/>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4506" w:rsidRDefault="003805AC">
            <w:pPr>
              <w:pStyle w:val="BodyA"/>
              <w:jc w:val="center"/>
            </w:pPr>
            <w:r>
              <w:rPr>
                <w:sz w:val="20"/>
                <w:szCs w:val="20"/>
                <w:lang w:val="en-US"/>
              </w:rPr>
              <w:t xml:space="preserve">Todd </w:t>
            </w:r>
            <w:proofErr w:type="spellStart"/>
            <w:r>
              <w:rPr>
                <w:sz w:val="20"/>
                <w:szCs w:val="20"/>
                <w:lang w:val="en-US"/>
              </w:rPr>
              <w:t>Huyber</w:t>
            </w:r>
            <w:proofErr w:type="spellEnd"/>
            <w:r>
              <w:rPr>
                <w:sz w:val="20"/>
                <w:szCs w:val="20"/>
                <w:lang w:val="en-US"/>
              </w:rPr>
              <w:t xml:space="preserve"> – Past President</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4506" w:rsidRDefault="000D7736">
            <w:pPr>
              <w:pStyle w:val="BodyA"/>
              <w:spacing w:line="240" w:lineRule="auto"/>
              <w:jc w:val="center"/>
            </w:pPr>
            <w:r>
              <w:rPr>
                <w:sz w:val="20"/>
                <w:szCs w:val="20"/>
                <w:lang w:val="en-US"/>
              </w:rPr>
              <w:t>Rick Billings – Treasurer</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4506" w:rsidRDefault="00594506">
            <w:pPr>
              <w:pStyle w:val="BodyA"/>
              <w:spacing w:line="240" w:lineRule="auto"/>
              <w:jc w:val="cente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4506" w:rsidRDefault="00594506"/>
        </w:tc>
      </w:tr>
    </w:tbl>
    <w:p w:rsidR="00594506" w:rsidRDefault="00594506">
      <w:pPr>
        <w:pStyle w:val="BodyA"/>
        <w:widowControl w:val="0"/>
        <w:spacing w:line="240" w:lineRule="auto"/>
        <w:ind w:left="540" w:hanging="540"/>
        <w:jc w:val="center"/>
      </w:pPr>
    </w:p>
    <w:p w:rsidR="00594506" w:rsidRDefault="00594506">
      <w:pPr>
        <w:pStyle w:val="BodyA"/>
        <w:spacing w:line="240" w:lineRule="auto"/>
        <w:jc w:val="center"/>
        <w:rPr>
          <w:b/>
          <w:bCs/>
        </w:rPr>
      </w:pPr>
    </w:p>
    <w:p w:rsidR="00594506" w:rsidRDefault="003805AC">
      <w:pPr>
        <w:pStyle w:val="BodyA"/>
        <w:widowControl w:val="0"/>
        <w:spacing w:line="240" w:lineRule="auto"/>
        <w:jc w:val="center"/>
        <w:rPr>
          <w:b/>
          <w:bCs/>
        </w:rPr>
      </w:pPr>
      <w:r>
        <w:rPr>
          <w:b/>
          <w:bCs/>
        </w:rPr>
        <w:t>RYHA MEMBER AND NON-MEMBERS ATTENDEE:</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975"/>
        <w:gridCol w:w="1823"/>
        <w:gridCol w:w="1890"/>
        <w:gridCol w:w="1800"/>
        <w:gridCol w:w="1800"/>
      </w:tblGrid>
      <w:tr w:rsidR="00594506" w:rsidTr="000D7736">
        <w:trPr>
          <w:trHeight w:val="600"/>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4506" w:rsidRPr="00BC6A22" w:rsidRDefault="000D7736">
            <w:pPr>
              <w:rPr>
                <w:rFonts w:ascii="Arial" w:hAnsi="Arial" w:cs="Arial"/>
                <w:sz w:val="20"/>
                <w:szCs w:val="20"/>
              </w:rPr>
            </w:pPr>
            <w:r w:rsidRPr="00BC6A22">
              <w:rPr>
                <w:rFonts w:ascii="Arial" w:hAnsi="Arial" w:cs="Arial"/>
                <w:color w:val="000000"/>
                <w:sz w:val="20"/>
                <w:szCs w:val="20"/>
                <w:u w:color="000000"/>
                <w14:textOutline w14:w="0" w14:cap="flat" w14:cmpd="sng" w14:algn="ctr">
                  <w14:noFill/>
                  <w14:prstDash w14:val="solid"/>
                  <w14:bevel/>
                </w14:textOutline>
              </w:rPr>
              <w:t>Jeremy McJunkin - Webmaster</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4506" w:rsidRPr="00BC6A22" w:rsidRDefault="000D7736">
            <w:pPr>
              <w:rPr>
                <w:rFonts w:ascii="Arial" w:hAnsi="Arial" w:cs="Arial"/>
                <w:sz w:val="20"/>
                <w:szCs w:val="20"/>
              </w:rPr>
            </w:pPr>
            <w:r w:rsidRPr="00BC6A22">
              <w:rPr>
                <w:rFonts w:ascii="Arial" w:hAnsi="Arial" w:cs="Arial"/>
                <w:sz w:val="20"/>
                <w:szCs w:val="20"/>
              </w:rPr>
              <w:t xml:space="preserve">Kathy </w:t>
            </w:r>
            <w:proofErr w:type="spellStart"/>
            <w:r w:rsidRPr="00BC6A22">
              <w:rPr>
                <w:rFonts w:ascii="Arial" w:hAnsi="Arial" w:cs="Arial"/>
                <w:sz w:val="20"/>
                <w:szCs w:val="20"/>
              </w:rPr>
              <w:t>Heightlan</w:t>
            </w:r>
            <w:proofErr w:type="spellEnd"/>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4506" w:rsidRDefault="00594506"/>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4506" w:rsidRDefault="00594506"/>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4506" w:rsidRDefault="00594506"/>
        </w:tc>
      </w:tr>
    </w:tbl>
    <w:p w:rsidR="00594506" w:rsidRDefault="00594506" w:rsidP="000D7736">
      <w:pPr>
        <w:pStyle w:val="BodyA"/>
        <w:widowControl w:val="0"/>
        <w:spacing w:line="240" w:lineRule="auto"/>
        <w:rPr>
          <w:b/>
          <w:bCs/>
        </w:rPr>
      </w:pPr>
    </w:p>
    <w:p w:rsidR="00594506" w:rsidRDefault="003805AC">
      <w:pPr>
        <w:pStyle w:val="BodyA"/>
        <w:jc w:val="center"/>
        <w:rPr>
          <w:b/>
          <w:bCs/>
          <w:i/>
          <w:iCs/>
          <w:sz w:val="20"/>
          <w:szCs w:val="20"/>
          <w:lang w:val="en-US"/>
        </w:rPr>
      </w:pPr>
      <w:r>
        <w:rPr>
          <w:b/>
          <w:bCs/>
          <w:i/>
          <w:iCs/>
          <w:sz w:val="20"/>
          <w:szCs w:val="20"/>
          <w:lang w:val="en-US"/>
        </w:rPr>
        <w:t xml:space="preserve">Attendance and verbal approval to be recorded via Zoom online meeting was given by all </w:t>
      </w:r>
    </w:p>
    <w:p w:rsidR="00594506" w:rsidRDefault="003805AC">
      <w:pPr>
        <w:pStyle w:val="BodyA"/>
        <w:jc w:val="center"/>
        <w:rPr>
          <w:i/>
          <w:iCs/>
          <w:sz w:val="20"/>
          <w:szCs w:val="20"/>
          <w:lang w:val="en-US"/>
        </w:rPr>
      </w:pPr>
      <w:proofErr w:type="gramStart"/>
      <w:r>
        <w:rPr>
          <w:b/>
          <w:bCs/>
          <w:i/>
          <w:iCs/>
          <w:sz w:val="20"/>
          <w:szCs w:val="20"/>
          <w:lang w:val="en-US"/>
        </w:rPr>
        <w:t>members</w:t>
      </w:r>
      <w:proofErr w:type="gramEnd"/>
      <w:r>
        <w:rPr>
          <w:b/>
          <w:bCs/>
          <w:i/>
          <w:iCs/>
          <w:sz w:val="20"/>
          <w:szCs w:val="20"/>
          <w:lang w:val="en-US"/>
        </w:rPr>
        <w:t xml:space="preserve"> and non-member attendees to this virtual online Zoom meeting.</w:t>
      </w:r>
      <w:r>
        <w:rPr>
          <w:i/>
          <w:iCs/>
          <w:sz w:val="20"/>
          <w:szCs w:val="20"/>
          <w:lang w:val="en-US"/>
        </w:rPr>
        <w:t xml:space="preserve"> </w:t>
      </w:r>
    </w:p>
    <w:p w:rsidR="00594506" w:rsidRDefault="00594506">
      <w:pPr>
        <w:pStyle w:val="BodyA"/>
        <w:rPr>
          <w:sz w:val="20"/>
          <w:szCs w:val="20"/>
        </w:rPr>
      </w:pPr>
    </w:p>
    <w:p w:rsidR="00594506" w:rsidRDefault="003805AC">
      <w:pPr>
        <w:pStyle w:val="BodyA"/>
        <w:rPr>
          <w:b/>
          <w:bCs/>
          <w:i/>
          <w:iCs/>
          <w:sz w:val="20"/>
          <w:szCs w:val="20"/>
          <w:lang w:val="en-US"/>
        </w:rPr>
      </w:pPr>
      <w:r>
        <w:rPr>
          <w:b/>
          <w:bCs/>
          <w:i/>
          <w:iCs/>
          <w:sz w:val="20"/>
          <w:szCs w:val="20"/>
          <w:lang w:val="en-US"/>
        </w:rPr>
        <w:t>RESOLUTIONS BY THE BOARD</w:t>
      </w:r>
    </w:p>
    <w:p w:rsidR="00594506" w:rsidRDefault="003805AC">
      <w:pPr>
        <w:pStyle w:val="BodyA"/>
        <w:rPr>
          <w:sz w:val="20"/>
          <w:szCs w:val="20"/>
        </w:rPr>
      </w:pPr>
      <w:r>
        <w:rPr>
          <w:sz w:val="20"/>
          <w:szCs w:val="20"/>
        </w:rPr>
        <w:t xml:space="preserve"> </w:t>
      </w:r>
    </w:p>
    <w:p w:rsidR="00594506" w:rsidRDefault="003805AC">
      <w:pPr>
        <w:pStyle w:val="BodyA"/>
        <w:rPr>
          <w:sz w:val="20"/>
          <w:szCs w:val="20"/>
        </w:rPr>
      </w:pPr>
      <w:r>
        <w:rPr>
          <w:b/>
          <w:bCs/>
          <w:sz w:val="20"/>
          <w:szCs w:val="20"/>
          <w:lang w:val="es-ES_tradnl"/>
        </w:rPr>
        <w:t>PRESIDENT</w:t>
      </w:r>
      <w:r>
        <w:rPr>
          <w:b/>
          <w:bCs/>
          <w:sz w:val="20"/>
          <w:szCs w:val="20"/>
          <w:lang w:val="fr-FR"/>
        </w:rPr>
        <w:t>’</w:t>
      </w:r>
      <w:r>
        <w:rPr>
          <w:b/>
          <w:bCs/>
          <w:sz w:val="20"/>
          <w:szCs w:val="20"/>
        </w:rPr>
        <w:t xml:space="preserve">S REPORT </w:t>
      </w:r>
      <w:r>
        <w:rPr>
          <w:sz w:val="20"/>
          <w:szCs w:val="20"/>
        </w:rPr>
        <w:t xml:space="preserve">– </w:t>
      </w:r>
      <w:r>
        <w:rPr>
          <w:sz w:val="20"/>
          <w:szCs w:val="20"/>
          <w:lang w:val="en-US"/>
        </w:rPr>
        <w:t xml:space="preserve">Tom Graham </w:t>
      </w:r>
      <w:r>
        <w:rPr>
          <w:sz w:val="20"/>
          <w:szCs w:val="20"/>
        </w:rPr>
        <w:t xml:space="preserve">– </w:t>
      </w:r>
      <w:r>
        <w:rPr>
          <w:sz w:val="20"/>
          <w:szCs w:val="20"/>
          <w:lang w:val="en-US"/>
        </w:rPr>
        <w:t xml:space="preserve">Andy Cousin </w:t>
      </w:r>
      <w:r>
        <w:rPr>
          <w:sz w:val="20"/>
          <w:szCs w:val="20"/>
        </w:rPr>
        <w:t>– Todd Huyber</w:t>
      </w:r>
    </w:p>
    <w:p w:rsidR="00594506" w:rsidRDefault="00BA3BC9">
      <w:pPr>
        <w:pStyle w:val="BodyA"/>
        <w:rPr>
          <w:sz w:val="20"/>
          <w:szCs w:val="20"/>
        </w:rPr>
      </w:pPr>
      <w:r>
        <w:rPr>
          <w:sz w:val="20"/>
          <w:szCs w:val="20"/>
          <w:lang w:val="en-US"/>
        </w:rPr>
        <w:t xml:space="preserve">A COVID overview is being reviewed with plans to report to the county by Friday. Entry and exit plans will be posted, tracking options were discussed. The RYHA website will be updated with the most current COVID information, plans and resources. Goalie gear options are being discussed. Sanitizing before and after each use at all levels will be planned. </w:t>
      </w:r>
    </w:p>
    <w:p w:rsidR="00594506" w:rsidRDefault="00594506">
      <w:pPr>
        <w:pStyle w:val="BodyA"/>
        <w:rPr>
          <w:sz w:val="20"/>
          <w:szCs w:val="20"/>
        </w:rPr>
      </w:pPr>
    </w:p>
    <w:p w:rsidR="00594506" w:rsidRDefault="003805AC">
      <w:pPr>
        <w:pStyle w:val="BodyA"/>
        <w:rPr>
          <w:sz w:val="20"/>
          <w:szCs w:val="20"/>
          <w:lang w:val="en-US"/>
        </w:rPr>
      </w:pPr>
      <w:r>
        <w:rPr>
          <w:b/>
          <w:bCs/>
          <w:sz w:val="20"/>
          <w:szCs w:val="20"/>
          <w:lang w:val="en-US"/>
        </w:rPr>
        <w:t>SECRETARY</w:t>
      </w:r>
      <w:r>
        <w:rPr>
          <w:b/>
          <w:bCs/>
          <w:sz w:val="20"/>
          <w:szCs w:val="20"/>
          <w:lang w:val="fr-FR"/>
        </w:rPr>
        <w:t>’</w:t>
      </w:r>
      <w:r>
        <w:rPr>
          <w:b/>
          <w:bCs/>
          <w:sz w:val="20"/>
          <w:szCs w:val="20"/>
        </w:rPr>
        <w:t>S REPORT</w:t>
      </w:r>
      <w:r>
        <w:rPr>
          <w:sz w:val="20"/>
          <w:szCs w:val="20"/>
        </w:rPr>
        <w:t xml:space="preserve"> – </w:t>
      </w:r>
      <w:r>
        <w:rPr>
          <w:sz w:val="20"/>
          <w:szCs w:val="20"/>
          <w:lang w:val="en-US"/>
        </w:rPr>
        <w:t>Shawn Hookey</w:t>
      </w:r>
    </w:p>
    <w:p w:rsidR="00594506" w:rsidRDefault="00E82EFC">
      <w:pPr>
        <w:pStyle w:val="BodyA"/>
        <w:rPr>
          <w:sz w:val="20"/>
          <w:szCs w:val="20"/>
          <w:lang w:val="en-US"/>
        </w:rPr>
      </w:pPr>
      <w:r>
        <w:rPr>
          <w:sz w:val="20"/>
          <w:szCs w:val="20"/>
          <w:lang w:val="en-US"/>
        </w:rPr>
        <w:t>August</w:t>
      </w:r>
      <w:r w:rsidR="003805AC">
        <w:rPr>
          <w:sz w:val="20"/>
          <w:szCs w:val="20"/>
          <w:lang w:val="en-US"/>
        </w:rPr>
        <w:t xml:space="preserve"> meeting minutes were approved. </w:t>
      </w:r>
    </w:p>
    <w:p w:rsidR="00594506" w:rsidRDefault="003805AC">
      <w:pPr>
        <w:pStyle w:val="BodyA"/>
        <w:rPr>
          <w:lang w:val="en-US"/>
        </w:rPr>
      </w:pPr>
      <w:r>
        <w:rPr>
          <w:sz w:val="20"/>
          <w:szCs w:val="20"/>
          <w:lang w:val="en-US"/>
        </w:rPr>
        <w:t xml:space="preserve"> </w:t>
      </w:r>
    </w:p>
    <w:p w:rsidR="00594506" w:rsidRDefault="003805AC">
      <w:pPr>
        <w:pStyle w:val="BodyA"/>
        <w:rPr>
          <w:sz w:val="20"/>
          <w:szCs w:val="20"/>
        </w:rPr>
      </w:pPr>
      <w:r>
        <w:rPr>
          <w:b/>
          <w:bCs/>
          <w:sz w:val="20"/>
          <w:szCs w:val="20"/>
        </w:rPr>
        <w:t>TREASURER</w:t>
      </w:r>
      <w:r>
        <w:rPr>
          <w:b/>
          <w:bCs/>
          <w:sz w:val="20"/>
          <w:szCs w:val="20"/>
          <w:lang w:val="fr-FR"/>
        </w:rPr>
        <w:t>’</w:t>
      </w:r>
      <w:r>
        <w:rPr>
          <w:b/>
          <w:bCs/>
          <w:sz w:val="20"/>
          <w:szCs w:val="20"/>
        </w:rPr>
        <w:t>S REPORT</w:t>
      </w:r>
      <w:r>
        <w:rPr>
          <w:sz w:val="20"/>
          <w:szCs w:val="20"/>
        </w:rPr>
        <w:t xml:space="preserve"> </w:t>
      </w:r>
      <w:r>
        <w:rPr>
          <w:b/>
          <w:bCs/>
          <w:sz w:val="20"/>
          <w:szCs w:val="20"/>
          <w:lang w:val="en-US"/>
        </w:rPr>
        <w:t>&amp; FINANCE COMMITTEE</w:t>
      </w:r>
      <w:r>
        <w:rPr>
          <w:sz w:val="20"/>
          <w:szCs w:val="20"/>
        </w:rPr>
        <w:t xml:space="preserve"> – </w:t>
      </w:r>
      <w:r>
        <w:rPr>
          <w:sz w:val="20"/>
          <w:szCs w:val="20"/>
          <w:lang w:val="sv-SE"/>
        </w:rPr>
        <w:t xml:space="preserve">Rick Billings </w:t>
      </w:r>
    </w:p>
    <w:p w:rsidR="00BA3BC9" w:rsidRDefault="00BA3BC9">
      <w:pPr>
        <w:pStyle w:val="BodyA"/>
        <w:rPr>
          <w:sz w:val="20"/>
          <w:szCs w:val="20"/>
          <w:lang w:val="en-US"/>
        </w:rPr>
      </w:pPr>
      <w:r>
        <w:rPr>
          <w:sz w:val="20"/>
          <w:szCs w:val="20"/>
          <w:lang w:val="en-US"/>
        </w:rPr>
        <w:t>Absent</w:t>
      </w:r>
    </w:p>
    <w:p w:rsidR="00594506" w:rsidRDefault="003805AC">
      <w:pPr>
        <w:pStyle w:val="BodyA"/>
        <w:rPr>
          <w:sz w:val="20"/>
          <w:szCs w:val="20"/>
        </w:rPr>
      </w:pPr>
      <w:r>
        <w:rPr>
          <w:sz w:val="20"/>
          <w:szCs w:val="20"/>
        </w:rPr>
        <w:t xml:space="preserve">          </w:t>
      </w:r>
      <w:r>
        <w:rPr>
          <w:sz w:val="20"/>
          <w:szCs w:val="20"/>
        </w:rPr>
        <w:tab/>
      </w:r>
    </w:p>
    <w:p w:rsidR="00594506" w:rsidRDefault="003805AC">
      <w:pPr>
        <w:pStyle w:val="BodyA"/>
        <w:rPr>
          <w:b/>
          <w:bCs/>
          <w:sz w:val="20"/>
          <w:szCs w:val="20"/>
        </w:rPr>
      </w:pPr>
      <w:r>
        <w:rPr>
          <w:b/>
          <w:bCs/>
          <w:sz w:val="20"/>
          <w:szCs w:val="20"/>
        </w:rPr>
        <w:t>COMMITTEE REPORTS</w:t>
      </w:r>
    </w:p>
    <w:p w:rsidR="00594506" w:rsidRDefault="00594506">
      <w:pPr>
        <w:pStyle w:val="BodyA"/>
      </w:pPr>
    </w:p>
    <w:p w:rsidR="00594506" w:rsidRDefault="003805AC">
      <w:pPr>
        <w:pStyle w:val="BodyA"/>
        <w:rPr>
          <w:sz w:val="20"/>
          <w:szCs w:val="20"/>
        </w:rPr>
      </w:pPr>
      <w:r>
        <w:rPr>
          <w:b/>
          <w:bCs/>
          <w:sz w:val="20"/>
          <w:szCs w:val="20"/>
          <w:lang w:val="en-US"/>
        </w:rPr>
        <w:t xml:space="preserve">GAMBLING COMMITTEE </w:t>
      </w:r>
      <w:r>
        <w:rPr>
          <w:sz w:val="20"/>
          <w:szCs w:val="20"/>
        </w:rPr>
        <w:t xml:space="preserve">– </w:t>
      </w:r>
      <w:r>
        <w:rPr>
          <w:sz w:val="20"/>
          <w:szCs w:val="20"/>
          <w:lang w:val="en-US"/>
        </w:rPr>
        <w:t xml:space="preserve">Mark Hickey </w:t>
      </w:r>
      <w:r>
        <w:rPr>
          <w:sz w:val="20"/>
          <w:szCs w:val="20"/>
        </w:rPr>
        <w:t>– Andrew Forliti</w:t>
      </w:r>
    </w:p>
    <w:p w:rsidR="00594506" w:rsidRDefault="003805AC">
      <w:pPr>
        <w:pStyle w:val="BodyA"/>
        <w:rPr>
          <w:sz w:val="20"/>
          <w:szCs w:val="20"/>
          <w:lang w:val="en-US"/>
        </w:rPr>
      </w:pPr>
      <w:r>
        <w:rPr>
          <w:sz w:val="20"/>
          <w:szCs w:val="20"/>
          <w:lang w:val="en-US"/>
        </w:rPr>
        <w:t>Approved</w:t>
      </w:r>
    </w:p>
    <w:p w:rsidR="00594506" w:rsidRDefault="003805AC">
      <w:pPr>
        <w:pStyle w:val="BodyA"/>
        <w:rPr>
          <w:color w:val="222222"/>
          <w:sz w:val="20"/>
          <w:szCs w:val="20"/>
          <w:u w:color="222222"/>
          <w:lang w:val="en-US"/>
        </w:rPr>
      </w:pPr>
      <w:r>
        <w:rPr>
          <w:color w:val="222222"/>
          <w:sz w:val="20"/>
          <w:szCs w:val="20"/>
          <w:u w:color="222222"/>
          <w:lang w:val="en-US"/>
        </w:rPr>
        <w:lastRenderedPageBreak/>
        <w:t xml:space="preserve">Gambling for </w:t>
      </w:r>
      <w:r w:rsidR="00BA3BC9">
        <w:rPr>
          <w:color w:val="222222"/>
          <w:sz w:val="20"/>
          <w:szCs w:val="20"/>
          <w:u w:color="222222"/>
          <w:lang w:val="en-US"/>
        </w:rPr>
        <w:t>July</w:t>
      </w:r>
      <w:r>
        <w:rPr>
          <w:color w:val="222222"/>
          <w:sz w:val="20"/>
          <w:szCs w:val="20"/>
          <w:u w:color="222222"/>
          <w:lang w:val="en-US"/>
        </w:rPr>
        <w:t xml:space="preserve"> 2020</w:t>
      </w:r>
      <w:r>
        <w:rPr>
          <w:color w:val="222222"/>
          <w:sz w:val="20"/>
          <w:szCs w:val="20"/>
          <w:u w:color="222222"/>
        </w:rPr>
        <w:t> </w:t>
      </w:r>
      <w:r>
        <w:rPr>
          <w:color w:val="222222"/>
          <w:sz w:val="20"/>
          <w:szCs w:val="20"/>
          <w:u w:color="222222"/>
          <w:lang w:val="en-US"/>
        </w:rPr>
        <w:t xml:space="preserve">activity summary, tax return, allowable expenses, </w:t>
      </w:r>
      <w:r w:rsidR="00BA3BC9">
        <w:rPr>
          <w:color w:val="222222"/>
          <w:sz w:val="20"/>
          <w:szCs w:val="20"/>
          <w:u w:color="222222"/>
          <w:lang w:val="en-US"/>
        </w:rPr>
        <w:t>October</w:t>
      </w:r>
      <w:r>
        <w:rPr>
          <w:color w:val="222222"/>
          <w:sz w:val="20"/>
          <w:szCs w:val="20"/>
          <w:u w:color="222222"/>
          <w:lang w:val="en-US"/>
        </w:rPr>
        <w:t xml:space="preserve"> 2020 budgets were presented and approved.   Mr. Hickey states RYHA in good standings.  </w:t>
      </w:r>
    </w:p>
    <w:p w:rsidR="00594506" w:rsidRDefault="00594506">
      <w:pPr>
        <w:pStyle w:val="BodyA"/>
        <w:rPr>
          <w:rFonts w:ascii="Verdana" w:eastAsia="Verdana" w:hAnsi="Verdana" w:cs="Verdana"/>
          <w:color w:val="222222"/>
          <w:u w:color="222222"/>
        </w:rPr>
      </w:pPr>
    </w:p>
    <w:p w:rsidR="00594506" w:rsidRDefault="003805AC">
      <w:pPr>
        <w:pStyle w:val="BodyA"/>
        <w:rPr>
          <w:sz w:val="20"/>
          <w:szCs w:val="20"/>
        </w:rPr>
      </w:pPr>
      <w:r>
        <w:rPr>
          <w:b/>
          <w:bCs/>
          <w:sz w:val="20"/>
          <w:szCs w:val="20"/>
        </w:rPr>
        <w:t>MITES/SUPERMITES REPRESENTATIVE</w:t>
      </w:r>
      <w:r>
        <w:rPr>
          <w:sz w:val="20"/>
          <w:szCs w:val="20"/>
        </w:rPr>
        <w:t xml:space="preserve"> – Robb Wiedrich </w:t>
      </w:r>
    </w:p>
    <w:p w:rsidR="00E82EFC" w:rsidRDefault="00E82EFC">
      <w:pPr>
        <w:pStyle w:val="BodyA"/>
        <w:rPr>
          <w:sz w:val="20"/>
          <w:szCs w:val="20"/>
        </w:rPr>
      </w:pPr>
      <w:r>
        <w:rPr>
          <w:sz w:val="20"/>
          <w:szCs w:val="20"/>
        </w:rPr>
        <w:t xml:space="preserve">Mr. Wiedrich states the Mite level Zoom meeting went well with good attendance. Mite jerseys are ordered. Discussion for a 2nd annual Chipotle fund raiser is being discussed. </w:t>
      </w:r>
    </w:p>
    <w:p w:rsidR="00594506" w:rsidRDefault="00594506">
      <w:pPr>
        <w:pStyle w:val="BodyA"/>
        <w:rPr>
          <w:sz w:val="20"/>
          <w:szCs w:val="20"/>
          <w:lang w:val="en-US"/>
        </w:rPr>
      </w:pPr>
    </w:p>
    <w:p w:rsidR="00594506" w:rsidRDefault="003805AC">
      <w:pPr>
        <w:pStyle w:val="BodyA"/>
        <w:rPr>
          <w:sz w:val="20"/>
          <w:szCs w:val="20"/>
        </w:rPr>
      </w:pPr>
      <w:r>
        <w:rPr>
          <w:b/>
          <w:bCs/>
          <w:sz w:val="20"/>
          <w:szCs w:val="20"/>
        </w:rPr>
        <w:t>OPERATIONS UNIT</w:t>
      </w:r>
      <w:r>
        <w:rPr>
          <w:sz w:val="20"/>
          <w:szCs w:val="20"/>
        </w:rPr>
        <w:t xml:space="preserve"> – Lorne Hedin – </w:t>
      </w:r>
      <w:r>
        <w:rPr>
          <w:sz w:val="20"/>
          <w:szCs w:val="20"/>
          <w:lang w:val="en-US"/>
        </w:rPr>
        <w:t xml:space="preserve">Kasey Cummings </w:t>
      </w:r>
    </w:p>
    <w:p w:rsidR="00594506" w:rsidRDefault="00BA3BC9">
      <w:pPr>
        <w:pStyle w:val="BodyA"/>
        <w:rPr>
          <w:sz w:val="20"/>
          <w:szCs w:val="20"/>
          <w:lang w:val="en-US"/>
        </w:rPr>
      </w:pPr>
      <w:r>
        <w:rPr>
          <w:sz w:val="20"/>
          <w:szCs w:val="20"/>
          <w:lang w:val="en-US"/>
        </w:rPr>
        <w:t xml:space="preserve">Financing approval for sanitizing products was discussed. </w:t>
      </w:r>
    </w:p>
    <w:p w:rsidR="00594506" w:rsidRDefault="00594506">
      <w:pPr>
        <w:pStyle w:val="BodyA"/>
        <w:rPr>
          <w:sz w:val="20"/>
          <w:szCs w:val="20"/>
          <w:lang w:val="en-US"/>
        </w:rPr>
      </w:pPr>
    </w:p>
    <w:p w:rsidR="00594506" w:rsidRDefault="003805AC">
      <w:pPr>
        <w:pStyle w:val="BodyA"/>
        <w:rPr>
          <w:sz w:val="20"/>
          <w:szCs w:val="20"/>
        </w:rPr>
      </w:pPr>
      <w:r>
        <w:rPr>
          <w:b/>
          <w:bCs/>
          <w:sz w:val="20"/>
          <w:szCs w:val="20"/>
        </w:rPr>
        <w:t xml:space="preserve">MAHA </w:t>
      </w:r>
      <w:r>
        <w:rPr>
          <w:sz w:val="20"/>
          <w:szCs w:val="20"/>
        </w:rPr>
        <w:t>– Lorne Hedin</w:t>
      </w:r>
    </w:p>
    <w:p w:rsidR="00BA3BC9" w:rsidRDefault="00BA3BC9">
      <w:pPr>
        <w:pStyle w:val="BodyA"/>
        <w:rPr>
          <w:sz w:val="20"/>
          <w:szCs w:val="20"/>
        </w:rPr>
      </w:pPr>
      <w:r>
        <w:rPr>
          <w:sz w:val="20"/>
          <w:szCs w:val="20"/>
        </w:rPr>
        <w:t>Mr. Hedin states District 9 is still moving foward, they are working on changes as they go.</w:t>
      </w:r>
    </w:p>
    <w:p w:rsidR="00594506" w:rsidRDefault="003805AC">
      <w:pPr>
        <w:pStyle w:val="BodyA"/>
        <w:rPr>
          <w:sz w:val="20"/>
          <w:szCs w:val="20"/>
        </w:rPr>
      </w:pPr>
      <w:r>
        <w:rPr>
          <w:sz w:val="20"/>
          <w:szCs w:val="20"/>
        </w:rPr>
        <w:t xml:space="preserve">  </w:t>
      </w:r>
    </w:p>
    <w:p w:rsidR="00594506" w:rsidRDefault="003805AC">
      <w:pPr>
        <w:pStyle w:val="BodyA"/>
        <w:rPr>
          <w:sz w:val="20"/>
          <w:szCs w:val="20"/>
        </w:rPr>
      </w:pPr>
      <w:r>
        <w:rPr>
          <w:b/>
          <w:bCs/>
          <w:sz w:val="20"/>
          <w:szCs w:val="20"/>
        </w:rPr>
        <w:t xml:space="preserve">WEBMASTER - </w:t>
      </w:r>
      <w:r>
        <w:rPr>
          <w:sz w:val="20"/>
          <w:szCs w:val="20"/>
        </w:rPr>
        <w:t>Jeremy McJunkin</w:t>
      </w:r>
    </w:p>
    <w:p w:rsidR="00594506" w:rsidRDefault="00594506">
      <w:pPr>
        <w:pStyle w:val="BodyA"/>
        <w:rPr>
          <w:b/>
          <w:bCs/>
          <w:sz w:val="20"/>
          <w:szCs w:val="20"/>
        </w:rPr>
      </w:pPr>
    </w:p>
    <w:p w:rsidR="00594506" w:rsidRDefault="003805AC">
      <w:pPr>
        <w:pStyle w:val="BodyA"/>
        <w:rPr>
          <w:sz w:val="20"/>
          <w:szCs w:val="20"/>
          <w:lang w:val="en-US"/>
        </w:rPr>
      </w:pPr>
      <w:r>
        <w:rPr>
          <w:b/>
          <w:bCs/>
          <w:sz w:val="20"/>
          <w:szCs w:val="20"/>
        </w:rPr>
        <w:t xml:space="preserve">BOYS UNIT – </w:t>
      </w:r>
      <w:r>
        <w:rPr>
          <w:sz w:val="20"/>
          <w:szCs w:val="20"/>
          <w:lang w:val="nl-NL"/>
        </w:rPr>
        <w:t>Jeff Phillip</w:t>
      </w:r>
      <w:r w:rsidR="00BA3BC9">
        <w:rPr>
          <w:sz w:val="20"/>
          <w:szCs w:val="20"/>
          <w:lang w:val="en-US"/>
        </w:rPr>
        <w:t xml:space="preserve"> </w:t>
      </w:r>
    </w:p>
    <w:p w:rsidR="00BA3BC9" w:rsidRDefault="00BA3BC9">
      <w:pPr>
        <w:pStyle w:val="BodyA"/>
        <w:rPr>
          <w:sz w:val="20"/>
          <w:szCs w:val="20"/>
        </w:rPr>
      </w:pPr>
      <w:r>
        <w:rPr>
          <w:sz w:val="20"/>
          <w:szCs w:val="20"/>
          <w:lang w:val="en-US"/>
        </w:rPr>
        <w:t xml:space="preserve">Tryout dates are being identified. Communication to players and families will be given, COVID updates will be highlighted as well, and players will bring jerseys as there will be no shared jerseys this year. If tryouts are missed due to illness those players will be given the opportunity once they are safe to do so. Consistent webpages are being designed at each level. </w:t>
      </w:r>
    </w:p>
    <w:p w:rsidR="00594506" w:rsidRDefault="00594506">
      <w:pPr>
        <w:pStyle w:val="BodyA"/>
        <w:rPr>
          <w:sz w:val="20"/>
          <w:szCs w:val="20"/>
        </w:rPr>
      </w:pPr>
    </w:p>
    <w:p w:rsidR="00594506" w:rsidRDefault="003805AC">
      <w:pPr>
        <w:pStyle w:val="BodyA"/>
        <w:rPr>
          <w:sz w:val="20"/>
          <w:szCs w:val="20"/>
        </w:rPr>
      </w:pPr>
      <w:r>
        <w:rPr>
          <w:b/>
          <w:bCs/>
          <w:sz w:val="20"/>
          <w:szCs w:val="20"/>
        </w:rPr>
        <w:t>GIRLS UNIT-</w:t>
      </w:r>
      <w:r>
        <w:rPr>
          <w:sz w:val="20"/>
          <w:szCs w:val="20"/>
          <w:lang w:val="en-US"/>
        </w:rPr>
        <w:t xml:space="preserve"> Kasey Cummings</w:t>
      </w:r>
    </w:p>
    <w:p w:rsidR="00594506" w:rsidRPr="00BA3BC9" w:rsidRDefault="00BA3BC9">
      <w:pPr>
        <w:pStyle w:val="BodyA"/>
        <w:rPr>
          <w:sz w:val="20"/>
          <w:szCs w:val="20"/>
          <w:lang w:val="en-US"/>
        </w:rPr>
      </w:pPr>
      <w:r w:rsidRPr="00BA3BC9">
        <w:rPr>
          <w:sz w:val="20"/>
          <w:szCs w:val="20"/>
          <w:lang w:val="en-US"/>
        </w:rPr>
        <w:t xml:space="preserve">Girl’s registrations are as projected. </w:t>
      </w:r>
    </w:p>
    <w:p w:rsidR="00BA3BC9" w:rsidRDefault="00BA3BC9">
      <w:pPr>
        <w:pStyle w:val="BodyA"/>
        <w:rPr>
          <w:lang w:val="en-US"/>
        </w:rPr>
      </w:pPr>
    </w:p>
    <w:p w:rsidR="00594506" w:rsidRDefault="003805AC">
      <w:pPr>
        <w:pStyle w:val="BodyA"/>
        <w:rPr>
          <w:sz w:val="20"/>
          <w:szCs w:val="20"/>
          <w:lang w:val="en-US"/>
        </w:rPr>
      </w:pPr>
      <w:r>
        <w:rPr>
          <w:b/>
          <w:bCs/>
          <w:sz w:val="20"/>
          <w:szCs w:val="20"/>
          <w:lang w:val="en-US"/>
        </w:rPr>
        <w:t xml:space="preserve">HOCKEY ADVISORY - </w:t>
      </w:r>
      <w:r>
        <w:rPr>
          <w:sz w:val="20"/>
          <w:szCs w:val="20"/>
          <w:lang w:val="en-US"/>
        </w:rPr>
        <w:t xml:space="preserve">Doug Zmolek </w:t>
      </w:r>
    </w:p>
    <w:p w:rsidR="00BA3BC9" w:rsidRDefault="008A1311">
      <w:pPr>
        <w:pStyle w:val="BodyA"/>
        <w:rPr>
          <w:sz w:val="20"/>
          <w:szCs w:val="20"/>
          <w:lang w:val="en-US"/>
        </w:rPr>
      </w:pPr>
      <w:r>
        <w:rPr>
          <w:sz w:val="20"/>
          <w:szCs w:val="20"/>
          <w:lang w:val="en-US"/>
        </w:rPr>
        <w:t>District</w:t>
      </w:r>
      <w:r w:rsidR="00BA3BC9">
        <w:rPr>
          <w:sz w:val="20"/>
          <w:szCs w:val="20"/>
          <w:lang w:val="en-US"/>
        </w:rPr>
        <w:t xml:space="preserve"> 8 is taking over</w:t>
      </w:r>
      <w:r>
        <w:rPr>
          <w:sz w:val="20"/>
          <w:szCs w:val="20"/>
          <w:lang w:val="en-US"/>
        </w:rPr>
        <w:t xml:space="preserve"> the RYHA Squirt </w:t>
      </w:r>
      <w:proofErr w:type="gramStart"/>
      <w:r>
        <w:rPr>
          <w:sz w:val="20"/>
          <w:szCs w:val="20"/>
          <w:lang w:val="en-US"/>
        </w:rPr>
        <w:t>A</w:t>
      </w:r>
      <w:proofErr w:type="gramEnd"/>
      <w:r>
        <w:rPr>
          <w:sz w:val="20"/>
          <w:szCs w:val="20"/>
          <w:lang w:val="en-US"/>
        </w:rPr>
        <w:t xml:space="preserve"> teams as well as the </w:t>
      </w:r>
      <w:proofErr w:type="spellStart"/>
      <w:r>
        <w:rPr>
          <w:sz w:val="20"/>
          <w:szCs w:val="20"/>
          <w:lang w:val="en-US"/>
        </w:rPr>
        <w:t>PeeWee</w:t>
      </w:r>
      <w:proofErr w:type="spellEnd"/>
      <w:r>
        <w:rPr>
          <w:sz w:val="20"/>
          <w:szCs w:val="20"/>
          <w:lang w:val="en-US"/>
        </w:rPr>
        <w:t xml:space="preserve"> AA team.  If needed they will take the girls U12 and U10 </w:t>
      </w:r>
      <w:proofErr w:type="gramStart"/>
      <w:r>
        <w:rPr>
          <w:sz w:val="20"/>
          <w:szCs w:val="20"/>
          <w:lang w:val="en-US"/>
        </w:rPr>
        <w:t>A</w:t>
      </w:r>
      <w:proofErr w:type="gramEnd"/>
      <w:r>
        <w:rPr>
          <w:sz w:val="20"/>
          <w:szCs w:val="20"/>
          <w:lang w:val="en-US"/>
        </w:rPr>
        <w:t xml:space="preserve"> teams. </w:t>
      </w:r>
    </w:p>
    <w:p w:rsidR="00594506" w:rsidRDefault="00594506">
      <w:pPr>
        <w:pStyle w:val="BodyA"/>
        <w:rPr>
          <w:sz w:val="20"/>
          <w:szCs w:val="20"/>
        </w:rPr>
      </w:pPr>
    </w:p>
    <w:p w:rsidR="00594506" w:rsidRDefault="003805AC">
      <w:pPr>
        <w:pStyle w:val="BodyA"/>
        <w:ind w:firstLine="720"/>
        <w:rPr>
          <w:sz w:val="20"/>
          <w:szCs w:val="20"/>
          <w:lang w:val="da-DK"/>
        </w:rPr>
      </w:pPr>
      <w:r>
        <w:rPr>
          <w:b/>
          <w:bCs/>
          <w:sz w:val="20"/>
          <w:szCs w:val="20"/>
        </w:rPr>
        <w:t xml:space="preserve">RECRUITMENT </w:t>
      </w:r>
      <w:r>
        <w:rPr>
          <w:sz w:val="20"/>
          <w:szCs w:val="20"/>
          <w:lang w:val="da-DK"/>
        </w:rPr>
        <w:t>- John Potter</w:t>
      </w:r>
    </w:p>
    <w:p w:rsidR="008A1311" w:rsidRDefault="008A1311">
      <w:pPr>
        <w:pStyle w:val="BodyA"/>
        <w:ind w:firstLine="720"/>
        <w:rPr>
          <w:sz w:val="20"/>
          <w:szCs w:val="20"/>
        </w:rPr>
      </w:pPr>
      <w:r>
        <w:rPr>
          <w:sz w:val="20"/>
          <w:szCs w:val="20"/>
          <w:lang w:val="da-DK"/>
        </w:rPr>
        <w:tab/>
        <w:t>Try Hockey for Free in August went well</w:t>
      </w:r>
      <w:r w:rsidR="00E82EFC">
        <w:rPr>
          <w:sz w:val="20"/>
          <w:szCs w:val="20"/>
          <w:lang w:val="da-DK"/>
        </w:rPr>
        <w:t xml:space="preserve">. Another session will be September 19th. Gillespies donated gear to RYHA. </w:t>
      </w:r>
    </w:p>
    <w:p w:rsidR="00594506" w:rsidRDefault="00594506">
      <w:pPr>
        <w:pStyle w:val="BodyA"/>
        <w:ind w:left="720"/>
        <w:rPr>
          <w:sz w:val="20"/>
          <w:szCs w:val="20"/>
          <w:lang w:val="en-US"/>
        </w:rPr>
      </w:pPr>
    </w:p>
    <w:p w:rsidR="00594506" w:rsidRDefault="003805AC">
      <w:pPr>
        <w:pStyle w:val="BodyA"/>
        <w:rPr>
          <w:sz w:val="20"/>
          <w:szCs w:val="20"/>
          <w:lang w:val="en-US"/>
        </w:rPr>
      </w:pPr>
      <w:r>
        <w:rPr>
          <w:b/>
          <w:bCs/>
          <w:sz w:val="20"/>
          <w:szCs w:val="20"/>
        </w:rPr>
        <w:t xml:space="preserve">TOURNAMENTS </w:t>
      </w:r>
      <w:r>
        <w:rPr>
          <w:sz w:val="20"/>
          <w:szCs w:val="20"/>
        </w:rPr>
        <w:t xml:space="preserve">– </w:t>
      </w:r>
      <w:r>
        <w:rPr>
          <w:sz w:val="20"/>
          <w:szCs w:val="20"/>
          <w:lang w:val="en-US"/>
        </w:rPr>
        <w:t xml:space="preserve">Rob Cothern </w:t>
      </w:r>
    </w:p>
    <w:p w:rsidR="00E82EFC" w:rsidRDefault="00E82EFC">
      <w:pPr>
        <w:pStyle w:val="BodyA"/>
        <w:rPr>
          <w:sz w:val="20"/>
          <w:szCs w:val="20"/>
        </w:rPr>
      </w:pPr>
      <w:r>
        <w:rPr>
          <w:sz w:val="20"/>
          <w:szCs w:val="20"/>
          <w:lang w:val="en-US"/>
        </w:rPr>
        <w:t xml:space="preserve">The goalie crease was removed. Most tournaments are full needing only 1 team to fill at several levels. A state recommendation for COVID cancelation policies will be created as well as a refund policy. Goalie numbers are low at the </w:t>
      </w:r>
      <w:proofErr w:type="spellStart"/>
      <w:r>
        <w:rPr>
          <w:sz w:val="20"/>
          <w:szCs w:val="20"/>
          <w:lang w:val="en-US"/>
        </w:rPr>
        <w:t>PeeWee</w:t>
      </w:r>
      <w:proofErr w:type="spellEnd"/>
      <w:r>
        <w:rPr>
          <w:sz w:val="20"/>
          <w:szCs w:val="20"/>
          <w:lang w:val="en-US"/>
        </w:rPr>
        <w:t xml:space="preserve"> levels.</w:t>
      </w:r>
    </w:p>
    <w:p w:rsidR="00594506" w:rsidRDefault="00594506">
      <w:pPr>
        <w:pStyle w:val="BodyA"/>
        <w:rPr>
          <w:lang w:val="en-US"/>
        </w:rPr>
      </w:pPr>
    </w:p>
    <w:p w:rsidR="00E82EFC" w:rsidRDefault="003805AC">
      <w:pPr>
        <w:pStyle w:val="BodyA"/>
        <w:rPr>
          <w:sz w:val="20"/>
          <w:szCs w:val="20"/>
          <w:lang w:val="en-US"/>
        </w:rPr>
      </w:pPr>
      <w:r>
        <w:rPr>
          <w:b/>
          <w:bCs/>
          <w:sz w:val="20"/>
          <w:szCs w:val="20"/>
        </w:rPr>
        <w:t xml:space="preserve">BOOSTERS </w:t>
      </w:r>
      <w:r>
        <w:rPr>
          <w:sz w:val="20"/>
          <w:szCs w:val="20"/>
        </w:rPr>
        <w:t xml:space="preserve">– Kara Kleinschmidt </w:t>
      </w:r>
    </w:p>
    <w:p w:rsidR="00E82EFC" w:rsidRPr="00E82EFC" w:rsidRDefault="00E82EFC">
      <w:pPr>
        <w:pStyle w:val="BodyA"/>
        <w:rPr>
          <w:sz w:val="20"/>
          <w:szCs w:val="20"/>
          <w:lang w:val="en-US"/>
        </w:rPr>
      </w:pPr>
      <w:r>
        <w:rPr>
          <w:sz w:val="20"/>
          <w:szCs w:val="20"/>
          <w:lang w:val="en-US"/>
        </w:rPr>
        <w:t xml:space="preserve">Mrs. Kleinschmidt state the Amazon Smile programs year to date has earned $34.00. Discussion about a more permanent location for apparel, further options are being reviewed. This </w:t>
      </w:r>
      <w:r w:rsidR="00BC6A22">
        <w:rPr>
          <w:sz w:val="20"/>
          <w:szCs w:val="20"/>
          <w:lang w:val="en-US"/>
        </w:rPr>
        <w:t>year’s</w:t>
      </w:r>
      <w:r>
        <w:rPr>
          <w:sz w:val="20"/>
          <w:szCs w:val="20"/>
          <w:lang w:val="en-US"/>
        </w:rPr>
        <w:t xml:space="preserve"> picture process is being reviewed with our vendor. The pizza parent meeting will most likely be done on Zoom.</w:t>
      </w:r>
    </w:p>
    <w:p w:rsidR="00594506" w:rsidRDefault="00594506">
      <w:pPr>
        <w:pStyle w:val="BodyA"/>
        <w:rPr>
          <w:sz w:val="20"/>
          <w:szCs w:val="20"/>
          <w:lang w:val="en-US"/>
        </w:rPr>
      </w:pPr>
    </w:p>
    <w:p w:rsidR="00594506" w:rsidRDefault="003805AC">
      <w:pPr>
        <w:pStyle w:val="BodyA"/>
        <w:rPr>
          <w:sz w:val="20"/>
          <w:szCs w:val="20"/>
          <w:lang w:val="en-US"/>
        </w:rPr>
      </w:pPr>
      <w:r>
        <w:rPr>
          <w:b/>
          <w:bCs/>
          <w:sz w:val="20"/>
          <w:szCs w:val="20"/>
          <w:lang w:val="en-US"/>
        </w:rPr>
        <w:t xml:space="preserve">BUILDING COMMITTEE </w:t>
      </w:r>
      <w:r>
        <w:rPr>
          <w:sz w:val="20"/>
          <w:szCs w:val="20"/>
          <w:lang w:val="en-US"/>
        </w:rPr>
        <w:t xml:space="preserve">- Mark Hickey </w:t>
      </w:r>
    </w:p>
    <w:p w:rsidR="00E82EFC" w:rsidRDefault="00E82EFC">
      <w:pPr>
        <w:pStyle w:val="BodyA"/>
        <w:rPr>
          <w:sz w:val="20"/>
          <w:szCs w:val="20"/>
          <w:lang w:val="en-US"/>
        </w:rPr>
      </w:pPr>
      <w:r>
        <w:rPr>
          <w:sz w:val="20"/>
          <w:szCs w:val="20"/>
          <w:lang w:val="en-US"/>
        </w:rPr>
        <w:t xml:space="preserve">Mr. Hickey states the </w:t>
      </w:r>
      <w:proofErr w:type="spellStart"/>
      <w:r>
        <w:rPr>
          <w:sz w:val="20"/>
          <w:szCs w:val="20"/>
          <w:lang w:val="en-US"/>
        </w:rPr>
        <w:t>WiFi</w:t>
      </w:r>
      <w:proofErr w:type="spellEnd"/>
      <w:r>
        <w:rPr>
          <w:sz w:val="20"/>
          <w:szCs w:val="20"/>
          <w:lang w:val="en-US"/>
        </w:rPr>
        <w:t xml:space="preserve"> update at Graham arena will be completed September 15</w:t>
      </w:r>
      <w:r w:rsidRPr="00E82EFC">
        <w:rPr>
          <w:sz w:val="20"/>
          <w:szCs w:val="20"/>
          <w:vertAlign w:val="superscript"/>
          <w:lang w:val="en-US"/>
        </w:rPr>
        <w:t>th</w:t>
      </w:r>
      <w:r>
        <w:rPr>
          <w:sz w:val="20"/>
          <w:szCs w:val="20"/>
          <w:lang w:val="en-US"/>
        </w:rPr>
        <w:t xml:space="preserve"> thru 17</w:t>
      </w:r>
      <w:r w:rsidRPr="00E82EFC">
        <w:rPr>
          <w:sz w:val="20"/>
          <w:szCs w:val="20"/>
          <w:vertAlign w:val="superscript"/>
          <w:lang w:val="en-US"/>
        </w:rPr>
        <w:t>th</w:t>
      </w:r>
      <w:r>
        <w:rPr>
          <w:sz w:val="20"/>
          <w:szCs w:val="20"/>
          <w:lang w:val="en-US"/>
        </w:rPr>
        <w:t xml:space="preserve">. </w:t>
      </w:r>
    </w:p>
    <w:p w:rsidR="002C5858" w:rsidRDefault="00E82EFC">
      <w:pPr>
        <w:pStyle w:val="BodyA"/>
        <w:rPr>
          <w:sz w:val="20"/>
          <w:szCs w:val="20"/>
          <w:lang w:val="en-US"/>
        </w:rPr>
      </w:pPr>
      <w:r>
        <w:rPr>
          <w:sz w:val="20"/>
          <w:szCs w:val="20"/>
          <w:lang w:val="en-US"/>
        </w:rPr>
        <w:t xml:space="preserve">The Current vendor for concessions at Graham arena have withdrawn, options to fulfill the needs for the upcoming season were discussed. </w:t>
      </w:r>
      <w:r w:rsidR="002C5858">
        <w:rPr>
          <w:sz w:val="20"/>
          <w:szCs w:val="20"/>
          <w:lang w:val="en-US"/>
        </w:rPr>
        <w:t xml:space="preserve">Motion to move forward with Gibson Management was carried over a 10 yay to 3 nay vote. </w:t>
      </w:r>
    </w:p>
    <w:p w:rsidR="00E82EFC" w:rsidRPr="002C5858" w:rsidRDefault="002C5858">
      <w:pPr>
        <w:pStyle w:val="BodyA"/>
        <w:rPr>
          <w:sz w:val="20"/>
          <w:szCs w:val="20"/>
          <w:lang w:val="en-US"/>
        </w:rPr>
      </w:pPr>
      <w:r w:rsidRPr="002C5858">
        <w:rPr>
          <w:b/>
          <w:sz w:val="20"/>
          <w:szCs w:val="20"/>
          <w:lang w:val="en-US"/>
        </w:rPr>
        <w:lastRenderedPageBreak/>
        <w:t>**UPDATE**</w:t>
      </w:r>
      <w:r>
        <w:rPr>
          <w:b/>
          <w:sz w:val="20"/>
          <w:szCs w:val="20"/>
          <w:lang w:val="en-US"/>
        </w:rPr>
        <w:t xml:space="preserve"> </w:t>
      </w:r>
      <w:r>
        <w:rPr>
          <w:sz w:val="20"/>
          <w:szCs w:val="20"/>
          <w:lang w:val="en-US"/>
        </w:rPr>
        <w:t xml:space="preserve">A special meeting was held on 9-15-20 @ 8:00pm with discussion regarding the necessity for concessions given the current COVID pandemic. Due to ongoing concerns for the spread of COVID it was voted 11 to 1 in favor to temporarily close all vending and concessions until further notice. When concessions and vending is re-opened during the 2020-2021 season Gibson Management will resume fulfill that </w:t>
      </w:r>
      <w:proofErr w:type="gramStart"/>
      <w:r>
        <w:rPr>
          <w:sz w:val="20"/>
          <w:szCs w:val="20"/>
          <w:lang w:val="en-US"/>
        </w:rPr>
        <w:t>ne</w:t>
      </w:r>
      <w:bookmarkStart w:id="0" w:name="_GoBack"/>
      <w:bookmarkEnd w:id="0"/>
      <w:r>
        <w:rPr>
          <w:sz w:val="20"/>
          <w:szCs w:val="20"/>
          <w:lang w:val="en-US"/>
        </w:rPr>
        <w:t>ed.</w:t>
      </w:r>
      <w:proofErr w:type="gramEnd"/>
      <w:r>
        <w:rPr>
          <w:sz w:val="20"/>
          <w:szCs w:val="20"/>
          <w:lang w:val="en-US"/>
        </w:rPr>
        <w:t xml:space="preserve"> </w:t>
      </w:r>
    </w:p>
    <w:p w:rsidR="00594506" w:rsidRDefault="00594506">
      <w:pPr>
        <w:pStyle w:val="BodyA"/>
        <w:rPr>
          <w:lang w:val="en-US"/>
        </w:rPr>
      </w:pPr>
    </w:p>
    <w:p w:rsidR="00594506" w:rsidRDefault="003805AC">
      <w:pPr>
        <w:pStyle w:val="BodyA"/>
        <w:rPr>
          <w:sz w:val="20"/>
          <w:szCs w:val="20"/>
          <w:lang w:val="en-US"/>
        </w:rPr>
      </w:pPr>
      <w:r>
        <w:rPr>
          <w:b/>
          <w:bCs/>
          <w:sz w:val="20"/>
          <w:szCs w:val="20"/>
        </w:rPr>
        <w:t xml:space="preserve">OLD BUSINESS </w:t>
      </w:r>
    </w:p>
    <w:p w:rsidR="00594506" w:rsidRDefault="00594506">
      <w:pPr>
        <w:pStyle w:val="BodyA"/>
      </w:pPr>
    </w:p>
    <w:p w:rsidR="00594506" w:rsidRDefault="003805AC">
      <w:pPr>
        <w:pStyle w:val="BodyA"/>
        <w:rPr>
          <w:b/>
          <w:bCs/>
          <w:sz w:val="20"/>
          <w:szCs w:val="20"/>
        </w:rPr>
      </w:pPr>
      <w:r>
        <w:rPr>
          <w:b/>
          <w:bCs/>
          <w:sz w:val="20"/>
          <w:szCs w:val="20"/>
        </w:rPr>
        <w:t xml:space="preserve">NEW BUSINESS </w:t>
      </w:r>
    </w:p>
    <w:p w:rsidR="00E82EFC" w:rsidRDefault="00E82EFC">
      <w:pPr>
        <w:pStyle w:val="BodyA"/>
        <w:rPr>
          <w:bCs/>
          <w:sz w:val="20"/>
          <w:szCs w:val="20"/>
        </w:rPr>
      </w:pPr>
      <w:r w:rsidRPr="00E82EFC">
        <w:rPr>
          <w:bCs/>
          <w:sz w:val="20"/>
          <w:szCs w:val="20"/>
        </w:rPr>
        <w:t xml:space="preserve">Total registrations this year are slightly down from prior seasons. </w:t>
      </w:r>
    </w:p>
    <w:p w:rsidR="00E82EFC" w:rsidRPr="00E82EFC" w:rsidRDefault="00E82EFC">
      <w:pPr>
        <w:pStyle w:val="BodyA"/>
        <w:rPr>
          <w:sz w:val="20"/>
          <w:szCs w:val="20"/>
        </w:rPr>
      </w:pPr>
      <w:r>
        <w:rPr>
          <w:bCs/>
          <w:sz w:val="20"/>
          <w:szCs w:val="20"/>
        </w:rPr>
        <w:t xml:space="preserve">LiveBarn will be going into Graham and Rec. An email with account registration information and discounts will be sent to the RYHA membership. </w:t>
      </w:r>
    </w:p>
    <w:p w:rsidR="00594506" w:rsidRDefault="00594506">
      <w:pPr>
        <w:pStyle w:val="BodyA"/>
      </w:pPr>
    </w:p>
    <w:p w:rsidR="00594506" w:rsidRDefault="003805AC">
      <w:pPr>
        <w:pStyle w:val="BodyA"/>
        <w:rPr>
          <w:sz w:val="20"/>
          <w:szCs w:val="20"/>
        </w:rPr>
      </w:pPr>
      <w:r>
        <w:rPr>
          <w:b/>
          <w:bCs/>
          <w:sz w:val="20"/>
          <w:szCs w:val="20"/>
        </w:rPr>
        <w:t xml:space="preserve">OTHER </w:t>
      </w:r>
    </w:p>
    <w:p w:rsidR="00594506" w:rsidRDefault="003805AC">
      <w:pPr>
        <w:pStyle w:val="BodyA"/>
        <w:rPr>
          <w:b/>
          <w:bCs/>
          <w:sz w:val="20"/>
          <w:szCs w:val="20"/>
        </w:rPr>
      </w:pPr>
      <w:r>
        <w:rPr>
          <w:b/>
          <w:bCs/>
          <w:sz w:val="20"/>
          <w:szCs w:val="20"/>
        </w:rPr>
        <w:t xml:space="preserve"> </w:t>
      </w:r>
    </w:p>
    <w:p w:rsidR="00594506" w:rsidRDefault="003805AC">
      <w:pPr>
        <w:pStyle w:val="BodyA"/>
      </w:pPr>
      <w:proofErr w:type="spellStart"/>
      <w:r>
        <w:rPr>
          <w:b/>
          <w:bCs/>
          <w:sz w:val="20"/>
          <w:szCs w:val="20"/>
          <w:lang w:val="fr-FR"/>
        </w:rPr>
        <w:t>Adjourn</w:t>
      </w:r>
      <w:proofErr w:type="spellEnd"/>
      <w:r>
        <w:rPr>
          <w:b/>
          <w:bCs/>
          <w:sz w:val="20"/>
          <w:szCs w:val="20"/>
          <w:lang w:val="fr-FR"/>
        </w:rPr>
        <w:t xml:space="preserve"> </w:t>
      </w:r>
    </w:p>
    <w:sectPr w:rsidR="00594506">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007" w:rsidRDefault="00814007">
      <w:r>
        <w:separator/>
      </w:r>
    </w:p>
  </w:endnote>
  <w:endnote w:type="continuationSeparator" w:id="0">
    <w:p w:rsidR="00814007" w:rsidRDefault="00814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506" w:rsidRDefault="00594506">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007" w:rsidRDefault="00814007">
      <w:r>
        <w:separator/>
      </w:r>
    </w:p>
  </w:footnote>
  <w:footnote w:type="continuationSeparator" w:id="0">
    <w:p w:rsidR="00814007" w:rsidRDefault="008140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506" w:rsidRDefault="0059450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506"/>
    <w:rsid w:val="000D7736"/>
    <w:rsid w:val="002C5858"/>
    <w:rsid w:val="003805AC"/>
    <w:rsid w:val="00594506"/>
    <w:rsid w:val="00814007"/>
    <w:rsid w:val="008A1311"/>
    <w:rsid w:val="00BA3BC9"/>
    <w:rsid w:val="00BC6A22"/>
    <w:rsid w:val="00E82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62BEF5-AF3D-49A1-8EB6-BB124A40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line="276" w:lineRule="auto"/>
    </w:pPr>
    <w:rPr>
      <w:rFonts w:ascii="Arial" w:hAnsi="Arial" w:cs="Arial Unicode MS"/>
      <w:color w:val="000000"/>
      <w:sz w:val="22"/>
      <w:szCs w:val="22"/>
      <w:u w:color="000000"/>
      <w:lang w:val="de-D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OMC</Company>
  <LinksUpToDate>false</LinksUpToDate>
  <CharactersWithSpaces>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Hookey, Shawn</dc:creator>
  <cp:lastModifiedBy>Hookey, Shawn</cp:lastModifiedBy>
  <cp:revision>4</cp:revision>
  <dcterms:created xsi:type="dcterms:W3CDTF">2020-10-12T22:27:00Z</dcterms:created>
  <dcterms:modified xsi:type="dcterms:W3CDTF">2020-10-12T22:32:00Z</dcterms:modified>
</cp:coreProperties>
</file>