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EFF1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</w:rPr>
      </w:pPr>
    </w:p>
    <w:p w14:paraId="703FC538" w14:textId="77777777" w:rsidR="00954332" w:rsidRDefault="00954332" w:rsidP="0095433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58477AE0" wp14:editId="47DF9DE2">
            <wp:extent cx="842690" cy="778762"/>
            <wp:effectExtent l="0" t="0" r="3810" b="0"/>
            <wp:docPr id="215645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0" cy="77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D8EC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</w:rPr>
      </w:pPr>
    </w:p>
    <w:p w14:paraId="4BF7BF02" w14:textId="525F88BA" w:rsidR="00954332" w:rsidRDefault="1DB5BEE4" w:rsidP="009543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Dakota Alliance </w:t>
      </w:r>
      <w:r w:rsidR="5C9CC70A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Soccer Club (DASC)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Volunteer </w:t>
      </w:r>
      <w:r w:rsidR="28A9C1A6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Policy and</w:t>
      </w:r>
      <w:r w:rsidR="28A9C1A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Agreement</w:t>
      </w:r>
    </w:p>
    <w:p w14:paraId="7A67916E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2937F9DF" w14:textId="77777777" w:rsidR="0092073B" w:rsidRDefault="0092073B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724323C4" w14:textId="2A903E77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Volunteers make the club not only </w:t>
      </w:r>
      <w:r w:rsidR="703A8492">
        <w:rPr>
          <w:rFonts w:ascii="Arial" w:hAnsi="Arial" w:cs="Arial"/>
          <w:color w:val="000000"/>
          <w:kern w:val="0"/>
          <w:sz w:val="20"/>
          <w:szCs w:val="20"/>
        </w:rPr>
        <w:t>thrive but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keep the costs at a minimum. </w:t>
      </w:r>
      <w:r w:rsidR="4875BDD3">
        <w:rPr>
          <w:rFonts w:ascii="Arial" w:hAnsi="Arial" w:cs="Arial"/>
          <w:color w:val="000000"/>
          <w:kern w:val="0"/>
          <w:sz w:val="20"/>
          <w:szCs w:val="20"/>
        </w:rPr>
        <w:t>This agreement's purpose is to have parents/guardians involved in club activities and allow the club to run in the most cost-effective manner possible.</w:t>
      </w:r>
    </w:p>
    <w:p w14:paraId="14C00B52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267EF8AC" w14:textId="77777777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Agreement:</w:t>
      </w:r>
    </w:p>
    <w:p w14:paraId="70169494" w14:textId="77777777" w:rsidR="00954332" w:rsidRDefault="1DB5BEE4" w:rsidP="00954332">
      <w:pPr>
        <w:numPr>
          <w:ilvl w:val="0"/>
          <w:numId w:val="9"/>
        </w:numPr>
        <w:tabs>
          <w:tab w:val="left" w:pos="20"/>
          <w:tab w:val="left" w:pos="163"/>
        </w:tabs>
        <w:autoSpaceDE w:val="0"/>
        <w:autoSpaceDN w:val="0"/>
        <w:adjustRightInd w:val="0"/>
        <w:ind w:left="163" w:hanging="164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This agreement applies to players in the Competitive Program - U11 through U19 players.</w:t>
      </w:r>
    </w:p>
    <w:p w14:paraId="0C5C8018" w14:textId="6EA08387" w:rsidR="00954332" w:rsidRDefault="1DB5BEE4" w:rsidP="477C8C53">
      <w:pPr>
        <w:numPr>
          <w:ilvl w:val="0"/>
          <w:numId w:val="9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Each household is required to volunteer for </w:t>
      </w:r>
      <w:r w:rsidR="448013E6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two (2)</w:t>
      </w:r>
      <w:r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volunteer </w:t>
      </w:r>
      <w:r w:rsidR="55C6D91A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time slot</w:t>
      </w:r>
      <w:r w:rsidR="2DF5B700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s</w:t>
      </w:r>
      <w:r w:rsidR="6EE1A2F6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per </w:t>
      </w:r>
      <w:r w:rsidR="400CB73C" w:rsidRPr="477C8C53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 xml:space="preserve">soccer </w:t>
      </w:r>
      <w:r w:rsidRPr="477C8C53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>year</w:t>
      </w:r>
      <w:r w:rsidR="0471D4AD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(August 1-July 31)</w:t>
      </w:r>
    </w:p>
    <w:p w14:paraId="4D87D8EE" w14:textId="4997EC26" w:rsidR="00954332" w:rsidRDefault="0471D4AD" w:rsidP="477C8C53">
      <w:pPr>
        <w:numPr>
          <w:ilvl w:val="0"/>
          <w:numId w:val="9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The volunteer time slot </w:t>
      </w:r>
      <w:r w:rsidRPr="477C8C53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>earning period</w:t>
      </w:r>
      <w:r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for each soccer year is J</w:t>
      </w:r>
      <w:r w:rsidR="64932F78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uly</w:t>
      </w:r>
      <w:r w:rsidR="1DB5BEE4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3B6068D4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1 </w:t>
      </w:r>
      <w:r w:rsidR="1DB5BEE4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through Ju</w:t>
      </w:r>
      <w:r w:rsidR="7FFD1498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ne</w:t>
      </w:r>
      <w:r w:rsidR="79F85ACA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30</w:t>
      </w:r>
      <w:r w:rsidR="21E11F75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to maximize the volunteer opportunities that are offered</w:t>
      </w:r>
      <w:r w:rsidR="21E11F75" w:rsidRPr="65D7FF42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1807DB1D" w14:textId="1C25FFBC" w:rsidR="00954332" w:rsidRDefault="2C4A73BA" w:rsidP="477C8C53">
      <w:pPr>
        <w:pStyle w:val="ListParagraph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Each “Item” in DIBs </w:t>
      </w:r>
      <w:r w:rsidR="1CF83660" w:rsidRPr="477C8C53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>equal</w:t>
      </w:r>
      <w:r w:rsidR="14DFD7A9" w:rsidRPr="477C8C53">
        <w:rPr>
          <w:rFonts w:ascii="Arial" w:hAnsi="Arial" w:cs="Arial"/>
          <w:color w:val="000000" w:themeColor="text1"/>
          <w:sz w:val="20"/>
          <w:szCs w:val="20"/>
        </w:rPr>
        <w:t xml:space="preserve"> to 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>one (1) time slot</w:t>
      </w:r>
      <w:r w:rsidR="298815F9" w:rsidRPr="477C8C53">
        <w:rPr>
          <w:rFonts w:ascii="Arial" w:hAnsi="Arial" w:cs="Arial"/>
          <w:color w:val="000000" w:themeColor="text1"/>
          <w:sz w:val="20"/>
          <w:szCs w:val="20"/>
        </w:rPr>
        <w:t xml:space="preserve"> regardless of the credits</w:t>
      </w:r>
      <w:r w:rsidR="08B8BECE" w:rsidRPr="477C8C53">
        <w:rPr>
          <w:rFonts w:ascii="Arial" w:hAnsi="Arial" w:cs="Arial"/>
          <w:color w:val="000000" w:themeColor="text1"/>
          <w:sz w:val="20"/>
          <w:szCs w:val="20"/>
        </w:rPr>
        <w:t xml:space="preserve"> or actual time</w:t>
      </w:r>
      <w:r w:rsidR="298815F9" w:rsidRPr="477C8C53">
        <w:rPr>
          <w:rFonts w:ascii="Arial" w:hAnsi="Arial" w:cs="Arial"/>
          <w:color w:val="000000" w:themeColor="text1"/>
          <w:sz w:val="20"/>
          <w:szCs w:val="20"/>
        </w:rPr>
        <w:t xml:space="preserve"> listed</w:t>
      </w:r>
      <w:r w:rsidR="4BD00597" w:rsidRPr="477C8C53">
        <w:rPr>
          <w:rFonts w:ascii="Arial" w:hAnsi="Arial" w:cs="Arial"/>
          <w:color w:val="000000" w:themeColor="text1"/>
          <w:sz w:val="20"/>
          <w:szCs w:val="20"/>
        </w:rPr>
        <w:t xml:space="preserve"> (unless noted)</w:t>
      </w:r>
      <w:r w:rsidR="298815F9" w:rsidRPr="477C8C5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586015" w14:textId="7F712903" w:rsidR="00954332" w:rsidRDefault="1DB5BEE4" w:rsidP="65D7FF42">
      <w:pPr>
        <w:pStyle w:val="ListParagraph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bookmarkStart w:id="0" w:name="_Int_X3QBcr0n"/>
      <w:r>
        <w:rPr>
          <w:rFonts w:ascii="Arial" w:hAnsi="Arial" w:cs="Arial"/>
          <w:color w:val="000000"/>
          <w:kern w:val="0"/>
          <w:sz w:val="20"/>
          <w:szCs w:val="20"/>
        </w:rPr>
        <w:t>The vast majority of</w:t>
      </w:r>
      <w:bookmarkEnd w:id="0"/>
      <w:r>
        <w:rPr>
          <w:rFonts w:ascii="Arial" w:hAnsi="Arial" w:cs="Arial"/>
          <w:color w:val="000000"/>
          <w:kern w:val="0"/>
          <w:sz w:val="20"/>
          <w:szCs w:val="20"/>
        </w:rPr>
        <w:t xml:space="preserve"> the volunteer </w:t>
      </w:r>
      <w:r w:rsidR="413AEE94" w:rsidRPr="477C8C53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 w:rsidR="687C0726" w:rsidRPr="477C8C53"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will be needed during tournaments.</w:t>
      </w:r>
    </w:p>
    <w:p w14:paraId="0BB4E6A7" w14:textId="7337E013" w:rsidR="00954332" w:rsidRDefault="44CFD7EC" w:rsidP="477C8C53">
      <w:pPr>
        <w:pStyle w:val="ListParagraph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If you sign up to help with something </w:t>
      </w:r>
      <w:r w:rsidR="2D20A55D" w:rsidRPr="477C8C53">
        <w:rPr>
          <w:rFonts w:ascii="Arial" w:hAnsi="Arial" w:cs="Arial"/>
          <w:color w:val="000000" w:themeColor="text1"/>
          <w:sz w:val="20"/>
          <w:szCs w:val="20"/>
        </w:rPr>
        <w:t xml:space="preserve">that is </w:t>
      </w:r>
      <w:r w:rsidR="540433E3" w:rsidRPr="477C8C53">
        <w:rPr>
          <w:rFonts w:ascii="Arial" w:hAnsi="Arial" w:cs="Arial"/>
          <w:color w:val="000000" w:themeColor="text1"/>
          <w:sz w:val="20"/>
          <w:szCs w:val="20"/>
        </w:rPr>
        <w:t>officially offered as</w:t>
      </w:r>
      <w:r w:rsidR="2D20A55D" w:rsidRPr="477C8C53">
        <w:rPr>
          <w:rFonts w:ascii="Arial" w:hAnsi="Arial" w:cs="Arial"/>
          <w:color w:val="000000" w:themeColor="text1"/>
          <w:sz w:val="20"/>
          <w:szCs w:val="20"/>
        </w:rPr>
        <w:t xml:space="preserve"> a volunteer time slot(s) 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outside of </w:t>
      </w:r>
      <w:r w:rsidR="18BF63D5" w:rsidRPr="477C8C53">
        <w:rPr>
          <w:rFonts w:ascii="Arial" w:hAnsi="Arial" w:cs="Arial"/>
          <w:color w:val="000000" w:themeColor="text1"/>
          <w:sz w:val="20"/>
          <w:szCs w:val="20"/>
        </w:rPr>
        <w:t>DIBs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52809A5F" w:rsidRPr="477C8C53">
        <w:rPr>
          <w:rFonts w:ascii="Arial" w:hAnsi="Arial" w:cs="Arial"/>
          <w:color w:val="000000" w:themeColor="text1"/>
          <w:sz w:val="20"/>
          <w:szCs w:val="20"/>
        </w:rPr>
        <w:t xml:space="preserve">it will be 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equal to one </w:t>
      </w:r>
      <w:r w:rsidR="387F16F9" w:rsidRPr="477C8C53">
        <w:rPr>
          <w:rFonts w:ascii="Arial" w:hAnsi="Arial" w:cs="Arial"/>
          <w:color w:val="000000" w:themeColor="text1"/>
          <w:sz w:val="20"/>
          <w:szCs w:val="20"/>
        </w:rPr>
        <w:t xml:space="preserve">(1) 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>time slot unless otherwise communicated.</w:t>
      </w:r>
    </w:p>
    <w:p w14:paraId="71DA1C5F" w14:textId="0E6F648B" w:rsidR="00954332" w:rsidRDefault="1DB5BEE4" w:rsidP="00954332">
      <w:pPr>
        <w:numPr>
          <w:ilvl w:val="0"/>
          <w:numId w:val="9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Each household will be required to complete and acknowledge the Volunteer </w:t>
      </w:r>
      <w:r w:rsidR="0B5D7AC1">
        <w:rPr>
          <w:rFonts w:ascii="Arial" w:hAnsi="Arial" w:cs="Arial"/>
          <w:color w:val="000000"/>
          <w:kern w:val="0"/>
          <w:sz w:val="20"/>
          <w:szCs w:val="20"/>
        </w:rPr>
        <w:t xml:space="preserve">Policy and </w:t>
      </w:r>
      <w:r>
        <w:rPr>
          <w:rFonts w:ascii="Arial" w:hAnsi="Arial" w:cs="Arial"/>
          <w:color w:val="000000"/>
          <w:kern w:val="0"/>
          <w:sz w:val="20"/>
          <w:szCs w:val="20"/>
        </w:rPr>
        <w:t>Agreement and provide D</w:t>
      </w:r>
      <w:r w:rsidR="03354913">
        <w:rPr>
          <w:rFonts w:ascii="Arial" w:hAnsi="Arial" w:cs="Arial"/>
          <w:color w:val="000000"/>
          <w:kern w:val="0"/>
          <w:sz w:val="20"/>
          <w:szCs w:val="20"/>
        </w:rPr>
        <w:t>ASC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with a post-dated check (</w:t>
      </w:r>
      <w:r w:rsidR="37DF8D20">
        <w:rPr>
          <w:rFonts w:ascii="Arial" w:hAnsi="Arial" w:cs="Arial"/>
          <w:color w:val="000000"/>
          <w:kern w:val="0"/>
          <w:sz w:val="20"/>
          <w:szCs w:val="20"/>
        </w:rPr>
        <w:t xml:space="preserve">dated </w:t>
      </w:r>
      <w:r>
        <w:rPr>
          <w:rFonts w:ascii="Arial" w:hAnsi="Arial" w:cs="Arial"/>
          <w:color w:val="000000"/>
          <w:kern w:val="0"/>
          <w:sz w:val="20"/>
          <w:szCs w:val="20"/>
        </w:rPr>
        <w:t>Ju</w:t>
      </w:r>
      <w:r w:rsidR="4DB16AB8">
        <w:rPr>
          <w:rFonts w:ascii="Arial" w:hAnsi="Arial" w:cs="Arial"/>
          <w:color w:val="000000"/>
          <w:kern w:val="0"/>
          <w:sz w:val="20"/>
          <w:szCs w:val="20"/>
        </w:rPr>
        <w:t>ne 30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of the </w:t>
      </w:r>
      <w:r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following </w:t>
      </w:r>
      <w:r w:rsidR="69AE03C7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calendar </w:t>
      </w:r>
      <w:r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year</w:t>
      </w:r>
      <w:r w:rsidR="2930360F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, </w:t>
      </w:r>
      <w:r w:rsidR="2930360F" w:rsidRPr="477C8C53">
        <w:rPr>
          <w:rFonts w:ascii="Arial" w:hAnsi="Arial" w:cs="Arial"/>
          <w:color w:val="000000" w:themeColor="text1"/>
          <w:sz w:val="20"/>
          <w:szCs w:val="20"/>
        </w:rPr>
        <w:t xml:space="preserve">which is at the end of each volunteer time slot </w:t>
      </w:r>
      <w:r w:rsidR="2930360F" w:rsidRPr="477C8C53">
        <w:rPr>
          <w:rFonts w:ascii="Arial" w:hAnsi="Arial" w:cs="Arial"/>
          <w:i/>
          <w:iCs/>
          <w:color w:val="000000" w:themeColor="text1"/>
          <w:sz w:val="20"/>
          <w:szCs w:val="20"/>
        </w:rPr>
        <w:t>earning period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) </w:t>
      </w:r>
      <w:r w:rsidR="37DF8D20">
        <w:rPr>
          <w:rFonts w:ascii="Arial" w:hAnsi="Arial" w:cs="Arial"/>
          <w:color w:val="000000"/>
          <w:kern w:val="0"/>
          <w:sz w:val="20"/>
          <w:szCs w:val="20"/>
        </w:rPr>
        <w:t>in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amount of </w:t>
      </w: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$200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. </w:t>
      </w:r>
      <w:r w:rsidR="38689202">
        <w:rPr>
          <w:rFonts w:ascii="Arial" w:hAnsi="Arial" w:cs="Arial"/>
          <w:color w:val="000000"/>
          <w:kern w:val="0"/>
          <w:sz w:val="20"/>
          <w:szCs w:val="20"/>
        </w:rPr>
        <w:t xml:space="preserve">For example: for the 2025/26 soccer year, the checks collected would be post-dated </w:t>
      </w:r>
      <w:r w:rsidR="06798E46">
        <w:rPr>
          <w:rFonts w:ascii="Arial" w:hAnsi="Arial" w:cs="Arial"/>
          <w:color w:val="000000"/>
          <w:kern w:val="0"/>
          <w:sz w:val="20"/>
          <w:szCs w:val="20"/>
        </w:rPr>
        <w:t xml:space="preserve">as </w:t>
      </w:r>
      <w:r w:rsidR="38689202">
        <w:rPr>
          <w:rFonts w:ascii="Arial" w:hAnsi="Arial" w:cs="Arial"/>
          <w:color w:val="000000"/>
          <w:kern w:val="0"/>
          <w:sz w:val="20"/>
          <w:szCs w:val="20"/>
        </w:rPr>
        <w:t>June 30, 2026.</w:t>
      </w:r>
    </w:p>
    <w:p w14:paraId="41E24AF1" w14:textId="45695E30" w:rsidR="00954332" w:rsidRDefault="1DB5BEE4" w:rsidP="00954332">
      <w:pPr>
        <w:numPr>
          <w:ilvl w:val="0"/>
          <w:numId w:val="9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 xml:space="preserve">One </w:t>
      </w:r>
      <w:r w:rsidR="723F8A42"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>(1)</w:t>
      </w:r>
      <w:r w:rsidR="723F8A42" w:rsidRPr="226447F1">
        <w:rPr>
          <w:rFonts w:ascii="Arial" w:hAnsi="Arial" w:cs="Arial"/>
          <w:color w:val="000000"/>
          <w:kern w:val="0"/>
          <w:sz w:val="20"/>
          <w:szCs w:val="20"/>
          <w:u w:val="single"/>
        </w:rPr>
        <w:t xml:space="preserve"> </w:t>
      </w:r>
      <w:r w:rsidRPr="226447F1">
        <w:rPr>
          <w:rFonts w:ascii="Arial" w:hAnsi="Arial" w:cs="Arial"/>
          <w:color w:val="000000"/>
          <w:kern w:val="0"/>
          <w:sz w:val="20"/>
          <w:szCs w:val="20"/>
          <w:u w:val="single"/>
        </w:rPr>
        <w:t xml:space="preserve">$200 deposit check </w:t>
      </w:r>
      <w:r w:rsidR="7DDD687C"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>is</w:t>
      </w:r>
      <w:r w:rsidRPr="226447F1">
        <w:rPr>
          <w:rFonts w:ascii="Arial" w:hAnsi="Arial" w:cs="Arial"/>
          <w:color w:val="000000"/>
          <w:kern w:val="0"/>
          <w:sz w:val="20"/>
          <w:szCs w:val="20"/>
          <w:u w:val="single"/>
        </w:rPr>
        <w:t xml:space="preserve"> required per household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24AB561C">
        <w:rPr>
          <w:rFonts w:ascii="Arial" w:hAnsi="Arial" w:cs="Arial"/>
          <w:color w:val="000000"/>
          <w:kern w:val="0"/>
          <w:sz w:val="20"/>
          <w:szCs w:val="20"/>
        </w:rPr>
        <w:t xml:space="preserve">for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each</w:t>
      </w:r>
      <w:r w:rsidR="27E96C5F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soccer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year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3BFB8C9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7DC22FE" w14:textId="281F41A8" w:rsidR="00954332" w:rsidRDefault="1E0365C8" w:rsidP="477C8C53">
      <w:pPr>
        <w:numPr>
          <w:ilvl w:val="1"/>
          <w:numId w:val="9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i/>
          <w:iCs/>
          <w:color w:val="000000" w:themeColor="text1"/>
          <w:sz w:val="20"/>
          <w:szCs w:val="20"/>
        </w:rPr>
        <w:t>Soccer year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 = August 1-July 31.  </w:t>
      </w:r>
      <w:r w:rsidRPr="477C8C53">
        <w:rPr>
          <w:rFonts w:ascii="Arial" w:hAnsi="Arial" w:cs="Arial"/>
          <w:i/>
          <w:iCs/>
          <w:color w:val="000000" w:themeColor="text1"/>
          <w:sz w:val="20"/>
          <w:szCs w:val="20"/>
        </w:rPr>
        <w:t>Earning period</w:t>
      </w:r>
      <w:r w:rsidR="091082F9" w:rsidRPr="477C8C53">
        <w:rPr>
          <w:rFonts w:ascii="Arial" w:hAnsi="Arial" w:cs="Arial"/>
          <w:color w:val="000000" w:themeColor="text1"/>
          <w:sz w:val="20"/>
          <w:szCs w:val="20"/>
        </w:rPr>
        <w:t xml:space="preserve"> starts/ends one month prior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 = July 1 –June 30</w:t>
      </w:r>
    </w:p>
    <w:p w14:paraId="138DF61D" w14:textId="6763CAB5" w:rsidR="68E9139E" w:rsidRDefault="68EB3C4C" w:rsidP="226447F1">
      <w:pPr>
        <w:numPr>
          <w:ilvl w:val="0"/>
          <w:numId w:val="9"/>
        </w:numPr>
        <w:tabs>
          <w:tab w:val="left" w:pos="20"/>
          <w:tab w:val="left" w:pos="180"/>
        </w:tabs>
        <w:ind w:left="180" w:hanging="180"/>
        <w:rPr>
          <w:rFonts w:ascii="Arial" w:hAnsi="Arial" w:cs="Arial"/>
          <w:color w:val="000000" w:themeColor="text1"/>
          <w:sz w:val="20"/>
          <w:szCs w:val="20"/>
        </w:rPr>
      </w:pP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Any requirement that is not fulfilled within the </w:t>
      </w:r>
      <w:r w:rsidR="0708CA24" w:rsidRPr="477C8C53">
        <w:rPr>
          <w:rFonts w:ascii="Arial" w:hAnsi="Arial" w:cs="Arial"/>
          <w:color w:val="000000" w:themeColor="text1"/>
          <w:sz w:val="20"/>
          <w:szCs w:val="20"/>
        </w:rPr>
        <w:t>allotted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 time</w:t>
      </w:r>
      <w:r w:rsidR="721639E8" w:rsidRPr="477C8C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will result in your check being </w:t>
      </w:r>
      <w:r w:rsidR="1F2A2F97" w:rsidRPr="477C8C53">
        <w:rPr>
          <w:rFonts w:ascii="Arial" w:hAnsi="Arial" w:cs="Arial"/>
          <w:color w:val="000000" w:themeColor="text1"/>
          <w:sz w:val="20"/>
          <w:szCs w:val="20"/>
        </w:rPr>
        <w:t>cashed,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 and the funds </w:t>
      </w:r>
      <w:r w:rsidR="7206FFA7" w:rsidRPr="477C8C53">
        <w:rPr>
          <w:rFonts w:ascii="Arial" w:hAnsi="Arial" w:cs="Arial"/>
          <w:color w:val="000000" w:themeColor="text1"/>
          <w:sz w:val="20"/>
          <w:szCs w:val="20"/>
        </w:rPr>
        <w:t xml:space="preserve">will 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become a donation to the </w:t>
      </w:r>
      <w:r w:rsidR="60102203" w:rsidRPr="477C8C53">
        <w:rPr>
          <w:rFonts w:ascii="Arial" w:hAnsi="Arial" w:cs="Arial"/>
          <w:color w:val="000000" w:themeColor="text1"/>
          <w:sz w:val="20"/>
          <w:szCs w:val="20"/>
        </w:rPr>
        <w:t>DASC S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>cholarship program.</w:t>
      </w:r>
    </w:p>
    <w:p w14:paraId="49ED33C0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2BE725EB" w14:textId="77777777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Fulfilling your Volunteer Requirement:</w:t>
      </w:r>
    </w:p>
    <w:p w14:paraId="5DA661B1" w14:textId="7F677BDD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Your household’s volunteerism will start tracking every </w:t>
      </w:r>
      <w:r w:rsidR="68F28D2B">
        <w:rPr>
          <w:rFonts w:ascii="Arial" w:hAnsi="Arial" w:cs="Arial"/>
          <w:color w:val="000000"/>
          <w:kern w:val="0"/>
          <w:sz w:val="20"/>
          <w:szCs w:val="20"/>
        </w:rPr>
        <w:t>July 1st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at zero and run through Ju</w:t>
      </w:r>
      <w:r w:rsidR="1356BC06">
        <w:rPr>
          <w:rFonts w:ascii="Arial" w:hAnsi="Arial" w:cs="Arial"/>
          <w:color w:val="000000"/>
          <w:kern w:val="0"/>
          <w:sz w:val="20"/>
          <w:szCs w:val="20"/>
        </w:rPr>
        <w:t>ne</w:t>
      </w:r>
      <w:r w:rsidR="7C93B5A8">
        <w:rPr>
          <w:rFonts w:ascii="Arial" w:hAnsi="Arial" w:cs="Arial"/>
          <w:color w:val="000000"/>
          <w:kern w:val="0"/>
          <w:sz w:val="20"/>
          <w:szCs w:val="20"/>
        </w:rPr>
        <w:t xml:space="preserve"> 30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. The expectation is that your household will fulfill your requirement during </w:t>
      </w:r>
      <w:r w:rsidR="4F34CDE5">
        <w:rPr>
          <w:rFonts w:ascii="Arial" w:hAnsi="Arial" w:cs="Arial"/>
          <w:color w:val="000000"/>
          <w:kern w:val="0"/>
          <w:sz w:val="20"/>
          <w:szCs w:val="20"/>
        </w:rPr>
        <w:t>DASC’s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annual tournaments</w:t>
      </w:r>
      <w:r w:rsidR="572209E0">
        <w:rPr>
          <w:rFonts w:ascii="Arial" w:hAnsi="Arial" w:cs="Arial"/>
          <w:color w:val="000000"/>
          <w:kern w:val="0"/>
          <w:sz w:val="20"/>
          <w:szCs w:val="20"/>
        </w:rPr>
        <w:t xml:space="preserve">,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special events</w:t>
      </w:r>
      <w:r w:rsidR="3D893895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, or </w:t>
      </w:r>
      <w:r w:rsidR="481B042C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other </w:t>
      </w:r>
      <w:r w:rsidR="3D893895" w:rsidRPr="477C8C53">
        <w:rPr>
          <w:rFonts w:ascii="Arial" w:hAnsi="Arial" w:cs="Arial"/>
          <w:color w:val="000000"/>
          <w:kern w:val="0"/>
          <w:sz w:val="20"/>
          <w:szCs w:val="20"/>
        </w:rPr>
        <w:t>off</w:t>
      </w:r>
      <w:r w:rsidR="24AC738E" w:rsidRPr="477C8C53">
        <w:rPr>
          <w:rFonts w:ascii="Arial" w:hAnsi="Arial" w:cs="Arial"/>
          <w:color w:val="000000"/>
          <w:kern w:val="0"/>
          <w:sz w:val="20"/>
          <w:szCs w:val="20"/>
        </w:rPr>
        <w:t>icially offered</w:t>
      </w:r>
      <w:r w:rsidR="3D893895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request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="7F73839B">
        <w:rPr>
          <w:rFonts w:ascii="Arial" w:hAnsi="Arial" w:cs="Arial"/>
          <w:color w:val="000000"/>
          <w:kern w:val="0"/>
          <w:sz w:val="20"/>
          <w:szCs w:val="20"/>
        </w:rPr>
        <w:t xml:space="preserve"> for help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. </w:t>
      </w:r>
    </w:p>
    <w:p w14:paraId="52FE9B6A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0C9D22BA" w14:textId="77777777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Example of Annual Events:</w:t>
      </w:r>
    </w:p>
    <w:p w14:paraId="0349FEA9" w14:textId="77777777" w:rsidR="00954332" w:rsidRDefault="1DB5BEE4" w:rsidP="65D7FF42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Fall Kickoff Tournament (early September)</w:t>
      </w:r>
    </w:p>
    <w:p w14:paraId="48BB38A4" w14:textId="6420022A" w:rsidR="00954332" w:rsidRDefault="1DB5BEE4" w:rsidP="65D7FF42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Winter Games - 3 different weekends in the winter (Boys, Girls</w:t>
      </w:r>
      <w:r w:rsidR="6C232A40">
        <w:rPr>
          <w:rFonts w:ascii="Arial" w:hAnsi="Arial" w:cs="Arial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and Junior </w:t>
      </w:r>
      <w:r w:rsidR="6C232A40">
        <w:rPr>
          <w:rFonts w:ascii="Arial" w:hAnsi="Arial" w:cs="Arial"/>
          <w:color w:val="000000"/>
          <w:kern w:val="0"/>
          <w:sz w:val="20"/>
          <w:szCs w:val="20"/>
        </w:rPr>
        <w:t>Winter G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ames) </w:t>
      </w:r>
    </w:p>
    <w:p w14:paraId="5178BB9A" w14:textId="77777777" w:rsidR="00954332" w:rsidRDefault="1DB5BEE4" w:rsidP="65D7FF42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Ohayon Tournament (May) </w:t>
      </w:r>
    </w:p>
    <w:p w14:paraId="1FC1F37D" w14:textId="1E77C22F" w:rsidR="00954332" w:rsidRDefault="1DB5BEE4" w:rsidP="65D7FF42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Special Events may include regional tournaments</w:t>
      </w:r>
      <w:r w:rsidR="7F31D20F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7F31D20F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clean-up projects</w:t>
      </w:r>
      <w:r w:rsidR="028100CB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, </w:t>
      </w:r>
      <w:r w:rsidR="14C42810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and </w:t>
      </w:r>
      <w:r w:rsidR="028100CB" w:rsidRPr="477C8C53">
        <w:rPr>
          <w:rFonts w:ascii="Arial" w:hAnsi="Arial" w:cs="Arial"/>
          <w:color w:val="000000"/>
          <w:kern w:val="0"/>
          <w:sz w:val="20"/>
          <w:szCs w:val="20"/>
        </w:rPr>
        <w:t>scheduled community outreach events</w:t>
      </w:r>
      <w:r w:rsidR="7F31D20F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6EA6D581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1159A090" w14:textId="77777777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End of Season:</w:t>
      </w:r>
    </w:p>
    <w:p w14:paraId="367180F7" w14:textId="177D16E8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="606473F0">
        <w:rPr>
          <w:rFonts w:ascii="Arial" w:hAnsi="Arial" w:cs="Arial"/>
          <w:color w:val="000000"/>
          <w:kern w:val="0"/>
          <w:sz w:val="20"/>
          <w:szCs w:val="20"/>
        </w:rPr>
        <w:t>f</w:t>
      </w:r>
      <w:r w:rsidR="6326D4AA">
        <w:rPr>
          <w:rFonts w:ascii="Arial" w:hAnsi="Arial" w:cs="Arial"/>
          <w:color w:val="000000"/>
          <w:kern w:val="0"/>
          <w:sz w:val="20"/>
          <w:szCs w:val="20"/>
        </w:rPr>
        <w:t xml:space="preserve">ter the </w:t>
      </w:r>
      <w:r w:rsidR="727AC423" w:rsidRPr="477C8C53">
        <w:rPr>
          <w:rFonts w:ascii="Arial" w:hAnsi="Arial" w:cs="Arial"/>
          <w:color w:val="000000"/>
          <w:kern w:val="0"/>
          <w:sz w:val="20"/>
          <w:szCs w:val="20"/>
        </w:rPr>
        <w:t>J</w:t>
      </w:r>
      <w:r w:rsidR="68A6D8E7" w:rsidRPr="477C8C53">
        <w:rPr>
          <w:rFonts w:ascii="Arial" w:hAnsi="Arial" w:cs="Arial"/>
          <w:color w:val="000000"/>
          <w:kern w:val="0"/>
          <w:sz w:val="20"/>
          <w:szCs w:val="20"/>
        </w:rPr>
        <w:t>une 30</w:t>
      </w:r>
      <w:r w:rsidR="6265E545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750F7A99" w:rsidRPr="477C8C53">
        <w:rPr>
          <w:rFonts w:ascii="Arial" w:hAnsi="Arial" w:cs="Arial"/>
          <w:i/>
          <w:iCs/>
          <w:color w:val="000000"/>
          <w:kern w:val="0"/>
          <w:sz w:val="20"/>
          <w:szCs w:val="20"/>
        </w:rPr>
        <w:t>earning period</w:t>
      </w:r>
      <w:r w:rsidR="750F7A99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24ACCF7B" w:rsidRPr="477C8C53">
        <w:rPr>
          <w:rFonts w:ascii="Arial" w:hAnsi="Arial" w:cs="Arial"/>
          <w:color w:val="000000"/>
          <w:kern w:val="0"/>
          <w:sz w:val="20"/>
          <w:szCs w:val="20"/>
        </w:rPr>
        <w:t>deadline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, the Volunteer </w:t>
      </w:r>
      <w:r w:rsidR="73D86B9A" w:rsidRPr="477C8C53">
        <w:rPr>
          <w:rFonts w:ascii="Arial" w:hAnsi="Arial" w:cs="Arial"/>
          <w:color w:val="000000"/>
          <w:kern w:val="0"/>
          <w:sz w:val="20"/>
          <w:szCs w:val="20"/>
        </w:rPr>
        <w:t>Coordina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tor</w:t>
      </w:r>
      <w:r w:rsidR="0164A676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and </w:t>
      </w:r>
      <w:r>
        <w:rPr>
          <w:rFonts w:ascii="Arial" w:hAnsi="Arial" w:cs="Arial"/>
          <w:color w:val="000000"/>
          <w:kern w:val="0"/>
          <w:sz w:val="20"/>
          <w:szCs w:val="20"/>
        </w:rPr>
        <w:t>DASC</w:t>
      </w:r>
      <w:r w:rsidR="60A429CC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will review the results. </w:t>
      </w:r>
    </w:p>
    <w:p w14:paraId="3B6D569A" w14:textId="0F86B0BE" w:rsidR="00954332" w:rsidRDefault="1DB5BEE4" w:rsidP="65D7FF42">
      <w:pPr>
        <w:pStyle w:val="ListParagraph"/>
        <w:numPr>
          <w:ilvl w:val="0"/>
          <w:numId w:val="3"/>
        </w:numPr>
        <w:tabs>
          <w:tab w:val="left" w:pos="180"/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If your household </w:t>
      </w:r>
      <w:r w:rsidR="0EF39EE7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has </w:t>
      </w:r>
      <w:r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>complete</w:t>
      </w:r>
      <w:r w:rsidR="6ADB534E"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>d</w:t>
      </w:r>
      <w:r w:rsidR="75B55835"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 xml:space="preserve"> two (2)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volunteer </w:t>
      </w:r>
      <w:r w:rsidR="01B013C0" w:rsidRPr="477C8C53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, your check </w:t>
      </w:r>
      <w:r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>will not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be cashed. You can pick up your check at</w:t>
      </w:r>
      <w:r w:rsidR="55AA3F7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DASC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b</w:t>
      </w:r>
      <w:r w:rsidR="752DDCB4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etween </w:t>
      </w:r>
      <w:r w:rsidR="6D2BCF9A" w:rsidRPr="477C8C53">
        <w:rPr>
          <w:rFonts w:ascii="Arial" w:hAnsi="Arial" w:cs="Arial"/>
          <w:color w:val="000000"/>
          <w:kern w:val="0"/>
          <w:sz w:val="20"/>
          <w:szCs w:val="20"/>
        </w:rPr>
        <w:t>July</w:t>
      </w:r>
      <w:r w:rsidR="752DDCB4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1</w:t>
      </w:r>
      <w:r w:rsidR="546F93F1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and July 1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7C51455D">
        <w:rPr>
          <w:rFonts w:ascii="Arial" w:hAnsi="Arial" w:cs="Arial"/>
          <w:color w:val="000000"/>
          <w:kern w:val="0"/>
          <w:sz w:val="20"/>
          <w:szCs w:val="20"/>
        </w:rPr>
        <w:t>during open office hours</w:t>
      </w:r>
      <w:r w:rsidR="3B6BA9C7">
        <w:rPr>
          <w:rFonts w:ascii="Arial" w:hAnsi="Arial" w:cs="Arial"/>
          <w:color w:val="000000"/>
          <w:kern w:val="0"/>
          <w:sz w:val="20"/>
          <w:szCs w:val="20"/>
        </w:rPr>
        <w:t xml:space="preserve">.  </w:t>
      </w:r>
      <w:r w:rsidR="6753003E">
        <w:rPr>
          <w:rFonts w:ascii="Arial" w:hAnsi="Arial" w:cs="Arial"/>
          <w:color w:val="000000"/>
          <w:kern w:val="0"/>
          <w:sz w:val="20"/>
          <w:szCs w:val="20"/>
        </w:rPr>
        <w:t xml:space="preserve">Any checks </w:t>
      </w:r>
      <w:r w:rsidR="3B6BA9C7">
        <w:rPr>
          <w:rFonts w:ascii="Arial" w:hAnsi="Arial" w:cs="Arial"/>
          <w:color w:val="000000"/>
          <w:kern w:val="0"/>
          <w:sz w:val="20"/>
          <w:szCs w:val="20"/>
        </w:rPr>
        <w:t>not picked up</w:t>
      </w:r>
      <w:r w:rsidR="6DBB80AB">
        <w:rPr>
          <w:rFonts w:ascii="Arial" w:hAnsi="Arial" w:cs="Arial"/>
          <w:color w:val="000000"/>
          <w:kern w:val="0"/>
          <w:sz w:val="20"/>
          <w:szCs w:val="20"/>
        </w:rPr>
        <w:t xml:space="preserve"> by July 15</w:t>
      </w:r>
      <w:r w:rsidR="3B6BA9C7">
        <w:rPr>
          <w:rFonts w:ascii="Arial" w:hAnsi="Arial" w:cs="Arial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will </w:t>
      </w:r>
      <w:r w:rsidR="786833B9">
        <w:rPr>
          <w:rFonts w:ascii="Arial" w:hAnsi="Arial" w:cs="Arial"/>
          <w:color w:val="000000"/>
          <w:kern w:val="0"/>
          <w:sz w:val="20"/>
          <w:szCs w:val="20"/>
        </w:rPr>
        <w:t xml:space="preserve">be destroyed </w:t>
      </w:r>
      <w:r w:rsidR="7438F44E">
        <w:rPr>
          <w:rFonts w:ascii="Arial" w:hAnsi="Arial" w:cs="Arial"/>
          <w:color w:val="000000"/>
          <w:kern w:val="0"/>
          <w:sz w:val="20"/>
          <w:szCs w:val="20"/>
        </w:rPr>
        <w:t xml:space="preserve">immediately after. 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CA027BC" w14:textId="753C5696" w:rsidR="00954332" w:rsidRDefault="1DB5BEE4" w:rsidP="477C8C53">
      <w:pPr>
        <w:pStyle w:val="ListParagraph"/>
        <w:numPr>
          <w:ilvl w:val="0"/>
          <w:numId w:val="3"/>
        </w:numPr>
        <w:tabs>
          <w:tab w:val="left" w:pos="180"/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If your household </w:t>
      </w:r>
      <w:r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 xml:space="preserve">did not complete </w:t>
      </w:r>
      <w:r w:rsidR="3DB441B4"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>two (</w:t>
      </w:r>
      <w:r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>2</w:t>
      </w:r>
      <w:r w:rsidR="4F8F250A"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>)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volunteer </w:t>
      </w:r>
      <w:r w:rsidR="199104C4" w:rsidRPr="477C8C53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, DASC </w:t>
      </w:r>
      <w:r w:rsidRPr="477C8C53">
        <w:rPr>
          <w:rFonts w:ascii="Arial" w:hAnsi="Arial" w:cs="Arial"/>
          <w:color w:val="000000"/>
          <w:kern w:val="0"/>
          <w:sz w:val="20"/>
          <w:szCs w:val="20"/>
          <w:u w:val="single"/>
        </w:rPr>
        <w:t>will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cash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your check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620596C2">
        <w:rPr>
          <w:rFonts w:ascii="Arial" w:hAnsi="Arial" w:cs="Arial"/>
          <w:color w:val="000000"/>
          <w:kern w:val="0"/>
          <w:sz w:val="20"/>
          <w:szCs w:val="20"/>
        </w:rPr>
        <w:t xml:space="preserve">between </w:t>
      </w:r>
      <w:r w:rsidR="0266C42B">
        <w:rPr>
          <w:rFonts w:ascii="Arial" w:hAnsi="Arial" w:cs="Arial"/>
          <w:color w:val="000000"/>
          <w:kern w:val="0"/>
          <w:sz w:val="20"/>
          <w:szCs w:val="20"/>
        </w:rPr>
        <w:t>J</w:t>
      </w:r>
      <w:r w:rsidR="5DA768CA">
        <w:rPr>
          <w:rFonts w:ascii="Arial" w:hAnsi="Arial" w:cs="Arial"/>
          <w:color w:val="000000"/>
          <w:kern w:val="0"/>
          <w:sz w:val="20"/>
          <w:szCs w:val="20"/>
        </w:rPr>
        <w:t>uly 1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102AF15B">
        <w:rPr>
          <w:rFonts w:ascii="Arial" w:hAnsi="Arial" w:cs="Arial"/>
          <w:color w:val="000000"/>
          <w:kern w:val="0"/>
          <w:sz w:val="20"/>
          <w:szCs w:val="20"/>
        </w:rPr>
        <w:t>and July 15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. </w:t>
      </w:r>
      <w:r w:rsidR="146A5603">
        <w:rPr>
          <w:rFonts w:ascii="Arial" w:hAnsi="Arial" w:cs="Arial"/>
          <w:color w:val="000000"/>
          <w:kern w:val="0"/>
          <w:sz w:val="20"/>
          <w:szCs w:val="20"/>
        </w:rPr>
        <w:t>(</w:t>
      </w:r>
      <w:r w:rsidR="7B9D1C7E">
        <w:rPr>
          <w:rFonts w:ascii="Arial" w:hAnsi="Arial" w:cs="Arial"/>
          <w:color w:val="000000"/>
          <w:kern w:val="0"/>
          <w:sz w:val="20"/>
          <w:szCs w:val="20"/>
        </w:rPr>
        <w:t>E</w:t>
      </w:r>
      <w:r w:rsidR="146A5603">
        <w:rPr>
          <w:rFonts w:ascii="Arial" w:hAnsi="Arial" w:cs="Arial"/>
          <w:color w:val="000000"/>
          <w:kern w:val="0"/>
          <w:sz w:val="20"/>
          <w:szCs w:val="20"/>
        </w:rPr>
        <w:t>xample</w:t>
      </w:r>
      <w:r w:rsidR="1EF8BF7B">
        <w:rPr>
          <w:rFonts w:ascii="Arial" w:hAnsi="Arial" w:cs="Arial"/>
          <w:color w:val="000000"/>
          <w:kern w:val="0"/>
          <w:sz w:val="20"/>
          <w:szCs w:val="20"/>
        </w:rPr>
        <w:t>s:</w:t>
      </w:r>
      <w:r w:rsidR="146A5603">
        <w:rPr>
          <w:rFonts w:ascii="Arial" w:hAnsi="Arial" w:cs="Arial"/>
          <w:color w:val="000000"/>
          <w:kern w:val="0"/>
          <w:sz w:val="20"/>
          <w:szCs w:val="20"/>
        </w:rPr>
        <w:t xml:space="preserve"> i</w:t>
      </w:r>
      <w:r>
        <w:rPr>
          <w:rFonts w:ascii="Arial" w:hAnsi="Arial" w:cs="Arial"/>
          <w:color w:val="000000"/>
          <w:kern w:val="0"/>
          <w:sz w:val="20"/>
          <w:szCs w:val="20"/>
        </w:rPr>
        <w:t>f you</w:t>
      </w:r>
      <w:r w:rsidR="40C269F0">
        <w:rPr>
          <w:rFonts w:ascii="Arial" w:hAnsi="Arial" w:cs="Arial"/>
          <w:color w:val="000000"/>
          <w:kern w:val="0"/>
          <w:sz w:val="20"/>
          <w:szCs w:val="20"/>
        </w:rPr>
        <w:t xml:space="preserve">r household did not </w:t>
      </w:r>
      <w:r>
        <w:rPr>
          <w:rFonts w:ascii="Arial" w:hAnsi="Arial" w:cs="Arial"/>
          <w:color w:val="000000"/>
          <w:kern w:val="0"/>
          <w:sz w:val="20"/>
          <w:szCs w:val="20"/>
        </w:rPr>
        <w:t>volunteer</w:t>
      </w:r>
      <w:r w:rsidR="4490325B">
        <w:rPr>
          <w:rFonts w:ascii="Arial" w:hAnsi="Arial" w:cs="Arial"/>
          <w:color w:val="000000"/>
          <w:kern w:val="0"/>
          <w:sz w:val="20"/>
          <w:szCs w:val="20"/>
        </w:rPr>
        <w:t xml:space="preserve"> for any</w:t>
      </w:r>
      <w:r w:rsidR="3B84FA68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4490325B">
        <w:rPr>
          <w:rFonts w:ascii="Arial" w:hAnsi="Arial" w:cs="Arial"/>
          <w:color w:val="000000"/>
          <w:kern w:val="0"/>
          <w:sz w:val="20"/>
          <w:szCs w:val="20"/>
        </w:rPr>
        <w:t xml:space="preserve"> or volunteered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for only </w:t>
      </w:r>
      <w:r w:rsidR="1F34922A" w:rsidRPr="477C8C53">
        <w:rPr>
          <w:rFonts w:ascii="Arial" w:hAnsi="Arial" w:cs="Arial"/>
          <w:color w:val="000000"/>
          <w:kern w:val="0"/>
          <w:sz w:val="20"/>
          <w:szCs w:val="20"/>
        </w:rPr>
        <w:t>one (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1</w:t>
      </w:r>
      <w:r w:rsidR="16A3737A" w:rsidRPr="477C8C53">
        <w:rPr>
          <w:rFonts w:ascii="Arial" w:hAnsi="Arial" w:cs="Arial"/>
          <w:color w:val="000000"/>
          <w:kern w:val="0"/>
          <w:sz w:val="20"/>
          <w:szCs w:val="20"/>
        </w:rPr>
        <w:t>)</w:t>
      </w:r>
      <w:r w:rsidR="7B574D32" w:rsidRPr="477C8C53">
        <w:rPr>
          <w:rFonts w:ascii="Arial" w:hAnsi="Arial" w:cs="Arial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6D5FEDBB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, DASC will cash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your check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8FD263F">
        <w:rPr>
          <w:rFonts w:ascii="Arial" w:hAnsi="Arial" w:cs="Arial"/>
          <w:color w:val="000000"/>
          <w:kern w:val="0"/>
          <w:sz w:val="20"/>
          <w:szCs w:val="20"/>
        </w:rPr>
        <w:t>between</w:t>
      </w:r>
      <w:r w:rsidR="6A8B70A0">
        <w:rPr>
          <w:rFonts w:ascii="Arial" w:hAnsi="Arial" w:cs="Arial"/>
          <w:color w:val="000000"/>
          <w:kern w:val="0"/>
          <w:sz w:val="20"/>
          <w:szCs w:val="20"/>
        </w:rPr>
        <w:t xml:space="preserve"> July 1 </w:t>
      </w:r>
      <w:r w:rsidR="3FE4D685">
        <w:rPr>
          <w:rFonts w:ascii="Arial" w:hAnsi="Arial" w:cs="Arial"/>
          <w:color w:val="000000"/>
          <w:kern w:val="0"/>
          <w:sz w:val="20"/>
          <w:szCs w:val="20"/>
        </w:rPr>
        <w:t xml:space="preserve">and July 15 </w:t>
      </w:r>
      <w:r w:rsidR="6A8B70A0">
        <w:rPr>
          <w:rFonts w:ascii="Arial" w:hAnsi="Arial" w:cs="Arial"/>
          <w:color w:val="000000"/>
          <w:kern w:val="0"/>
          <w:sz w:val="20"/>
          <w:szCs w:val="20"/>
        </w:rPr>
        <w:t xml:space="preserve">of the current season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for not </w:t>
      </w:r>
      <w:r w:rsidR="658595B3">
        <w:rPr>
          <w:rFonts w:ascii="Arial" w:hAnsi="Arial" w:cs="Arial"/>
          <w:color w:val="000000"/>
          <w:kern w:val="0"/>
          <w:sz w:val="20"/>
          <w:szCs w:val="20"/>
        </w:rPr>
        <w:t xml:space="preserve">fulfilling </w:t>
      </w:r>
      <w:r w:rsidR="5E493DFE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both</w:t>
      </w:r>
      <w:r w:rsidR="5E493DFE">
        <w:rPr>
          <w:rFonts w:ascii="Arial" w:hAnsi="Arial" w:cs="Arial"/>
          <w:color w:val="000000"/>
          <w:kern w:val="0"/>
          <w:sz w:val="20"/>
          <w:szCs w:val="20"/>
        </w:rPr>
        <w:t xml:space="preserve"> required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volunteer </w:t>
      </w:r>
      <w:r w:rsidR="12C374C9" w:rsidRPr="477C8C53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711D1F42">
        <w:rPr>
          <w:rFonts w:ascii="Arial" w:hAnsi="Arial" w:cs="Arial"/>
          <w:color w:val="000000"/>
          <w:kern w:val="0"/>
          <w:sz w:val="20"/>
          <w:szCs w:val="20"/>
        </w:rPr>
        <w:t>requirement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63C3282D"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572156AD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3506FC98" w14:textId="77777777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Notes:</w:t>
      </w:r>
    </w:p>
    <w:p w14:paraId="68153393" w14:textId="5FF8C669" w:rsidR="00954332" w:rsidRDefault="1DB5BEE4" w:rsidP="00954332">
      <w:pPr>
        <w:numPr>
          <w:ilvl w:val="0"/>
          <w:numId w:val="12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Household participation and execution of volunteer </w:t>
      </w:r>
      <w:r w:rsidR="0D321F50">
        <w:rPr>
          <w:rFonts w:ascii="Arial" w:hAnsi="Arial" w:cs="Arial"/>
          <w:color w:val="000000"/>
          <w:kern w:val="0"/>
          <w:sz w:val="20"/>
          <w:szCs w:val="20"/>
        </w:rPr>
        <w:t>position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such as </w:t>
      </w:r>
      <w:r w:rsidR="4A574087" w:rsidRPr="477C8C53">
        <w:rPr>
          <w:rFonts w:ascii="Arial" w:hAnsi="Arial" w:cs="Arial"/>
          <w:color w:val="000000"/>
          <w:kern w:val="0"/>
          <w:sz w:val="20"/>
          <w:szCs w:val="20"/>
        </w:rPr>
        <w:t>official</w:t>
      </w:r>
      <w:r w:rsidR="4A57408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Parent/Guardian Coach, Team Manager, Hotel Coordinator, Team Treasurer, Board of Director member, or Sub-Committee Member will count as the required </w:t>
      </w:r>
      <w:r w:rsidR="7CCD111D" w:rsidRPr="477C8C53">
        <w:rPr>
          <w:rFonts w:ascii="Arial" w:hAnsi="Arial" w:cs="Arial"/>
          <w:color w:val="000000"/>
          <w:kern w:val="0"/>
          <w:sz w:val="20"/>
          <w:szCs w:val="20"/>
        </w:rPr>
        <w:t>two (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2</w:t>
      </w:r>
      <w:r w:rsidR="7F3E0B43" w:rsidRPr="477C8C53">
        <w:rPr>
          <w:rFonts w:ascii="Arial" w:hAnsi="Arial" w:cs="Arial"/>
          <w:color w:val="000000"/>
          <w:kern w:val="0"/>
          <w:sz w:val="20"/>
          <w:szCs w:val="20"/>
        </w:rPr>
        <w:t>)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volunteer </w:t>
      </w:r>
      <w:r w:rsidR="5B566D8B" w:rsidRPr="477C8C53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 w:rsidR="25272C7A" w:rsidRPr="477C8C53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="25272C7A">
        <w:rPr>
          <w:rFonts w:ascii="Arial" w:hAnsi="Arial" w:cs="Arial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but execution of the role will still be reviewed </w:t>
      </w:r>
      <w:r w:rsidR="28E251A8">
        <w:rPr>
          <w:rFonts w:ascii="Arial" w:hAnsi="Arial" w:cs="Arial"/>
          <w:color w:val="000000"/>
          <w:kern w:val="0"/>
          <w:sz w:val="20"/>
          <w:szCs w:val="20"/>
        </w:rPr>
        <w:t>at the end of the earning period</w:t>
      </w:r>
      <w:r w:rsidR="70187F72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70187F72" w:rsidRPr="477C8C53">
        <w:rPr>
          <w:rFonts w:ascii="Arial" w:hAnsi="Arial" w:cs="Arial"/>
          <w:color w:val="000000"/>
          <w:kern w:val="0"/>
          <w:sz w:val="20"/>
          <w:szCs w:val="20"/>
        </w:rPr>
        <w:t>and checks are required by all</w:t>
      </w:r>
      <w:r w:rsidR="2C47DEC2" w:rsidRPr="477C8C53">
        <w:rPr>
          <w:rFonts w:ascii="Arial" w:hAnsi="Arial" w:cs="Arial"/>
          <w:color w:val="000000"/>
          <w:kern w:val="0"/>
          <w:sz w:val="20"/>
          <w:szCs w:val="20"/>
        </w:rPr>
        <w:t>, regardless of position being volunteered for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5636C6F" w14:textId="7BFF041E" w:rsidR="000E25EB" w:rsidRDefault="1DB5BEE4" w:rsidP="003611BC">
      <w:pPr>
        <w:numPr>
          <w:ilvl w:val="0"/>
          <w:numId w:val="13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Households with multiple players will not be required to pay extra </w:t>
      </w:r>
      <w:r w:rsidR="382929EF">
        <w:rPr>
          <w:rFonts w:ascii="Arial" w:hAnsi="Arial" w:cs="Arial"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or volunteer for additional volunteer </w:t>
      </w:r>
      <w:r w:rsidR="7B2C89F9" w:rsidRPr="477C8C53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139F3725" w14:textId="18987056" w:rsidR="000E25EB" w:rsidRDefault="4F9F0366" w:rsidP="65D7FF42">
      <w:pPr>
        <w:pStyle w:val="ListParagraph"/>
        <w:numPr>
          <w:ilvl w:val="0"/>
          <w:numId w:val="2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Two (</w:t>
      </w:r>
      <w:r w:rsidR="1DB5BEE4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="429D2294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)</w:t>
      </w:r>
      <w:r w:rsidR="1DB5BEE4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volunteer </w:t>
      </w:r>
      <w:r w:rsidR="360CF2DE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time slot</w:t>
      </w:r>
      <w:r w:rsidR="1DB5BEE4" w:rsidRPr="477C8C53">
        <w:rPr>
          <w:rFonts w:ascii="Arial" w:hAnsi="Arial" w:cs="Arial"/>
          <w:b/>
          <w:bCs/>
          <w:color w:val="000000"/>
          <w:kern w:val="0"/>
          <w:sz w:val="20"/>
          <w:szCs w:val="20"/>
        </w:rPr>
        <w:t>s</w:t>
      </w:r>
      <w:r w:rsidR="1DB5BEE4" w:rsidRPr="5F671CA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with a $200 deposit per household is the agreement</w:t>
      </w:r>
      <w:r w:rsidR="1DB5BEE4" w:rsidRPr="003611BC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70C8520B" w14:textId="02324C13" w:rsidR="00954332" w:rsidRPr="000E25EB" w:rsidRDefault="1DB5BEE4" w:rsidP="477C8C53">
      <w:pPr>
        <w:pStyle w:val="ListParagraph"/>
        <w:numPr>
          <w:ilvl w:val="0"/>
          <w:numId w:val="2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 w:rsidRPr="000E25EB">
        <w:rPr>
          <w:rFonts w:ascii="Arial" w:hAnsi="Arial" w:cs="Arial"/>
          <w:color w:val="000000"/>
          <w:kern w:val="0"/>
          <w:sz w:val="20"/>
          <w:szCs w:val="20"/>
        </w:rPr>
        <w:t xml:space="preserve">DASC is fortunate to have a large number of households available to </w:t>
      </w:r>
      <w:r w:rsidR="585B918D" w:rsidRPr="000E25EB">
        <w:rPr>
          <w:rFonts w:ascii="Arial" w:hAnsi="Arial" w:cs="Arial"/>
          <w:color w:val="000000"/>
          <w:kern w:val="0"/>
          <w:sz w:val="20"/>
          <w:szCs w:val="20"/>
        </w:rPr>
        <w:t>fill</w:t>
      </w:r>
      <w:r w:rsidRPr="000E25EB">
        <w:rPr>
          <w:rFonts w:ascii="Arial" w:hAnsi="Arial" w:cs="Arial"/>
          <w:color w:val="000000"/>
          <w:kern w:val="0"/>
          <w:sz w:val="20"/>
          <w:szCs w:val="20"/>
        </w:rPr>
        <w:t xml:space="preserve"> these </w:t>
      </w:r>
      <w:r w:rsidR="0FA6169E" w:rsidRPr="477C8C53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000E25EB">
        <w:rPr>
          <w:rFonts w:ascii="Arial" w:hAnsi="Arial" w:cs="Arial"/>
          <w:color w:val="000000"/>
          <w:kern w:val="0"/>
          <w:sz w:val="20"/>
          <w:szCs w:val="20"/>
        </w:rPr>
        <w:t>. Other sports groups in the</w:t>
      </w:r>
      <w:r w:rsidR="26251F0B" w:rsidRPr="000E25EB">
        <w:rPr>
          <w:rFonts w:ascii="Arial" w:hAnsi="Arial" w:cs="Arial"/>
          <w:color w:val="000000"/>
          <w:kern w:val="0"/>
          <w:sz w:val="20"/>
          <w:szCs w:val="20"/>
        </w:rPr>
        <w:t xml:space="preserve"> area</w:t>
      </w:r>
      <w:r w:rsidRPr="000E25EB">
        <w:rPr>
          <w:rFonts w:ascii="Arial" w:hAnsi="Arial" w:cs="Arial"/>
          <w:color w:val="000000"/>
          <w:kern w:val="0"/>
          <w:sz w:val="20"/>
          <w:szCs w:val="20"/>
        </w:rPr>
        <w:t xml:space="preserve"> require larger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deposits </w:t>
      </w:r>
      <w:r w:rsidR="10EF204D" w:rsidRPr="477C8C53">
        <w:rPr>
          <w:rFonts w:ascii="Arial" w:hAnsi="Arial" w:cs="Arial"/>
          <w:color w:val="000000"/>
          <w:kern w:val="0"/>
          <w:sz w:val="20"/>
          <w:szCs w:val="20"/>
        </w:rPr>
        <w:t>and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charge more</w:t>
      </w:r>
      <w:r w:rsidRPr="000E25E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for </w:t>
      </w:r>
      <w:r w:rsidR="5BA12A4A" w:rsidRPr="477C8C53">
        <w:rPr>
          <w:rFonts w:ascii="Arial" w:hAnsi="Arial" w:cs="Arial"/>
          <w:color w:val="000000"/>
          <w:kern w:val="0"/>
          <w:sz w:val="20"/>
          <w:szCs w:val="20"/>
        </w:rPr>
        <w:t>additional</w:t>
      </w:r>
      <w:r w:rsidRPr="000E25EB">
        <w:rPr>
          <w:rFonts w:ascii="Arial" w:hAnsi="Arial" w:cs="Arial"/>
          <w:color w:val="000000"/>
          <w:kern w:val="0"/>
          <w:sz w:val="20"/>
          <w:szCs w:val="20"/>
        </w:rPr>
        <w:t xml:space="preserve"> children in a program. The Tournament </w:t>
      </w:r>
      <w:r w:rsidRPr="000E25EB">
        <w:rPr>
          <w:rFonts w:ascii="Arial" w:hAnsi="Arial" w:cs="Arial"/>
          <w:color w:val="000000"/>
          <w:kern w:val="0"/>
          <w:sz w:val="20"/>
          <w:szCs w:val="20"/>
        </w:rPr>
        <w:lastRenderedPageBreak/>
        <w:t xml:space="preserve">Committee and DASC Leadership </w:t>
      </w:r>
      <w:r w:rsidR="01F9235D">
        <w:rPr>
          <w:rFonts w:ascii="Arial" w:hAnsi="Arial" w:cs="Arial"/>
          <w:color w:val="000000"/>
          <w:kern w:val="0"/>
          <w:sz w:val="20"/>
          <w:szCs w:val="20"/>
        </w:rPr>
        <w:t>are</w:t>
      </w:r>
      <w:r w:rsidRPr="000E25EB">
        <w:rPr>
          <w:rFonts w:ascii="Arial" w:hAnsi="Arial" w:cs="Arial"/>
          <w:color w:val="000000"/>
          <w:kern w:val="0"/>
          <w:sz w:val="20"/>
          <w:szCs w:val="20"/>
        </w:rPr>
        <w:t xml:space="preserve"> confident this agreement will act in a manner that 100% of volunteer </w:t>
      </w:r>
      <w:r w:rsidR="2620EEBF" w:rsidRPr="477C8C53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000E25EB">
        <w:rPr>
          <w:rFonts w:ascii="Arial" w:hAnsi="Arial" w:cs="Arial"/>
          <w:color w:val="000000"/>
          <w:kern w:val="0"/>
          <w:sz w:val="20"/>
          <w:szCs w:val="20"/>
        </w:rPr>
        <w:t xml:space="preserve"> are filled</w:t>
      </w:r>
      <w:r w:rsidR="4928ABC8" w:rsidRPr="000E25EB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12B2B905" w14:textId="6483B0D4" w:rsidR="226447F1" w:rsidRDefault="226447F1" w:rsidP="226447F1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2D2E14AF" w14:textId="48F5E9BA" w:rsidR="477C8C53" w:rsidRDefault="477C8C53" w:rsidP="477C8C53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A141A0A" w14:textId="4C5515AF" w:rsidR="00954332" w:rsidRDefault="36115590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Ac</w:t>
      </w:r>
      <w:r w:rsidR="1DB5BEE4"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knowledgment</w:t>
      </w:r>
      <w:r w:rsidR="1DB5BEE4">
        <w:rPr>
          <w:rFonts w:ascii="Arial" w:hAnsi="Arial" w:cs="Arial"/>
          <w:b/>
          <w:bCs/>
          <w:color w:val="000000"/>
          <w:kern w:val="0"/>
          <w:sz w:val="20"/>
          <w:szCs w:val="20"/>
          <w:u w:val="single" w:color="000000"/>
        </w:rPr>
        <w:t>:</w:t>
      </w:r>
    </w:p>
    <w:p w14:paraId="7037E8C4" w14:textId="23735B4B" w:rsidR="00954332" w:rsidRDefault="1DB5BEE4" w:rsidP="00954332">
      <w:pPr>
        <w:numPr>
          <w:ilvl w:val="0"/>
          <w:numId w:val="14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I have received a copy of the DASC Volunteer </w:t>
      </w:r>
      <w:r w:rsidR="5D50B303">
        <w:rPr>
          <w:rFonts w:ascii="Arial" w:hAnsi="Arial" w:cs="Arial"/>
          <w:color w:val="000000"/>
          <w:kern w:val="0"/>
          <w:sz w:val="20"/>
          <w:szCs w:val="20"/>
        </w:rPr>
        <w:t xml:space="preserve">Policy and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Agreement </w:t>
      </w:r>
      <w:r w:rsidR="132D393A">
        <w:rPr>
          <w:rFonts w:ascii="Arial" w:hAnsi="Arial" w:cs="Arial"/>
          <w:color w:val="000000"/>
          <w:kern w:val="0"/>
          <w:sz w:val="20"/>
          <w:szCs w:val="20"/>
        </w:rPr>
        <w:t xml:space="preserve">form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and </w:t>
      </w:r>
      <w:r w:rsidR="78ED94A3">
        <w:rPr>
          <w:rFonts w:ascii="Arial" w:hAnsi="Arial" w:cs="Arial"/>
          <w:color w:val="000000"/>
          <w:kern w:val="0"/>
          <w:sz w:val="20"/>
          <w:szCs w:val="20"/>
        </w:rPr>
        <w:t>will comply with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agreement. </w:t>
      </w:r>
    </w:p>
    <w:p w14:paraId="2BE9A037" w14:textId="3673D2F0" w:rsidR="00954332" w:rsidRDefault="1DB5BEE4" w:rsidP="00954332">
      <w:pPr>
        <w:numPr>
          <w:ilvl w:val="0"/>
          <w:numId w:val="14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I agree our household will volunteer for </w:t>
      </w:r>
      <w:r w:rsidR="465982D9" w:rsidRPr="477C8C53">
        <w:rPr>
          <w:rFonts w:ascii="Arial" w:hAnsi="Arial" w:cs="Arial"/>
          <w:color w:val="000000"/>
          <w:kern w:val="0"/>
          <w:sz w:val="20"/>
          <w:szCs w:val="20"/>
        </w:rPr>
        <w:t>two (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2</w:t>
      </w:r>
      <w:r w:rsidR="793C6542" w:rsidRPr="477C8C53">
        <w:rPr>
          <w:rFonts w:ascii="Arial" w:hAnsi="Arial" w:cs="Arial"/>
          <w:color w:val="000000"/>
          <w:kern w:val="0"/>
          <w:sz w:val="20"/>
          <w:szCs w:val="20"/>
        </w:rPr>
        <w:t>)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3216B1AF" w:rsidRPr="477C8C53">
        <w:rPr>
          <w:rFonts w:ascii="Arial" w:hAnsi="Arial" w:cs="Arial"/>
          <w:color w:val="000000"/>
          <w:kern w:val="0"/>
          <w:sz w:val="20"/>
          <w:szCs w:val="20"/>
        </w:rPr>
        <w:t>volunteer time slot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per year</w:t>
      </w:r>
      <w:r w:rsidR="14F5958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2B8A030E">
        <w:rPr>
          <w:rFonts w:ascii="Arial" w:hAnsi="Arial" w:cs="Arial"/>
          <w:color w:val="000000"/>
          <w:kern w:val="0"/>
          <w:sz w:val="20"/>
          <w:szCs w:val="20"/>
        </w:rPr>
        <w:t xml:space="preserve">during the </w:t>
      </w:r>
      <w:r w:rsidR="2B8A030E" w:rsidRPr="477C8C53">
        <w:rPr>
          <w:rFonts w:ascii="Arial" w:hAnsi="Arial" w:cs="Arial"/>
          <w:i/>
          <w:iCs/>
          <w:color w:val="000000"/>
          <w:kern w:val="0"/>
          <w:sz w:val="20"/>
          <w:szCs w:val="20"/>
        </w:rPr>
        <w:t>earning period</w:t>
      </w:r>
      <w:r w:rsidR="2B8A030E">
        <w:rPr>
          <w:rFonts w:ascii="Arial" w:hAnsi="Arial" w:cs="Arial"/>
          <w:color w:val="000000"/>
          <w:kern w:val="0"/>
          <w:sz w:val="20"/>
          <w:szCs w:val="20"/>
        </w:rPr>
        <w:t xml:space="preserve"> of </w:t>
      </w:r>
      <w:r w:rsidR="14F59583">
        <w:rPr>
          <w:rFonts w:ascii="Arial" w:hAnsi="Arial" w:cs="Arial"/>
          <w:color w:val="000000"/>
          <w:kern w:val="0"/>
          <w:sz w:val="20"/>
          <w:szCs w:val="20"/>
        </w:rPr>
        <w:t>July 1 through June 30</w:t>
      </w:r>
      <w:r w:rsidR="697B885A">
        <w:rPr>
          <w:rFonts w:ascii="Arial" w:hAnsi="Arial" w:cs="Arial"/>
          <w:color w:val="000000"/>
          <w:kern w:val="0"/>
          <w:sz w:val="20"/>
          <w:szCs w:val="20"/>
        </w:rPr>
        <w:t>.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CB41EF2" w14:textId="66591F38" w:rsidR="00954332" w:rsidRDefault="1DB5BEE4" w:rsidP="00954332">
      <w:pPr>
        <w:numPr>
          <w:ilvl w:val="0"/>
          <w:numId w:val="14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color w:val="000000"/>
          <w:kern w:val="0"/>
          <w:sz w:val="20"/>
          <w:szCs w:val="20"/>
        </w:rPr>
        <w:t>If I do not volunteer</w:t>
      </w:r>
      <w:r w:rsidR="70DABD62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667BB06C" w:rsidRPr="477C8C53">
        <w:rPr>
          <w:rFonts w:ascii="Arial" w:hAnsi="Arial" w:cs="Arial"/>
          <w:color w:val="000000"/>
          <w:kern w:val="0"/>
          <w:sz w:val="20"/>
          <w:szCs w:val="20"/>
        </w:rPr>
        <w:t>for any time slots or for only one (1) time slot, thus not the</w:t>
      </w:r>
      <w:r w:rsidR="542A32E3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required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A93882D" w:rsidRPr="477C8C53">
        <w:rPr>
          <w:rFonts w:ascii="Arial" w:hAnsi="Arial" w:cs="Arial"/>
          <w:color w:val="000000"/>
          <w:kern w:val="0"/>
          <w:sz w:val="20"/>
          <w:szCs w:val="20"/>
        </w:rPr>
        <w:t>two (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2</w:t>
      </w:r>
      <w:r w:rsidR="41A246A3" w:rsidRPr="477C8C53">
        <w:rPr>
          <w:rFonts w:ascii="Arial" w:hAnsi="Arial" w:cs="Arial"/>
          <w:color w:val="000000"/>
          <w:kern w:val="0"/>
          <w:sz w:val="20"/>
          <w:szCs w:val="20"/>
        </w:rPr>
        <w:t>)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466274D9" w:rsidRPr="477C8C53">
        <w:rPr>
          <w:rFonts w:ascii="Arial" w:hAnsi="Arial" w:cs="Arial"/>
          <w:color w:val="000000"/>
          <w:kern w:val="0"/>
          <w:sz w:val="20"/>
          <w:szCs w:val="20"/>
        </w:rPr>
        <w:t>time slot</w:t>
      </w:r>
      <w:r>
        <w:rPr>
          <w:rFonts w:ascii="Arial" w:hAnsi="Arial" w:cs="Arial"/>
          <w:color w:val="000000"/>
          <w:kern w:val="0"/>
          <w:sz w:val="20"/>
          <w:szCs w:val="20"/>
        </w:rPr>
        <w:t>s, I authorize D</w:t>
      </w:r>
      <w:r w:rsidR="60FB9962">
        <w:rPr>
          <w:rFonts w:ascii="Arial" w:hAnsi="Arial" w:cs="Arial"/>
          <w:color w:val="000000"/>
          <w:kern w:val="0"/>
          <w:sz w:val="20"/>
          <w:szCs w:val="20"/>
        </w:rPr>
        <w:t>ASC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to cash my </w:t>
      </w:r>
      <w:r w:rsidR="14055101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$200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check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D711D6A">
        <w:rPr>
          <w:rFonts w:ascii="Arial" w:hAnsi="Arial" w:cs="Arial"/>
          <w:color w:val="000000"/>
          <w:kern w:val="0"/>
          <w:sz w:val="20"/>
          <w:szCs w:val="20"/>
        </w:rPr>
        <w:t>between</w:t>
      </w:r>
      <w:r w:rsidR="4BFC92FA">
        <w:rPr>
          <w:rFonts w:ascii="Arial" w:hAnsi="Arial" w:cs="Arial"/>
          <w:color w:val="000000"/>
          <w:kern w:val="0"/>
          <w:sz w:val="20"/>
          <w:szCs w:val="20"/>
        </w:rPr>
        <w:t xml:space="preserve"> July</w:t>
      </w:r>
      <w:r w:rsidR="7D9D9CCA">
        <w:rPr>
          <w:rFonts w:ascii="Arial" w:hAnsi="Arial" w:cs="Arial"/>
          <w:color w:val="000000"/>
          <w:kern w:val="0"/>
          <w:sz w:val="20"/>
          <w:szCs w:val="20"/>
        </w:rPr>
        <w:t xml:space="preserve"> 1</w:t>
      </w:r>
      <w:r w:rsidR="40DAFEC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9D9FF5">
        <w:rPr>
          <w:rFonts w:ascii="Arial" w:hAnsi="Arial" w:cs="Arial"/>
          <w:color w:val="000000"/>
          <w:kern w:val="0"/>
          <w:sz w:val="20"/>
          <w:szCs w:val="20"/>
        </w:rPr>
        <w:t xml:space="preserve">and July 30 </w:t>
      </w:r>
      <w:r w:rsidR="00919FAA">
        <w:rPr>
          <w:rFonts w:ascii="Arial" w:hAnsi="Arial" w:cs="Arial"/>
          <w:color w:val="000000"/>
          <w:kern w:val="0"/>
          <w:sz w:val="20"/>
          <w:szCs w:val="20"/>
        </w:rPr>
        <w:t>(</w:t>
      </w:r>
      <w:r w:rsidR="40DAFECD">
        <w:rPr>
          <w:rFonts w:ascii="Arial" w:hAnsi="Arial" w:cs="Arial"/>
          <w:color w:val="000000"/>
          <w:kern w:val="0"/>
          <w:sz w:val="20"/>
          <w:szCs w:val="20"/>
        </w:rPr>
        <w:t xml:space="preserve">at </w:t>
      </w:r>
      <w:r w:rsidR="7D9D9CCA">
        <w:rPr>
          <w:rFonts w:ascii="Arial" w:hAnsi="Arial" w:cs="Arial"/>
          <w:color w:val="000000"/>
          <w:kern w:val="0"/>
          <w:sz w:val="20"/>
          <w:szCs w:val="20"/>
        </w:rPr>
        <w:t>the end of each volunteer</w:t>
      </w:r>
      <w:r w:rsidR="0A1E815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3E5548B7">
        <w:rPr>
          <w:rFonts w:ascii="Arial" w:hAnsi="Arial" w:cs="Arial"/>
          <w:color w:val="000000"/>
          <w:kern w:val="0"/>
          <w:sz w:val="20"/>
          <w:szCs w:val="20"/>
        </w:rPr>
        <w:t xml:space="preserve">time slot earning </w:t>
      </w:r>
      <w:r w:rsidR="0A1E8151">
        <w:rPr>
          <w:rFonts w:ascii="Arial" w:hAnsi="Arial" w:cs="Arial"/>
          <w:color w:val="000000"/>
          <w:kern w:val="0"/>
          <w:sz w:val="20"/>
          <w:szCs w:val="20"/>
        </w:rPr>
        <w:t>period</w:t>
      </w:r>
      <w:r w:rsidR="1DBC35CA">
        <w:rPr>
          <w:rFonts w:ascii="Arial" w:hAnsi="Arial" w:cs="Arial"/>
          <w:color w:val="000000"/>
          <w:kern w:val="0"/>
          <w:sz w:val="20"/>
          <w:szCs w:val="20"/>
        </w:rPr>
        <w:t>)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. </w:t>
      </w:r>
    </w:p>
    <w:p w14:paraId="414DE213" w14:textId="7F3A5FAD" w:rsidR="00954332" w:rsidRDefault="1DB5BEE4" w:rsidP="00954332">
      <w:pPr>
        <w:numPr>
          <w:ilvl w:val="0"/>
          <w:numId w:val="14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bookmarkStart w:id="1" w:name="_Int_Iu3TuZIb"/>
      <w:r w:rsidRPr="477C8C53">
        <w:rPr>
          <w:rFonts w:ascii="Arial" w:hAnsi="Arial" w:cs="Arial"/>
          <w:color w:val="000000"/>
          <w:kern w:val="0"/>
          <w:sz w:val="20"/>
          <w:szCs w:val="20"/>
        </w:rPr>
        <w:t>In the event that</w:t>
      </w:r>
      <w:bookmarkEnd w:id="1"/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checks provided do not clear </w:t>
      </w:r>
      <w:r w:rsidR="6D654FAB" w:rsidRPr="477C8C53">
        <w:rPr>
          <w:rFonts w:ascii="Arial" w:hAnsi="Arial" w:cs="Arial"/>
          <w:color w:val="000000"/>
          <w:kern w:val="0"/>
          <w:sz w:val="20"/>
          <w:szCs w:val="20"/>
        </w:rPr>
        <w:t>the bank</w:t>
      </w:r>
      <w:r w:rsidR="77C678DA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at the time stated, the player </w:t>
      </w:r>
      <w:r w:rsidR="07D37415" w:rsidRPr="477C8C53">
        <w:rPr>
          <w:rFonts w:ascii="Arial" w:hAnsi="Arial" w:cs="Arial"/>
          <w:color w:val="000000"/>
          <w:kern w:val="0"/>
          <w:sz w:val="20"/>
          <w:szCs w:val="20"/>
        </w:rPr>
        <w:t>may</w:t>
      </w:r>
      <w:r w:rsidR="77C678DA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not be allowed to </w:t>
      </w:r>
      <w:r w:rsidR="7F0A7166" w:rsidRPr="477C8C53">
        <w:rPr>
          <w:rFonts w:ascii="Arial" w:hAnsi="Arial" w:cs="Arial"/>
          <w:color w:val="000000"/>
          <w:kern w:val="0"/>
          <w:sz w:val="20"/>
          <w:szCs w:val="20"/>
        </w:rPr>
        <w:t>partici</w:t>
      </w:r>
      <w:r w:rsidR="519E4A22" w:rsidRPr="477C8C53">
        <w:rPr>
          <w:rFonts w:ascii="Arial" w:hAnsi="Arial" w:cs="Arial"/>
          <w:color w:val="000000"/>
          <w:kern w:val="0"/>
          <w:sz w:val="20"/>
          <w:szCs w:val="20"/>
        </w:rPr>
        <w:t>pate in any DASC activities</w:t>
      </w:r>
      <w:r w:rsidR="77C678DA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until the matter is resolved</w:t>
      </w:r>
      <w:r w:rsidR="77C678DA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1844F3F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8E7170E" w14:textId="6F811B56" w:rsidR="00954332" w:rsidRDefault="1844F3F4" w:rsidP="477C8C53">
      <w:pPr>
        <w:numPr>
          <w:ilvl w:val="0"/>
          <w:numId w:val="14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If the </w:t>
      </w:r>
      <w:r w:rsidR="1DB5BEE4" w:rsidRPr="477C8C53">
        <w:rPr>
          <w:rFonts w:ascii="Arial" w:hAnsi="Arial" w:cs="Arial"/>
          <w:color w:val="000000"/>
          <w:kern w:val="0"/>
          <w:sz w:val="20"/>
          <w:szCs w:val="20"/>
        </w:rPr>
        <w:t>annual</w:t>
      </w:r>
      <w:r w:rsidR="38C64097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$200</w:t>
      </w:r>
      <w:r w:rsidR="1DB5BEE4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deposit is not provided as required, my household’s player(s) will be prohibited from participating in</w:t>
      </w:r>
      <w:r w:rsidR="03AF190B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any DASC activities </w:t>
      </w:r>
      <w:r w:rsidR="1DB5BEE4" w:rsidRPr="477C8C53">
        <w:rPr>
          <w:rFonts w:ascii="Arial" w:hAnsi="Arial" w:cs="Arial"/>
          <w:color w:val="000000"/>
          <w:kern w:val="0"/>
          <w:sz w:val="20"/>
          <w:szCs w:val="20"/>
        </w:rPr>
        <w:t>until such time as the deposit is provided.</w:t>
      </w:r>
    </w:p>
    <w:p w14:paraId="58E62632" w14:textId="5309A325" w:rsidR="43137A77" w:rsidRDefault="61E9654D" w:rsidP="477C8C53">
      <w:pPr>
        <w:numPr>
          <w:ilvl w:val="0"/>
          <w:numId w:val="14"/>
        </w:numPr>
        <w:tabs>
          <w:tab w:val="left" w:pos="20"/>
          <w:tab w:val="left" w:pos="180"/>
        </w:tabs>
        <w:ind w:left="180" w:hanging="180"/>
        <w:rPr>
          <w:rFonts w:ascii="Arial" w:hAnsi="Arial" w:cs="Arial"/>
          <w:color w:val="000000" w:themeColor="text1"/>
          <w:sz w:val="20"/>
          <w:szCs w:val="20"/>
        </w:rPr>
      </w:pP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If my player(s) leave the DASC Competitive Program </w:t>
      </w:r>
      <w:r w:rsidR="73286406" w:rsidRPr="477C8C53">
        <w:rPr>
          <w:rFonts w:ascii="Arial" w:hAnsi="Arial" w:cs="Arial"/>
          <w:color w:val="000000" w:themeColor="text1"/>
          <w:sz w:val="20"/>
          <w:szCs w:val="20"/>
        </w:rPr>
        <w:t xml:space="preserve">60 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days </w:t>
      </w:r>
      <w:r w:rsidR="1FB58BA3" w:rsidRPr="477C8C53">
        <w:rPr>
          <w:rFonts w:ascii="Arial" w:hAnsi="Arial" w:cs="Arial"/>
          <w:color w:val="000000" w:themeColor="text1"/>
          <w:sz w:val="20"/>
          <w:szCs w:val="20"/>
        </w:rPr>
        <w:t xml:space="preserve">or more after </w:t>
      </w:r>
      <w:r w:rsidR="24F2974A" w:rsidRPr="477C8C53">
        <w:rPr>
          <w:rFonts w:ascii="Arial" w:hAnsi="Arial" w:cs="Arial"/>
          <w:color w:val="000000" w:themeColor="text1"/>
          <w:sz w:val="20"/>
          <w:szCs w:val="20"/>
        </w:rPr>
        <w:t>the</w:t>
      </w:r>
      <w:r w:rsidR="0A0C9D1B" w:rsidRPr="477C8C53">
        <w:rPr>
          <w:rFonts w:ascii="Arial" w:hAnsi="Arial" w:cs="Arial"/>
          <w:color w:val="000000" w:themeColor="text1"/>
          <w:sz w:val="20"/>
          <w:szCs w:val="20"/>
        </w:rPr>
        <w:t>ir age group deadline (U11</w:t>
      </w:r>
      <w:r w:rsidR="1FC8B38F" w:rsidRPr="477C8C53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A0C9D1B" w:rsidRPr="477C8C53">
        <w:rPr>
          <w:rFonts w:ascii="Arial" w:hAnsi="Arial" w:cs="Arial"/>
          <w:color w:val="000000" w:themeColor="text1"/>
          <w:sz w:val="20"/>
          <w:szCs w:val="20"/>
        </w:rPr>
        <w:t>U15 non</w:t>
      </w:r>
      <w:r w:rsidR="49D0968A" w:rsidRPr="477C8C53">
        <w:rPr>
          <w:rFonts w:ascii="Arial" w:hAnsi="Arial" w:cs="Arial"/>
          <w:color w:val="000000" w:themeColor="text1"/>
          <w:sz w:val="20"/>
          <w:szCs w:val="20"/>
        </w:rPr>
        <w:t>-</w:t>
      </w:r>
      <w:r w:rsidR="0A0C9D1B" w:rsidRPr="477C8C53">
        <w:rPr>
          <w:rFonts w:ascii="Arial" w:hAnsi="Arial" w:cs="Arial"/>
          <w:color w:val="000000" w:themeColor="text1"/>
          <w:sz w:val="20"/>
          <w:szCs w:val="20"/>
        </w:rPr>
        <w:t>high school is October 1, U15 high school</w:t>
      </w:r>
      <w:r w:rsidR="502B47AF" w:rsidRPr="477C8C53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A0C9D1B" w:rsidRPr="477C8C53">
        <w:rPr>
          <w:rFonts w:ascii="Arial" w:hAnsi="Arial" w:cs="Arial"/>
          <w:color w:val="000000" w:themeColor="text1"/>
          <w:sz w:val="20"/>
          <w:szCs w:val="20"/>
        </w:rPr>
        <w:t>U19 is December 15</w:t>
      </w:r>
      <w:r w:rsidR="1F11EA56" w:rsidRPr="477C8C53">
        <w:rPr>
          <w:rFonts w:ascii="Arial" w:hAnsi="Arial" w:cs="Arial"/>
          <w:color w:val="000000" w:themeColor="text1"/>
          <w:sz w:val="20"/>
          <w:szCs w:val="20"/>
        </w:rPr>
        <w:t>)</w:t>
      </w:r>
      <w:r w:rsidR="1F3DD7CB" w:rsidRPr="477C8C5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1A16504E" w:rsidRPr="477C8C53">
        <w:rPr>
          <w:rFonts w:ascii="Arial" w:hAnsi="Arial" w:cs="Arial"/>
          <w:color w:val="000000" w:themeColor="text1"/>
          <w:sz w:val="20"/>
          <w:szCs w:val="20"/>
        </w:rPr>
        <w:t>any</w:t>
      </w:r>
      <w:r w:rsidR="1F3DD7CB" w:rsidRPr="477C8C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6DCAEFF5" w:rsidRPr="477C8C53">
        <w:rPr>
          <w:rFonts w:ascii="Arial" w:hAnsi="Arial" w:cs="Arial"/>
          <w:color w:val="000000" w:themeColor="text1"/>
          <w:sz w:val="20"/>
          <w:szCs w:val="20"/>
        </w:rPr>
        <w:t>refund of the deposit</w:t>
      </w:r>
      <w:r w:rsidR="1F3DD7CB" w:rsidRPr="477C8C53">
        <w:rPr>
          <w:rFonts w:ascii="Arial" w:hAnsi="Arial" w:cs="Arial"/>
          <w:color w:val="000000" w:themeColor="text1"/>
          <w:sz w:val="20"/>
          <w:szCs w:val="20"/>
        </w:rPr>
        <w:t xml:space="preserve"> will be </w:t>
      </w:r>
      <w:proofErr w:type="gramStart"/>
      <w:r w:rsidR="1F3DD7CB" w:rsidRPr="477C8C53">
        <w:rPr>
          <w:rFonts w:ascii="Arial" w:hAnsi="Arial" w:cs="Arial"/>
          <w:color w:val="000000" w:themeColor="text1"/>
          <w:sz w:val="20"/>
          <w:szCs w:val="20"/>
        </w:rPr>
        <w:t>waived</w:t>
      </w:r>
      <w:proofErr w:type="gramEnd"/>
      <w:r w:rsidR="1F3DD7CB" w:rsidRPr="477C8C53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5B8D8CAA" w:rsidRPr="477C8C53">
        <w:rPr>
          <w:rFonts w:ascii="Arial" w:hAnsi="Arial" w:cs="Arial"/>
          <w:color w:val="000000" w:themeColor="text1"/>
          <w:sz w:val="20"/>
          <w:szCs w:val="20"/>
        </w:rPr>
        <w:t xml:space="preserve">the check will be </w:t>
      </w:r>
      <w:r w:rsidR="1F3DD7CB" w:rsidRPr="477C8C53">
        <w:rPr>
          <w:rFonts w:ascii="Arial" w:hAnsi="Arial" w:cs="Arial"/>
          <w:color w:val="000000" w:themeColor="text1"/>
          <w:sz w:val="20"/>
          <w:szCs w:val="20"/>
        </w:rPr>
        <w:t>immediately cashed</w:t>
      </w:r>
      <w:r w:rsidR="3FFD8C42" w:rsidRPr="477C8C53">
        <w:rPr>
          <w:rFonts w:ascii="Arial" w:hAnsi="Arial" w:cs="Arial"/>
          <w:color w:val="000000" w:themeColor="text1"/>
          <w:sz w:val="20"/>
          <w:szCs w:val="20"/>
        </w:rPr>
        <w:t xml:space="preserve"> and considered a donation to the </w:t>
      </w:r>
      <w:r w:rsidR="245387C7" w:rsidRPr="477C8C53">
        <w:rPr>
          <w:rFonts w:ascii="Arial" w:hAnsi="Arial" w:cs="Arial"/>
          <w:color w:val="000000" w:themeColor="text1"/>
          <w:sz w:val="20"/>
          <w:szCs w:val="20"/>
        </w:rPr>
        <w:t>DASC S</w:t>
      </w:r>
      <w:r w:rsidR="3FFD8C42" w:rsidRPr="477C8C53">
        <w:rPr>
          <w:rFonts w:ascii="Arial" w:hAnsi="Arial" w:cs="Arial"/>
          <w:color w:val="000000" w:themeColor="text1"/>
          <w:sz w:val="20"/>
          <w:szCs w:val="20"/>
        </w:rPr>
        <w:t>cholarship program</w:t>
      </w:r>
      <w:r w:rsidR="1F3DD7CB" w:rsidRPr="477C8C5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6C5F62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2C9410A3" w14:textId="4A4DB885" w:rsidR="00954332" w:rsidRDefault="0403B91C" w:rsidP="226447F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Optional: </w:t>
      </w:r>
      <w:r w:rsidR="23E1A575" w:rsidRPr="477C8C53">
        <w:rPr>
          <w:rFonts w:ascii="Arial" w:hAnsi="Arial" w:cs="Arial"/>
          <w:color w:val="000000" w:themeColor="text1"/>
          <w:sz w:val="20"/>
          <w:szCs w:val="20"/>
        </w:rPr>
        <w:t xml:space="preserve">Our household chooses to </w:t>
      </w:r>
      <w:r w:rsidR="4ECDA884" w:rsidRPr="477C8C53">
        <w:rPr>
          <w:rFonts w:ascii="Arial" w:hAnsi="Arial" w:cs="Arial"/>
          <w:color w:val="000000" w:themeColor="text1"/>
          <w:sz w:val="20"/>
          <w:szCs w:val="20"/>
        </w:rPr>
        <w:t xml:space="preserve">waive </w:t>
      </w:r>
      <w:r w:rsidR="22342EE1" w:rsidRPr="477C8C53">
        <w:rPr>
          <w:rFonts w:ascii="Arial" w:hAnsi="Arial" w:cs="Arial"/>
          <w:color w:val="000000" w:themeColor="text1"/>
          <w:sz w:val="20"/>
          <w:szCs w:val="20"/>
        </w:rPr>
        <w:t>reimbursement for volunteering</w:t>
      </w:r>
      <w:r w:rsidR="23E1A575" w:rsidRPr="477C8C53">
        <w:rPr>
          <w:rFonts w:ascii="Arial" w:hAnsi="Arial" w:cs="Arial"/>
          <w:color w:val="000000" w:themeColor="text1"/>
          <w:sz w:val="20"/>
          <w:szCs w:val="20"/>
        </w:rPr>
        <w:t>.  We authorize DASC</w:t>
      </w:r>
      <w:r w:rsidR="2ECCD466" w:rsidRPr="477C8C53">
        <w:rPr>
          <w:rFonts w:ascii="Arial" w:hAnsi="Arial" w:cs="Arial"/>
          <w:color w:val="000000" w:themeColor="text1"/>
          <w:sz w:val="20"/>
          <w:szCs w:val="20"/>
        </w:rPr>
        <w:t xml:space="preserve"> to cash our check upon receipt and understand that it will be considered a donation to the scholarship program and is </w:t>
      </w:r>
      <w:r w:rsidR="623F6307" w:rsidRPr="477C8C53">
        <w:rPr>
          <w:rFonts w:ascii="Arial" w:hAnsi="Arial" w:cs="Arial"/>
          <w:color w:val="000000" w:themeColor="text1"/>
          <w:sz w:val="20"/>
          <w:szCs w:val="20"/>
        </w:rPr>
        <w:t xml:space="preserve">not eligible to be refunded.  </w:t>
      </w:r>
    </w:p>
    <w:p w14:paraId="09D477A7" w14:textId="16C257BD" w:rsidR="226447F1" w:rsidRDefault="226447F1" w:rsidP="226447F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49E4D2A" w14:textId="5C397277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Parent/Guardian Signature</w:t>
      </w:r>
      <w:r w:rsidR="6E51B57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_</w:t>
      </w:r>
      <w:r w:rsidR="37A030D6">
        <w:rPr>
          <w:rFonts w:ascii="Arial" w:hAnsi="Arial" w:cs="Arial"/>
          <w:color w:val="000000"/>
          <w:kern w:val="0"/>
          <w:sz w:val="20"/>
          <w:szCs w:val="20"/>
        </w:rPr>
        <w:t>__________</w:t>
      </w:r>
      <w:r>
        <w:rPr>
          <w:rFonts w:ascii="Arial" w:hAnsi="Arial" w:cs="Arial"/>
          <w:color w:val="000000"/>
          <w:kern w:val="0"/>
          <w:sz w:val="20"/>
          <w:szCs w:val="20"/>
        </w:rPr>
        <w:t>_________________________________</w:t>
      </w:r>
      <w:r w:rsidR="418BD1B2">
        <w:rPr>
          <w:rFonts w:ascii="Arial" w:hAnsi="Arial" w:cs="Arial"/>
          <w:color w:val="000000"/>
          <w:kern w:val="0"/>
          <w:sz w:val="20"/>
          <w:szCs w:val="20"/>
        </w:rPr>
        <w:t xml:space="preserve">  </w:t>
      </w:r>
      <w:r w:rsidR="2FD0F6ED">
        <w:rPr>
          <w:rFonts w:ascii="Arial" w:hAnsi="Arial" w:cs="Arial"/>
          <w:color w:val="000000"/>
          <w:kern w:val="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kern w:val="0"/>
          <w:sz w:val="20"/>
          <w:szCs w:val="20"/>
        </w:rPr>
        <w:t>Date</w:t>
      </w:r>
      <w:r w:rsidR="2C3E40EA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___________</w:t>
      </w:r>
      <w:r w:rsidR="3457206F">
        <w:rPr>
          <w:rFonts w:ascii="Arial" w:hAnsi="Arial" w:cs="Arial"/>
          <w:color w:val="000000"/>
          <w:kern w:val="0"/>
          <w:sz w:val="20"/>
          <w:szCs w:val="20"/>
        </w:rPr>
        <w:t>_____</w:t>
      </w:r>
      <w:r>
        <w:rPr>
          <w:rFonts w:ascii="Arial" w:hAnsi="Arial" w:cs="Arial"/>
          <w:color w:val="000000"/>
          <w:kern w:val="0"/>
          <w:sz w:val="20"/>
          <w:szCs w:val="20"/>
        </w:rPr>
        <w:t>___</w:t>
      </w:r>
    </w:p>
    <w:p w14:paraId="68030A9D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3FA317EE" w14:textId="29A36237" w:rsidR="00954332" w:rsidRDefault="1DB5BEE4" w:rsidP="00954332">
      <w:pPr>
        <w:numPr>
          <w:ilvl w:val="0"/>
          <w:numId w:val="15"/>
        </w:numPr>
        <w:tabs>
          <w:tab w:val="left" w:pos="20"/>
          <w:tab w:val="left" w:pos="163"/>
        </w:tabs>
        <w:autoSpaceDE w:val="0"/>
        <w:autoSpaceDN w:val="0"/>
        <w:adjustRightInd w:val="0"/>
        <w:ind w:left="163" w:hanging="164"/>
        <w:rPr>
          <w:rFonts w:ascii="Arial" w:hAnsi="Arial" w:cs="Arial"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color w:val="000000"/>
          <w:kern w:val="0"/>
          <w:sz w:val="20"/>
          <w:szCs w:val="20"/>
        </w:rPr>
        <w:t>DASC Administration will collect the $200 deposit</w:t>
      </w:r>
      <w:r w:rsidR="5413AA4B" w:rsidRPr="477C8C53">
        <w:rPr>
          <w:rFonts w:ascii="Arial" w:hAnsi="Arial" w:cs="Arial"/>
          <w:color w:val="000000"/>
          <w:kern w:val="0"/>
          <w:sz w:val="20"/>
          <w:szCs w:val="20"/>
        </w:rPr>
        <w:t>s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1C1FC6DC" w:rsidRPr="477C8C53">
        <w:rPr>
          <w:rFonts w:ascii="Arial" w:hAnsi="Arial" w:cs="Arial"/>
          <w:color w:val="000000"/>
          <w:kern w:val="0"/>
          <w:sz w:val="20"/>
          <w:szCs w:val="20"/>
        </w:rPr>
        <w:t>prior to</w:t>
      </w:r>
      <w:r w:rsidR="0083785D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August 1,</w:t>
      </w:r>
      <w:r w:rsidR="1C1FC6DC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the beginning of </w:t>
      </w:r>
      <w:r w:rsidR="5BC10679" w:rsidRPr="477C8C53">
        <w:rPr>
          <w:rFonts w:ascii="Arial" w:hAnsi="Arial" w:cs="Arial"/>
          <w:color w:val="000000"/>
          <w:kern w:val="0"/>
          <w:sz w:val="20"/>
          <w:szCs w:val="20"/>
        </w:rPr>
        <w:t>each new soccer year.</w:t>
      </w:r>
      <w:r w:rsidR="1C1FC6DC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 T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he postdated checks will be collected at team meetings or by </w:t>
      </w:r>
      <w:r w:rsidR="5860A3FE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households </w:t>
      </w:r>
      <w:r w:rsidRPr="477C8C53">
        <w:rPr>
          <w:rFonts w:ascii="Arial" w:hAnsi="Arial" w:cs="Arial"/>
          <w:color w:val="000000"/>
          <w:kern w:val="0"/>
          <w:sz w:val="20"/>
          <w:szCs w:val="20"/>
        </w:rPr>
        <w:t>dropping the check off at the DASC offic</w:t>
      </w:r>
      <w:r w:rsidR="708E63B1" w:rsidRPr="477C8C53">
        <w:rPr>
          <w:rFonts w:ascii="Arial" w:hAnsi="Arial" w:cs="Arial"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. </w:t>
      </w:r>
    </w:p>
    <w:p w14:paraId="6ED9E55E" w14:textId="3A02F8C5" w:rsidR="00954332" w:rsidRDefault="7C1EAF66" w:rsidP="477C8C53">
      <w:pPr>
        <w:numPr>
          <w:ilvl w:val="0"/>
          <w:numId w:val="15"/>
        </w:numPr>
        <w:tabs>
          <w:tab w:val="left" w:pos="20"/>
          <w:tab w:val="left" w:pos="163"/>
        </w:tabs>
        <w:autoSpaceDE w:val="0"/>
        <w:autoSpaceDN w:val="0"/>
        <w:adjustRightInd w:val="0"/>
        <w:ind w:left="163" w:hanging="164"/>
        <w:rPr>
          <w:rFonts w:ascii="Arial" w:hAnsi="Arial" w:cs="Arial"/>
          <w:color w:val="000000"/>
          <w:kern w:val="0"/>
          <w:sz w:val="20"/>
          <w:szCs w:val="20"/>
        </w:rPr>
      </w:pPr>
      <w:r w:rsidRPr="477C8C53">
        <w:rPr>
          <w:rFonts w:ascii="Arial" w:hAnsi="Arial" w:cs="Arial"/>
          <w:color w:val="000000"/>
          <w:kern w:val="0"/>
          <w:sz w:val="20"/>
          <w:szCs w:val="20"/>
        </w:rPr>
        <w:t>DASC will communicate with Team Managers regarding h</w:t>
      </w:r>
      <w:r w:rsidR="1DB5BEE4" w:rsidRPr="477C8C53">
        <w:rPr>
          <w:rFonts w:ascii="Arial" w:hAnsi="Arial" w:cs="Arial"/>
          <w:color w:val="000000"/>
          <w:kern w:val="0"/>
          <w:sz w:val="20"/>
          <w:szCs w:val="20"/>
        </w:rPr>
        <w:t>ouseholds with multiple players in different age groups</w:t>
      </w:r>
      <w:r w:rsidR="1440CC1E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to ensure that everyone is made aware </w:t>
      </w:r>
      <w:r w:rsidR="4B0E5A35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that </w:t>
      </w:r>
      <w:r w:rsidR="1DB5BEE4" w:rsidRPr="477C8C53">
        <w:rPr>
          <w:rFonts w:ascii="Arial" w:hAnsi="Arial" w:cs="Arial"/>
          <w:color w:val="000000"/>
          <w:kern w:val="0"/>
          <w:sz w:val="20"/>
          <w:szCs w:val="20"/>
        </w:rPr>
        <w:t>the agreement and</w:t>
      </w:r>
      <w:r w:rsidR="4B0E5A35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the</w:t>
      </w:r>
      <w:r w:rsidR="1DB5BEE4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$200 deposit has been received</w:t>
      </w:r>
      <w:r w:rsidR="69F2B0CF" w:rsidRPr="477C8C53">
        <w:rPr>
          <w:rFonts w:ascii="Arial" w:hAnsi="Arial" w:cs="Arial"/>
          <w:color w:val="000000"/>
          <w:kern w:val="0"/>
          <w:sz w:val="20"/>
          <w:szCs w:val="20"/>
        </w:rPr>
        <w:t xml:space="preserve"> for the household</w:t>
      </w:r>
      <w:r w:rsidR="1BD2FEB5" w:rsidRPr="477C8C53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387B3A8D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6A820066" w14:textId="77777777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 w:rsidRPr="65D7FF42"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Please list each player’s name from your household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18562658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5BBB0AA5" w14:textId="0F6F8165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Player 1____________________________</w:t>
      </w:r>
      <w:r w:rsidR="00954332">
        <w:tab/>
      </w:r>
      <w:r w:rsidR="1AFEDD5A">
        <w:rPr>
          <w:rFonts w:ascii="Arial" w:hAnsi="Arial" w:cs="Arial"/>
          <w:color w:val="000000"/>
          <w:kern w:val="0"/>
          <w:sz w:val="20"/>
          <w:szCs w:val="20"/>
        </w:rPr>
        <w:t>Birth Year</w:t>
      </w:r>
      <w:r>
        <w:rPr>
          <w:rFonts w:ascii="Arial" w:hAnsi="Arial" w:cs="Arial"/>
          <w:color w:val="000000"/>
          <w:kern w:val="0"/>
          <w:sz w:val="20"/>
          <w:szCs w:val="20"/>
        </w:rPr>
        <w:t>_______________</w:t>
      </w:r>
      <w:r w:rsidR="00954332">
        <w:tab/>
      </w:r>
      <w:r w:rsidR="034F5AEB" w:rsidRPr="477C8C53">
        <w:rPr>
          <w:rFonts w:ascii="Arial" w:hAnsi="Arial" w:cs="Arial"/>
          <w:color w:val="000000"/>
          <w:kern w:val="0"/>
          <w:sz w:val="20"/>
          <w:szCs w:val="20"/>
        </w:rPr>
        <w:t>Gender___________</w:t>
      </w:r>
      <w:r w:rsidR="63AB6D61">
        <w:rPr>
          <w:rFonts w:ascii="Arial" w:hAnsi="Arial" w:cs="Arial"/>
          <w:color w:val="000000"/>
          <w:kern w:val="0"/>
          <w:sz w:val="20"/>
          <w:szCs w:val="20"/>
        </w:rPr>
        <w:t xml:space="preserve">   </w:t>
      </w:r>
    </w:p>
    <w:p w14:paraId="31943B67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1EB7A1A2" w14:textId="02DCA9C3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Player 2____________________________</w:t>
      </w:r>
      <w:r w:rsidR="00954332">
        <w:rPr>
          <w:rFonts w:ascii="Arial" w:hAnsi="Arial" w:cs="Arial"/>
          <w:color w:val="000000"/>
          <w:kern w:val="0"/>
          <w:sz w:val="20"/>
          <w:szCs w:val="20"/>
          <w:u w:color="000000"/>
        </w:rPr>
        <w:tab/>
      </w:r>
      <w:r w:rsidR="1AFEDD5A">
        <w:rPr>
          <w:rFonts w:ascii="Arial" w:hAnsi="Arial" w:cs="Arial"/>
          <w:color w:val="000000"/>
          <w:kern w:val="0"/>
          <w:sz w:val="20"/>
          <w:szCs w:val="20"/>
        </w:rPr>
        <w:t>Birth Year</w:t>
      </w:r>
      <w:r>
        <w:rPr>
          <w:rFonts w:ascii="Arial" w:hAnsi="Arial" w:cs="Arial"/>
          <w:color w:val="000000"/>
          <w:kern w:val="0"/>
          <w:sz w:val="20"/>
          <w:szCs w:val="20"/>
        </w:rPr>
        <w:t>_______________</w:t>
      </w:r>
      <w:r w:rsidR="00954332">
        <w:tab/>
      </w:r>
      <w:r w:rsidR="479AB323" w:rsidRPr="65D7FF42">
        <w:rPr>
          <w:rFonts w:ascii="Arial" w:hAnsi="Arial" w:cs="Arial"/>
          <w:color w:val="000000" w:themeColor="text1"/>
          <w:sz w:val="20"/>
          <w:szCs w:val="20"/>
        </w:rPr>
        <w:t>Gender___________</w:t>
      </w:r>
    </w:p>
    <w:p w14:paraId="05C074B5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434A07B7" w14:textId="7D09CCA8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Player 3____________________________</w:t>
      </w:r>
      <w:r w:rsidR="00954332">
        <w:rPr>
          <w:rFonts w:ascii="Arial" w:hAnsi="Arial" w:cs="Arial"/>
          <w:color w:val="000000"/>
          <w:kern w:val="0"/>
          <w:sz w:val="20"/>
          <w:szCs w:val="20"/>
          <w:u w:color="000000"/>
        </w:rPr>
        <w:tab/>
      </w:r>
      <w:r w:rsidR="1AFEDD5A">
        <w:rPr>
          <w:rFonts w:ascii="Arial" w:hAnsi="Arial" w:cs="Arial"/>
          <w:color w:val="000000"/>
          <w:kern w:val="0"/>
          <w:sz w:val="20"/>
          <w:szCs w:val="20"/>
        </w:rPr>
        <w:t>Birth Year</w:t>
      </w:r>
      <w:r>
        <w:rPr>
          <w:rFonts w:ascii="Arial" w:hAnsi="Arial" w:cs="Arial"/>
          <w:color w:val="000000"/>
          <w:kern w:val="0"/>
          <w:sz w:val="20"/>
          <w:szCs w:val="20"/>
        </w:rPr>
        <w:t>_______________</w:t>
      </w:r>
      <w:r w:rsidR="00954332">
        <w:tab/>
      </w:r>
      <w:r w:rsidR="5069A16D" w:rsidRPr="65D7FF42">
        <w:rPr>
          <w:rFonts w:ascii="Arial" w:hAnsi="Arial" w:cs="Arial"/>
          <w:color w:val="000000" w:themeColor="text1"/>
          <w:sz w:val="20"/>
          <w:szCs w:val="20"/>
        </w:rPr>
        <w:t>Gender___________</w:t>
      </w:r>
    </w:p>
    <w:p w14:paraId="0A16C7A8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26F63925" w14:textId="293F2099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Player 4____________________________</w:t>
      </w:r>
      <w:r w:rsidR="00954332">
        <w:rPr>
          <w:rFonts w:ascii="Arial" w:hAnsi="Arial" w:cs="Arial"/>
          <w:color w:val="000000"/>
          <w:kern w:val="0"/>
          <w:sz w:val="20"/>
          <w:szCs w:val="20"/>
          <w:u w:color="000000"/>
        </w:rPr>
        <w:tab/>
      </w:r>
      <w:r w:rsidR="1AFEDD5A">
        <w:rPr>
          <w:rFonts w:ascii="Arial" w:hAnsi="Arial" w:cs="Arial"/>
          <w:color w:val="000000"/>
          <w:kern w:val="0"/>
          <w:sz w:val="20"/>
          <w:szCs w:val="20"/>
        </w:rPr>
        <w:t>Birth Year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_______________ </w:t>
      </w:r>
      <w:r w:rsidR="00954332">
        <w:tab/>
      </w:r>
      <w:r w:rsidR="47442FBE" w:rsidRPr="65D7FF42">
        <w:rPr>
          <w:rFonts w:ascii="Arial" w:hAnsi="Arial" w:cs="Arial"/>
          <w:color w:val="000000" w:themeColor="text1"/>
          <w:sz w:val="20"/>
          <w:szCs w:val="20"/>
        </w:rPr>
        <w:t>Gender___________</w:t>
      </w:r>
    </w:p>
    <w:p w14:paraId="4EFB145C" w14:textId="77777777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</w:t>
      </w:r>
    </w:p>
    <w:p w14:paraId="3760AA0B" w14:textId="77777777" w:rsidR="00954332" w:rsidRDefault="00954332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</w:p>
    <w:p w14:paraId="3081840E" w14:textId="687B12E4" w:rsidR="00954332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Best email address to contact</w:t>
      </w:r>
      <w:r w:rsidR="1AFEDD5A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57E5A7B8">
        <w:rPr>
          <w:rFonts w:ascii="Arial" w:hAnsi="Arial" w:cs="Arial"/>
          <w:color w:val="000000"/>
          <w:kern w:val="0"/>
          <w:sz w:val="20"/>
          <w:szCs w:val="20"/>
        </w:rPr>
        <w:t>P</w:t>
      </w:r>
      <w:r w:rsidR="1AFEDD5A">
        <w:rPr>
          <w:rFonts w:ascii="Arial" w:hAnsi="Arial" w:cs="Arial"/>
          <w:color w:val="000000"/>
          <w:kern w:val="0"/>
          <w:sz w:val="20"/>
          <w:szCs w:val="20"/>
        </w:rPr>
        <w:t>arent</w:t>
      </w:r>
      <w:r w:rsidR="57E5A7B8">
        <w:rPr>
          <w:rFonts w:ascii="Arial" w:hAnsi="Arial" w:cs="Arial"/>
          <w:color w:val="000000"/>
          <w:kern w:val="0"/>
          <w:sz w:val="20"/>
          <w:szCs w:val="20"/>
        </w:rPr>
        <w:t>/Guardian</w:t>
      </w:r>
      <w:r w:rsidR="2510520F"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_______________________________________________</w:t>
      </w:r>
    </w:p>
    <w:p w14:paraId="73B3CD12" w14:textId="77777777" w:rsidR="00954332" w:rsidRDefault="00954332" w:rsidP="00954332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0"/>
          <w:szCs w:val="20"/>
        </w:rPr>
      </w:pPr>
    </w:p>
    <w:p w14:paraId="4E8021C0" w14:textId="46B8306F" w:rsidR="00954332" w:rsidRPr="00EB16E5" w:rsidRDefault="1DB5BEE4" w:rsidP="00954332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</w:pPr>
      <w:r w:rsidRPr="00887CD3">
        <w:rPr>
          <w:rFonts w:ascii="Arial" w:hAnsi="Arial" w:cs="Arial"/>
          <w:b/>
          <w:bCs/>
          <w:color w:val="000000"/>
          <w:kern w:val="0"/>
          <w:sz w:val="20"/>
          <w:szCs w:val="20"/>
          <w:u w:val="single" w:color="000000"/>
        </w:rPr>
        <w:t>Exampl</w:t>
      </w:r>
      <w:r w:rsidRPr="477C8C53">
        <w:rPr>
          <w:rFonts w:ascii="Arial" w:hAnsi="Arial" w:cs="Arial"/>
          <w:b/>
          <w:bCs/>
          <w:color w:val="000000"/>
          <w:kern w:val="0"/>
          <w:sz w:val="20"/>
          <w:szCs w:val="20"/>
          <w:u w:val="single" w:color="000000"/>
        </w:rPr>
        <w:t>e</w:t>
      </w:r>
      <w:r w:rsidR="254E50A8" w:rsidRPr="477C8C53">
        <w:rPr>
          <w:rFonts w:ascii="Arial" w:hAnsi="Arial" w:cs="Arial"/>
          <w:b/>
          <w:bCs/>
          <w:color w:val="000000"/>
          <w:kern w:val="0"/>
          <w:sz w:val="20"/>
          <w:szCs w:val="20"/>
          <w:u w:val="single" w:color="000000"/>
        </w:rPr>
        <w:t>s</w:t>
      </w:r>
      <w:r w:rsidRPr="00887CD3">
        <w:rPr>
          <w:rFonts w:ascii="Arial" w:hAnsi="Arial" w:cs="Arial"/>
          <w:b/>
          <w:bCs/>
          <w:color w:val="000000"/>
          <w:kern w:val="0"/>
          <w:sz w:val="20"/>
          <w:szCs w:val="20"/>
          <w:u w:val="single" w:color="000000"/>
        </w:rPr>
        <w:t xml:space="preserve"> of </w:t>
      </w:r>
      <w:r w:rsidR="5BC63FD5" w:rsidRPr="00887CD3">
        <w:rPr>
          <w:rFonts w:ascii="Arial" w:hAnsi="Arial" w:cs="Arial"/>
          <w:b/>
          <w:bCs/>
          <w:color w:val="000000"/>
          <w:kern w:val="0"/>
          <w:sz w:val="20"/>
          <w:szCs w:val="20"/>
          <w:u w:val="single" w:color="000000"/>
        </w:rPr>
        <w:t>V</w:t>
      </w:r>
      <w:r w:rsidRPr="00887CD3">
        <w:rPr>
          <w:rFonts w:ascii="Arial" w:hAnsi="Arial" w:cs="Arial"/>
          <w:b/>
          <w:bCs/>
          <w:color w:val="000000"/>
          <w:kern w:val="0"/>
          <w:sz w:val="20"/>
          <w:szCs w:val="20"/>
          <w:u w:val="single" w:color="000000"/>
        </w:rPr>
        <w:t xml:space="preserve">olunteer </w:t>
      </w:r>
      <w:r w:rsidR="7BAEAD1B" w:rsidRPr="477C8C53">
        <w:rPr>
          <w:rFonts w:ascii="Arial" w:hAnsi="Arial" w:cs="Arial"/>
          <w:b/>
          <w:bCs/>
          <w:color w:val="000000"/>
          <w:kern w:val="0"/>
          <w:sz w:val="20"/>
          <w:szCs w:val="20"/>
          <w:u w:val="single" w:color="000000"/>
        </w:rPr>
        <w:t>Time Slots</w:t>
      </w:r>
      <w:r w:rsidRPr="00EB16E5"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:</w:t>
      </w:r>
    </w:p>
    <w:p w14:paraId="249BB026" w14:textId="20D121EE" w:rsidR="00954332" w:rsidRDefault="1DB5BEE4" w:rsidP="00954332">
      <w:pPr>
        <w:numPr>
          <w:ilvl w:val="0"/>
          <w:numId w:val="16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 xml:space="preserve">Set up crew and </w:t>
      </w:r>
      <w:r w:rsidR="1BB9F3CB"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tear</w:t>
      </w: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 xml:space="preserve"> down crew </w:t>
      </w:r>
      <w:r>
        <w:rPr>
          <w:rFonts w:ascii="Arial" w:hAnsi="Arial" w:cs="Arial"/>
          <w:color w:val="000000"/>
          <w:kern w:val="0"/>
          <w:sz w:val="20"/>
          <w:szCs w:val="20"/>
        </w:rPr>
        <w:t>- You help DASC leadership team set up and clean up before and after tournaments</w:t>
      </w:r>
      <w:r w:rsidR="15CFC0D9">
        <w:rPr>
          <w:rFonts w:ascii="Arial" w:hAnsi="Arial" w:cs="Arial"/>
          <w:color w:val="000000"/>
          <w:kern w:val="0"/>
          <w:sz w:val="20"/>
          <w:szCs w:val="20"/>
        </w:rPr>
        <w:t xml:space="preserve"> or other posted events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03C15CC7" w14:textId="77777777" w:rsidR="00954332" w:rsidRDefault="1DB5BEE4" w:rsidP="00954332">
      <w:pPr>
        <w:numPr>
          <w:ilvl w:val="0"/>
          <w:numId w:val="16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Tournament Assistant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- You help at the tournament headquarters to answer questions from coaches and help direct and guide volunteers.</w:t>
      </w:r>
    </w:p>
    <w:p w14:paraId="2C10EFE6" w14:textId="77777777" w:rsidR="00954332" w:rsidRDefault="1DB5BEE4" w:rsidP="00954332">
      <w:pPr>
        <w:numPr>
          <w:ilvl w:val="0"/>
          <w:numId w:val="16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Ref Runner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- You drive a golf cart to and from the fields to provide rides for referees.</w:t>
      </w:r>
    </w:p>
    <w:p w14:paraId="20D00779" w14:textId="7F8AD0E8" w:rsidR="00954332" w:rsidRDefault="1DB5BEE4" w:rsidP="00954332">
      <w:pPr>
        <w:numPr>
          <w:ilvl w:val="0"/>
          <w:numId w:val="16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Field Marshall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- You monitor a set </w:t>
      </w:r>
      <w:r w:rsidR="72AF0338">
        <w:rPr>
          <w:rFonts w:ascii="Arial" w:hAnsi="Arial" w:cs="Arial"/>
          <w:color w:val="000000"/>
          <w:kern w:val="0"/>
          <w:sz w:val="20"/>
          <w:szCs w:val="20"/>
        </w:rPr>
        <w:t>number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of fields and help with questions from fans, watch for injuries</w:t>
      </w:r>
      <w:r w:rsidR="72AF0338">
        <w:rPr>
          <w:rFonts w:ascii="Arial" w:hAnsi="Arial" w:cs="Arial"/>
          <w:color w:val="000000"/>
          <w:kern w:val="0"/>
          <w:sz w:val="20"/>
          <w:szCs w:val="20"/>
        </w:rPr>
        <w:t>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and tidy up the fields </w:t>
      </w:r>
      <w:r w:rsidR="72AF0338">
        <w:rPr>
          <w:rFonts w:ascii="Arial" w:hAnsi="Arial" w:cs="Arial"/>
          <w:color w:val="000000"/>
          <w:kern w:val="0"/>
          <w:sz w:val="20"/>
          <w:szCs w:val="20"/>
        </w:rPr>
        <w:t>of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any garbage left behind.</w:t>
      </w:r>
    </w:p>
    <w:p w14:paraId="67BB7A48" w14:textId="1D8492CB" w:rsidR="00954332" w:rsidRDefault="1DB5BEE4" w:rsidP="00954332">
      <w:pPr>
        <w:numPr>
          <w:ilvl w:val="0"/>
          <w:numId w:val="16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 xml:space="preserve">Traffic Control </w:t>
      </w:r>
      <w:r>
        <w:rPr>
          <w:rFonts w:ascii="Arial" w:hAnsi="Arial" w:cs="Arial"/>
          <w:color w:val="000000"/>
          <w:kern w:val="0"/>
          <w:sz w:val="20"/>
          <w:szCs w:val="20"/>
        </w:rPr>
        <w:t>- Outside tournaments: you will help monitor parking lots and help with the flow of traffic. Inside tournaments: you will help direct foot traffic to make sure the entrance/exits are safely flowing in case of an emergency.</w:t>
      </w:r>
    </w:p>
    <w:p w14:paraId="1E4F0762" w14:textId="6746BF0A" w:rsidR="00954332" w:rsidRDefault="5C79C60B" w:rsidP="00954332">
      <w:pPr>
        <w:numPr>
          <w:ilvl w:val="0"/>
          <w:numId w:val="16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Award</w:t>
      </w:r>
      <w:r w:rsidR="1DB5BEE4"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 xml:space="preserve"> Handout</w:t>
      </w:r>
      <w:r w:rsidR="1DB5BEE4">
        <w:rPr>
          <w:rFonts w:ascii="Arial" w:hAnsi="Arial" w:cs="Arial"/>
          <w:color w:val="000000"/>
          <w:kern w:val="0"/>
          <w:sz w:val="20"/>
          <w:szCs w:val="20"/>
        </w:rPr>
        <w:t xml:space="preserve"> - You help with handing out trophies, medals, and taking photos of winning teams.</w:t>
      </w:r>
    </w:p>
    <w:p w14:paraId="58DAEB4E" w14:textId="3F967006" w:rsidR="00954332" w:rsidRDefault="1DB5BEE4" w:rsidP="00954332">
      <w:pPr>
        <w:numPr>
          <w:ilvl w:val="0"/>
          <w:numId w:val="16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Timekeeper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- You help run the scoreboard and monitor the clock. May also be asked to play music during breaks.</w:t>
      </w:r>
    </w:p>
    <w:p w14:paraId="6181EBB9" w14:textId="77777777" w:rsidR="000B522E" w:rsidRPr="00954332" w:rsidRDefault="1DB5BEE4" w:rsidP="00954332">
      <w:pPr>
        <w:numPr>
          <w:ilvl w:val="0"/>
          <w:numId w:val="16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ascii="Arial" w:hAnsi="Arial" w:cs="Arial"/>
          <w:color w:val="000000"/>
          <w:kern w:val="0"/>
          <w:sz w:val="20"/>
          <w:szCs w:val="20"/>
        </w:rPr>
      </w:pPr>
      <w:r w:rsidRPr="00954332">
        <w:rPr>
          <w:rFonts w:ascii="Arial" w:hAnsi="Arial" w:cs="Arial"/>
          <w:color w:val="000000"/>
          <w:kern w:val="0"/>
          <w:sz w:val="20"/>
          <w:szCs w:val="20"/>
          <w:u w:val="single" w:color="000000"/>
        </w:rPr>
        <w:t>Subcommittees</w:t>
      </w:r>
      <w:r w:rsidRPr="00954332">
        <w:rPr>
          <w:rFonts w:ascii="Arial" w:hAnsi="Arial" w:cs="Arial"/>
          <w:color w:val="000000"/>
          <w:kern w:val="0"/>
          <w:sz w:val="20"/>
          <w:szCs w:val="20"/>
        </w:rPr>
        <w:t xml:space="preserve"> - Tournament, Scholarship, and Fundraising committees are a few examples of extra committees that help the DASC Office.</w:t>
      </w:r>
    </w:p>
    <w:p w14:paraId="19771115" w14:textId="6F1DC747" w:rsidR="5C3E3394" w:rsidRDefault="33B71355" w:rsidP="65D7FF42">
      <w:pPr>
        <w:numPr>
          <w:ilvl w:val="0"/>
          <w:numId w:val="16"/>
        </w:numPr>
        <w:tabs>
          <w:tab w:val="left" w:pos="20"/>
          <w:tab w:val="left" w:pos="180"/>
        </w:tabs>
        <w:ind w:left="180" w:hanging="180"/>
        <w:rPr>
          <w:rFonts w:ascii="Arial" w:hAnsi="Arial" w:cs="Arial"/>
          <w:color w:val="000000" w:themeColor="text1"/>
          <w:sz w:val="20"/>
          <w:szCs w:val="20"/>
        </w:rPr>
      </w:pPr>
      <w:r w:rsidRPr="477C8C53">
        <w:rPr>
          <w:rFonts w:ascii="Arial" w:hAnsi="Arial" w:cs="Arial"/>
          <w:color w:val="000000" w:themeColor="text1"/>
          <w:sz w:val="20"/>
          <w:szCs w:val="20"/>
          <w:u w:val="single"/>
        </w:rPr>
        <w:t>Miscellaneous</w:t>
      </w:r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: - Help with </w:t>
      </w:r>
      <w:bookmarkStart w:id="2" w:name="_Int_M3ZpDjwi"/>
      <w:r w:rsidRPr="477C8C53">
        <w:rPr>
          <w:rFonts w:ascii="Arial" w:hAnsi="Arial" w:cs="Arial"/>
          <w:color w:val="000000" w:themeColor="text1"/>
          <w:sz w:val="20"/>
          <w:szCs w:val="20"/>
        </w:rPr>
        <w:t>grounds</w:t>
      </w:r>
      <w:bookmarkEnd w:id="2"/>
      <w:r w:rsidRPr="477C8C53">
        <w:rPr>
          <w:rFonts w:ascii="Arial" w:hAnsi="Arial" w:cs="Arial"/>
          <w:color w:val="000000" w:themeColor="text1"/>
          <w:sz w:val="20"/>
          <w:szCs w:val="20"/>
        </w:rPr>
        <w:t xml:space="preserve"> clean up, </w:t>
      </w:r>
      <w:r w:rsidR="40D9B374" w:rsidRPr="477C8C53">
        <w:rPr>
          <w:rFonts w:ascii="Arial" w:hAnsi="Arial" w:cs="Arial"/>
          <w:color w:val="000000" w:themeColor="text1"/>
          <w:sz w:val="20"/>
          <w:szCs w:val="20"/>
        </w:rPr>
        <w:t>work at a DASC garage sale, various duties at special events.</w:t>
      </w:r>
    </w:p>
    <w:p w14:paraId="0B9B1F7C" w14:textId="156F0380" w:rsidR="69D47630" w:rsidRDefault="69D47630" w:rsidP="69D47630">
      <w:pPr>
        <w:tabs>
          <w:tab w:val="left" w:pos="20"/>
          <w:tab w:val="left" w:pos="18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61C0619C" w14:textId="03FD8CC6" w:rsidR="226447F1" w:rsidRDefault="226447F1" w:rsidP="226447F1">
      <w:pPr>
        <w:tabs>
          <w:tab w:val="left" w:pos="20"/>
          <w:tab w:val="left" w:pos="18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B6102C2" w14:textId="0E709F47" w:rsidR="226447F1" w:rsidRDefault="226447F1" w:rsidP="226447F1">
      <w:pPr>
        <w:tabs>
          <w:tab w:val="left" w:pos="20"/>
          <w:tab w:val="left" w:pos="18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3B44CFA" w14:textId="27A28CE4" w:rsidR="226447F1" w:rsidRDefault="226447F1" w:rsidP="226447F1">
      <w:pPr>
        <w:tabs>
          <w:tab w:val="left" w:pos="20"/>
          <w:tab w:val="left" w:pos="18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6E20816A" w14:textId="6E5AD2C2" w:rsidR="226447F1" w:rsidRDefault="226447F1" w:rsidP="226447F1">
      <w:pPr>
        <w:tabs>
          <w:tab w:val="left" w:pos="20"/>
          <w:tab w:val="left" w:pos="18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74925CE" w14:textId="76BA0FCB" w:rsidR="1A186966" w:rsidRDefault="31F8898C" w:rsidP="69D47630">
      <w:pPr>
        <w:tabs>
          <w:tab w:val="left" w:pos="20"/>
          <w:tab w:val="left" w:pos="180"/>
        </w:tabs>
        <w:rPr>
          <w:rFonts w:ascii="Arial" w:hAnsi="Arial" w:cs="Arial"/>
          <w:color w:val="000000" w:themeColor="text1"/>
          <w:sz w:val="20"/>
          <w:szCs w:val="20"/>
        </w:rPr>
      </w:pPr>
      <w:r w:rsidRPr="477C8C53">
        <w:rPr>
          <w:rFonts w:ascii="Arial" w:hAnsi="Arial" w:cs="Arial"/>
          <w:color w:val="000000" w:themeColor="text1"/>
          <w:sz w:val="20"/>
          <w:szCs w:val="20"/>
        </w:rPr>
        <w:lastRenderedPageBreak/>
        <w:t>R</w:t>
      </w:r>
      <w:r w:rsidR="2E59637B" w:rsidRPr="477C8C53">
        <w:rPr>
          <w:rFonts w:ascii="Arial" w:hAnsi="Arial" w:cs="Arial"/>
          <w:color w:val="000000" w:themeColor="text1"/>
          <w:sz w:val="20"/>
          <w:szCs w:val="20"/>
        </w:rPr>
        <w:t>ev 5.202</w:t>
      </w:r>
      <w:r w:rsidR="6C92852D" w:rsidRPr="477C8C53">
        <w:rPr>
          <w:rFonts w:ascii="Arial" w:hAnsi="Arial" w:cs="Arial"/>
          <w:color w:val="000000" w:themeColor="text1"/>
          <w:sz w:val="20"/>
          <w:szCs w:val="20"/>
        </w:rPr>
        <w:t>5</w:t>
      </w:r>
      <w:r w:rsidR="718301C7" w:rsidRPr="477C8C53">
        <w:rPr>
          <w:rFonts w:ascii="Arial" w:hAnsi="Arial" w:cs="Arial"/>
          <w:color w:val="000000" w:themeColor="text1"/>
          <w:sz w:val="20"/>
          <w:szCs w:val="20"/>
        </w:rPr>
        <w:t xml:space="preserve"> (Approved 5.2024)</w:t>
      </w:r>
    </w:p>
    <w:sectPr w:rsidR="1A186966" w:rsidSect="00954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3ZpDjwi" int2:invalidationBookmarkName="" int2:hashCode="nCPSm/h64Tchrj" int2:id="0yP8nEmE">
      <int2:state int2:value="Rejected" int2:type="AugLoop_Text_Critique"/>
    </int2:bookmark>
    <int2:bookmark int2:bookmarkName="_Int_Iu3TuZIb" int2:invalidationBookmarkName="" int2:hashCode="s4S96Zk6rq7g8o" int2:id="hZqYwgxJ">
      <int2:state int2:value="Rejected" int2:type="AugLoop_Text_Critique"/>
    </int2:bookmark>
    <int2:bookmark int2:bookmarkName="_Int_X3QBcr0n" int2:invalidationBookmarkName="" int2:hashCode="MWLS+xWrzAEffr" int2:id="CrUqpfQ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6CD0CB7A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BF48095"/>
    <w:multiLevelType w:val="hybridMultilevel"/>
    <w:tmpl w:val="8438CFAC"/>
    <w:lvl w:ilvl="0" w:tplc="9F1689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0C48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69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C8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6B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CD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48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0B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06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97C4A"/>
    <w:multiLevelType w:val="hybridMultilevel"/>
    <w:tmpl w:val="26C230F2"/>
    <w:lvl w:ilvl="0" w:tplc="101C60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30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A3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A0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68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F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E1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86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2A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1696"/>
    <w:multiLevelType w:val="hybridMultilevel"/>
    <w:tmpl w:val="9C922478"/>
    <w:lvl w:ilvl="0" w:tplc="7AF21612">
      <w:start w:val="1"/>
      <w:numFmt w:val="bullet"/>
      <w:lvlText w:val="▫"/>
      <w:lvlJc w:val="left"/>
      <w:pPr>
        <w:ind w:left="540" w:hanging="360"/>
      </w:pPr>
      <w:rPr>
        <w:rFonts w:ascii="Courier New" w:hAnsi="Courier New" w:hint="default"/>
      </w:rPr>
    </w:lvl>
    <w:lvl w:ilvl="1" w:tplc="F50C696C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D3E22DCC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8BA602A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87EA9368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74A0BEDC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911C77C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90187016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57B2E474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5DDE21B"/>
    <w:multiLevelType w:val="hybridMultilevel"/>
    <w:tmpl w:val="144CEB4A"/>
    <w:lvl w:ilvl="0" w:tplc="3C3AE04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6E4B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8C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6A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03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AA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83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C7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2FD0"/>
    <w:multiLevelType w:val="hybridMultilevel"/>
    <w:tmpl w:val="7B2A7304"/>
    <w:lvl w:ilvl="0" w:tplc="E6B436E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0527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66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5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C5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8B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E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21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A5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9CBC6"/>
    <w:multiLevelType w:val="hybridMultilevel"/>
    <w:tmpl w:val="50543244"/>
    <w:lvl w:ilvl="0" w:tplc="B6C646C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E38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8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84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C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48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A8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69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8F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F6735"/>
    <w:multiLevelType w:val="hybridMultilevel"/>
    <w:tmpl w:val="F4EC82D2"/>
    <w:lvl w:ilvl="0" w:tplc="44689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C8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05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8B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47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6F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E1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AF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62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CB74"/>
    <w:multiLevelType w:val="hybridMultilevel"/>
    <w:tmpl w:val="2FF88410"/>
    <w:lvl w:ilvl="0" w:tplc="DE503CE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046D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44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21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0C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8A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C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E2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46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2701">
    <w:abstractNumId w:val="8"/>
  </w:num>
  <w:num w:numId="2" w16cid:durableId="375541942">
    <w:abstractNumId w:val="11"/>
  </w:num>
  <w:num w:numId="3" w16cid:durableId="831531407">
    <w:abstractNumId w:val="12"/>
  </w:num>
  <w:num w:numId="4" w16cid:durableId="1994487209">
    <w:abstractNumId w:val="13"/>
  </w:num>
  <w:num w:numId="5" w16cid:durableId="502010202">
    <w:abstractNumId w:val="10"/>
  </w:num>
  <w:num w:numId="6" w16cid:durableId="1040743026">
    <w:abstractNumId w:val="15"/>
  </w:num>
  <w:num w:numId="7" w16cid:durableId="1430002359">
    <w:abstractNumId w:val="9"/>
  </w:num>
  <w:num w:numId="8" w16cid:durableId="1800611054">
    <w:abstractNumId w:val="14"/>
  </w:num>
  <w:num w:numId="9" w16cid:durableId="1227842240">
    <w:abstractNumId w:val="0"/>
  </w:num>
  <w:num w:numId="10" w16cid:durableId="461845047">
    <w:abstractNumId w:val="1"/>
  </w:num>
  <w:num w:numId="11" w16cid:durableId="780420510">
    <w:abstractNumId w:val="2"/>
  </w:num>
  <w:num w:numId="12" w16cid:durableId="45564676">
    <w:abstractNumId w:val="3"/>
  </w:num>
  <w:num w:numId="13" w16cid:durableId="921111793">
    <w:abstractNumId w:val="4"/>
  </w:num>
  <w:num w:numId="14" w16cid:durableId="484905355">
    <w:abstractNumId w:val="5"/>
  </w:num>
  <w:num w:numId="15" w16cid:durableId="795760460">
    <w:abstractNumId w:val="6"/>
  </w:num>
  <w:num w:numId="16" w16cid:durableId="1388722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32"/>
    <w:rsid w:val="0003092F"/>
    <w:rsid w:val="000B522E"/>
    <w:rsid w:val="000D241F"/>
    <w:rsid w:val="000E25EB"/>
    <w:rsid w:val="0017651B"/>
    <w:rsid w:val="00193B05"/>
    <w:rsid w:val="00194EAF"/>
    <w:rsid w:val="002922F5"/>
    <w:rsid w:val="00307595"/>
    <w:rsid w:val="003611BC"/>
    <w:rsid w:val="003925E3"/>
    <w:rsid w:val="003B0080"/>
    <w:rsid w:val="003C4CE7"/>
    <w:rsid w:val="004B04AF"/>
    <w:rsid w:val="004B2826"/>
    <w:rsid w:val="00533F45"/>
    <w:rsid w:val="00534DA4"/>
    <w:rsid w:val="008137AE"/>
    <w:rsid w:val="0083785D"/>
    <w:rsid w:val="008427FE"/>
    <w:rsid w:val="0087616C"/>
    <w:rsid w:val="00887CD3"/>
    <w:rsid w:val="008A3687"/>
    <w:rsid w:val="00919FAA"/>
    <w:rsid w:val="0092073B"/>
    <w:rsid w:val="00954332"/>
    <w:rsid w:val="009C6B41"/>
    <w:rsid w:val="009D9FF5"/>
    <w:rsid w:val="00A17F40"/>
    <w:rsid w:val="00A35FA5"/>
    <w:rsid w:val="00B42B0D"/>
    <w:rsid w:val="00BB5DBB"/>
    <w:rsid w:val="00BC5E2B"/>
    <w:rsid w:val="00BD41D7"/>
    <w:rsid w:val="00C716A0"/>
    <w:rsid w:val="00DA2A4D"/>
    <w:rsid w:val="00DC727D"/>
    <w:rsid w:val="00DE6201"/>
    <w:rsid w:val="00E820B1"/>
    <w:rsid w:val="00EB0D9E"/>
    <w:rsid w:val="00EB16E5"/>
    <w:rsid w:val="00FD19A3"/>
    <w:rsid w:val="011D79D5"/>
    <w:rsid w:val="0120563C"/>
    <w:rsid w:val="0164A676"/>
    <w:rsid w:val="01B013C0"/>
    <w:rsid w:val="01F9235D"/>
    <w:rsid w:val="0266C42B"/>
    <w:rsid w:val="0269938D"/>
    <w:rsid w:val="028100CB"/>
    <w:rsid w:val="02FE65BF"/>
    <w:rsid w:val="0331F047"/>
    <w:rsid w:val="03354913"/>
    <w:rsid w:val="034F5AEB"/>
    <w:rsid w:val="037872BC"/>
    <w:rsid w:val="03AF190B"/>
    <w:rsid w:val="0403B91C"/>
    <w:rsid w:val="0471D4AD"/>
    <w:rsid w:val="04EE1C45"/>
    <w:rsid w:val="05BB29C0"/>
    <w:rsid w:val="05BEA70B"/>
    <w:rsid w:val="05ED866A"/>
    <w:rsid w:val="0623A7DA"/>
    <w:rsid w:val="06497AC9"/>
    <w:rsid w:val="066A6C7E"/>
    <w:rsid w:val="06798E46"/>
    <w:rsid w:val="06B3BC1E"/>
    <w:rsid w:val="06B94F4D"/>
    <w:rsid w:val="06C18330"/>
    <w:rsid w:val="06D5E15A"/>
    <w:rsid w:val="0708CA24"/>
    <w:rsid w:val="073CA0E3"/>
    <w:rsid w:val="0753B589"/>
    <w:rsid w:val="07C9DA2C"/>
    <w:rsid w:val="07D37415"/>
    <w:rsid w:val="083084FB"/>
    <w:rsid w:val="083EFDEF"/>
    <w:rsid w:val="0881AEA8"/>
    <w:rsid w:val="088BA48D"/>
    <w:rsid w:val="08B8BECE"/>
    <w:rsid w:val="08E6A479"/>
    <w:rsid w:val="08FD263F"/>
    <w:rsid w:val="091082F9"/>
    <w:rsid w:val="0A0C9D1B"/>
    <w:rsid w:val="0A1128F4"/>
    <w:rsid w:val="0A1E8151"/>
    <w:rsid w:val="0A2E034B"/>
    <w:rsid w:val="0A522CF1"/>
    <w:rsid w:val="0A93882D"/>
    <w:rsid w:val="0AAEABCF"/>
    <w:rsid w:val="0B1ED20B"/>
    <w:rsid w:val="0B244418"/>
    <w:rsid w:val="0B4F05D5"/>
    <w:rsid w:val="0B5D7AC1"/>
    <w:rsid w:val="0B8E17CE"/>
    <w:rsid w:val="0BBAEAF3"/>
    <w:rsid w:val="0BE29067"/>
    <w:rsid w:val="0BF25BD1"/>
    <w:rsid w:val="0C0A4F19"/>
    <w:rsid w:val="0C1FFFB5"/>
    <w:rsid w:val="0C617892"/>
    <w:rsid w:val="0CA929BC"/>
    <w:rsid w:val="0CB9C8A3"/>
    <w:rsid w:val="0D321F50"/>
    <w:rsid w:val="0D711D6A"/>
    <w:rsid w:val="0DCC8FD5"/>
    <w:rsid w:val="0E018FEE"/>
    <w:rsid w:val="0E33FCCB"/>
    <w:rsid w:val="0E798232"/>
    <w:rsid w:val="0E79DD48"/>
    <w:rsid w:val="0EF39EE7"/>
    <w:rsid w:val="0F0A95AF"/>
    <w:rsid w:val="0F3623A2"/>
    <w:rsid w:val="0FA6169E"/>
    <w:rsid w:val="0FB21EAB"/>
    <w:rsid w:val="0FC69786"/>
    <w:rsid w:val="0FD0A547"/>
    <w:rsid w:val="10048EED"/>
    <w:rsid w:val="102AF15B"/>
    <w:rsid w:val="1033FDD1"/>
    <w:rsid w:val="1056B725"/>
    <w:rsid w:val="1098433D"/>
    <w:rsid w:val="10EF204D"/>
    <w:rsid w:val="11C2DDBA"/>
    <w:rsid w:val="12719BF2"/>
    <w:rsid w:val="12AA5AA8"/>
    <w:rsid w:val="12BC62C3"/>
    <w:rsid w:val="12BDC358"/>
    <w:rsid w:val="12C0B54A"/>
    <w:rsid w:val="12C374C9"/>
    <w:rsid w:val="12D8F1E2"/>
    <w:rsid w:val="12EBBCFB"/>
    <w:rsid w:val="131FBD48"/>
    <w:rsid w:val="132D393A"/>
    <w:rsid w:val="1337D284"/>
    <w:rsid w:val="1356BC06"/>
    <w:rsid w:val="13675E61"/>
    <w:rsid w:val="1370B8A8"/>
    <w:rsid w:val="13F2D3C8"/>
    <w:rsid w:val="14055101"/>
    <w:rsid w:val="1440CC1E"/>
    <w:rsid w:val="1461745F"/>
    <w:rsid w:val="146A5603"/>
    <w:rsid w:val="1472D593"/>
    <w:rsid w:val="14A55153"/>
    <w:rsid w:val="14C42810"/>
    <w:rsid w:val="14DAC8D6"/>
    <w:rsid w:val="14DFD7A9"/>
    <w:rsid w:val="14F59583"/>
    <w:rsid w:val="15456CCF"/>
    <w:rsid w:val="158892BD"/>
    <w:rsid w:val="159AC4ED"/>
    <w:rsid w:val="15C411A5"/>
    <w:rsid w:val="15CFC0D9"/>
    <w:rsid w:val="1602118F"/>
    <w:rsid w:val="164BCF0B"/>
    <w:rsid w:val="16A3737A"/>
    <w:rsid w:val="16B4B507"/>
    <w:rsid w:val="16CBB8B3"/>
    <w:rsid w:val="16D5893A"/>
    <w:rsid w:val="16D5E2EE"/>
    <w:rsid w:val="16FF49AB"/>
    <w:rsid w:val="1758F048"/>
    <w:rsid w:val="1809D7A4"/>
    <w:rsid w:val="1844F3F4"/>
    <w:rsid w:val="18BF63D5"/>
    <w:rsid w:val="18F03B71"/>
    <w:rsid w:val="19845756"/>
    <w:rsid w:val="199104C4"/>
    <w:rsid w:val="19D3E3C0"/>
    <w:rsid w:val="1A16504E"/>
    <w:rsid w:val="1A186966"/>
    <w:rsid w:val="1A1AFC57"/>
    <w:rsid w:val="1A7CB7ED"/>
    <w:rsid w:val="1A93BB90"/>
    <w:rsid w:val="1AE88395"/>
    <w:rsid w:val="1AFEDD5A"/>
    <w:rsid w:val="1B095012"/>
    <w:rsid w:val="1B0A3E50"/>
    <w:rsid w:val="1B3AD35D"/>
    <w:rsid w:val="1BB9F3CB"/>
    <w:rsid w:val="1BD2FEB5"/>
    <w:rsid w:val="1BE73B1C"/>
    <w:rsid w:val="1C1FC6DC"/>
    <w:rsid w:val="1CBEFB10"/>
    <w:rsid w:val="1CC11535"/>
    <w:rsid w:val="1CF2AF2E"/>
    <w:rsid w:val="1CF3FBAB"/>
    <w:rsid w:val="1CF83660"/>
    <w:rsid w:val="1D3ACF1B"/>
    <w:rsid w:val="1DA7D688"/>
    <w:rsid w:val="1DB5BEE4"/>
    <w:rsid w:val="1DBC35CA"/>
    <w:rsid w:val="1DCA97FA"/>
    <w:rsid w:val="1DFB2EED"/>
    <w:rsid w:val="1E01E3DC"/>
    <w:rsid w:val="1E0365C8"/>
    <w:rsid w:val="1E1B6D11"/>
    <w:rsid w:val="1EE82922"/>
    <w:rsid w:val="1EF8BF7B"/>
    <w:rsid w:val="1EFA0D27"/>
    <w:rsid w:val="1F0AA251"/>
    <w:rsid w:val="1F11EA56"/>
    <w:rsid w:val="1F2A2F97"/>
    <w:rsid w:val="1F34922A"/>
    <w:rsid w:val="1F3DD7CB"/>
    <w:rsid w:val="1F559B7C"/>
    <w:rsid w:val="1F9A3500"/>
    <w:rsid w:val="1FB58BA3"/>
    <w:rsid w:val="1FC8B38F"/>
    <w:rsid w:val="2069A3D1"/>
    <w:rsid w:val="209B3729"/>
    <w:rsid w:val="20CE5F42"/>
    <w:rsid w:val="21B29A71"/>
    <w:rsid w:val="21D4E693"/>
    <w:rsid w:val="21E11F75"/>
    <w:rsid w:val="22342EE1"/>
    <w:rsid w:val="226447F1"/>
    <w:rsid w:val="2265A4DE"/>
    <w:rsid w:val="22C97E7F"/>
    <w:rsid w:val="22E03D5F"/>
    <w:rsid w:val="23BF9F18"/>
    <w:rsid w:val="23C0FBEF"/>
    <w:rsid w:val="23C9AF57"/>
    <w:rsid w:val="23E1A575"/>
    <w:rsid w:val="23F0F231"/>
    <w:rsid w:val="245387C7"/>
    <w:rsid w:val="2458A79B"/>
    <w:rsid w:val="248E21A8"/>
    <w:rsid w:val="24AB561C"/>
    <w:rsid w:val="24AC738E"/>
    <w:rsid w:val="24ACCF7B"/>
    <w:rsid w:val="24F2974A"/>
    <w:rsid w:val="24F6B268"/>
    <w:rsid w:val="2510520F"/>
    <w:rsid w:val="25272C7A"/>
    <w:rsid w:val="254E50A8"/>
    <w:rsid w:val="259BD418"/>
    <w:rsid w:val="25E09328"/>
    <w:rsid w:val="2601D826"/>
    <w:rsid w:val="2620EEBF"/>
    <w:rsid w:val="26251F0B"/>
    <w:rsid w:val="266F7834"/>
    <w:rsid w:val="26714573"/>
    <w:rsid w:val="268BA8F9"/>
    <w:rsid w:val="2731D93B"/>
    <w:rsid w:val="27E96C5F"/>
    <w:rsid w:val="280DE8BB"/>
    <w:rsid w:val="281BA67A"/>
    <w:rsid w:val="2850EE81"/>
    <w:rsid w:val="2858A513"/>
    <w:rsid w:val="28A9C1A6"/>
    <w:rsid w:val="28B8DFBD"/>
    <w:rsid w:val="28E251A8"/>
    <w:rsid w:val="28F07ADF"/>
    <w:rsid w:val="2930360F"/>
    <w:rsid w:val="2939D5A9"/>
    <w:rsid w:val="295C665B"/>
    <w:rsid w:val="29796A16"/>
    <w:rsid w:val="298815F9"/>
    <w:rsid w:val="29A8041A"/>
    <w:rsid w:val="2A9A14DA"/>
    <w:rsid w:val="2AADFE4C"/>
    <w:rsid w:val="2AD6D87A"/>
    <w:rsid w:val="2AE623A5"/>
    <w:rsid w:val="2B122974"/>
    <w:rsid w:val="2B3C7308"/>
    <w:rsid w:val="2B42EE9F"/>
    <w:rsid w:val="2B8A030E"/>
    <w:rsid w:val="2BBC8652"/>
    <w:rsid w:val="2BD061ED"/>
    <w:rsid w:val="2C3E40EA"/>
    <w:rsid w:val="2C47DEC2"/>
    <w:rsid w:val="2C4A73BA"/>
    <w:rsid w:val="2C733781"/>
    <w:rsid w:val="2CB78FBA"/>
    <w:rsid w:val="2D201C3C"/>
    <w:rsid w:val="2D20A55D"/>
    <w:rsid w:val="2D827C23"/>
    <w:rsid w:val="2DD584B0"/>
    <w:rsid w:val="2DF5B700"/>
    <w:rsid w:val="2E3C621B"/>
    <w:rsid w:val="2E4D85FE"/>
    <w:rsid w:val="2E519614"/>
    <w:rsid w:val="2E59637B"/>
    <w:rsid w:val="2E6324DC"/>
    <w:rsid w:val="2E85E416"/>
    <w:rsid w:val="2ECCD466"/>
    <w:rsid w:val="2EE50450"/>
    <w:rsid w:val="2F1D245B"/>
    <w:rsid w:val="2FD0F6ED"/>
    <w:rsid w:val="2FF7C798"/>
    <w:rsid w:val="2FFD4881"/>
    <w:rsid w:val="30878F51"/>
    <w:rsid w:val="314BB5F3"/>
    <w:rsid w:val="31AD033F"/>
    <w:rsid w:val="31C2D89F"/>
    <w:rsid w:val="31F8898C"/>
    <w:rsid w:val="31FB7792"/>
    <w:rsid w:val="320BA356"/>
    <w:rsid w:val="3216B1AF"/>
    <w:rsid w:val="32E3AE0A"/>
    <w:rsid w:val="33B71355"/>
    <w:rsid w:val="34061505"/>
    <w:rsid w:val="34283B64"/>
    <w:rsid w:val="3440BBC1"/>
    <w:rsid w:val="3457206F"/>
    <w:rsid w:val="346AECE7"/>
    <w:rsid w:val="350240CE"/>
    <w:rsid w:val="3551DD17"/>
    <w:rsid w:val="35570B5B"/>
    <w:rsid w:val="35D56C00"/>
    <w:rsid w:val="35DBEC96"/>
    <w:rsid w:val="360CF2DE"/>
    <w:rsid w:val="36115590"/>
    <w:rsid w:val="36166A23"/>
    <w:rsid w:val="3678ED63"/>
    <w:rsid w:val="372CD2C8"/>
    <w:rsid w:val="3787AB92"/>
    <w:rsid w:val="37A030D6"/>
    <w:rsid w:val="37DF8D20"/>
    <w:rsid w:val="3827CDD1"/>
    <w:rsid w:val="382929EF"/>
    <w:rsid w:val="38346A95"/>
    <w:rsid w:val="38689202"/>
    <w:rsid w:val="387F16F9"/>
    <w:rsid w:val="389346ED"/>
    <w:rsid w:val="38C64097"/>
    <w:rsid w:val="39BF3089"/>
    <w:rsid w:val="3A2E34EC"/>
    <w:rsid w:val="3A69D8C8"/>
    <w:rsid w:val="3A71E505"/>
    <w:rsid w:val="3AA40BA4"/>
    <w:rsid w:val="3AAD5B03"/>
    <w:rsid w:val="3AE437C8"/>
    <w:rsid w:val="3B022BC3"/>
    <w:rsid w:val="3B6068D4"/>
    <w:rsid w:val="3B6BA9C7"/>
    <w:rsid w:val="3B823F18"/>
    <w:rsid w:val="3B84FA68"/>
    <w:rsid w:val="3BA6CDAE"/>
    <w:rsid w:val="3BFB8C9D"/>
    <w:rsid w:val="3C19A55D"/>
    <w:rsid w:val="3D3B073D"/>
    <w:rsid w:val="3D489771"/>
    <w:rsid w:val="3D893895"/>
    <w:rsid w:val="3DB441B4"/>
    <w:rsid w:val="3E5548B7"/>
    <w:rsid w:val="3E6CF846"/>
    <w:rsid w:val="3EF95641"/>
    <w:rsid w:val="3F98128A"/>
    <w:rsid w:val="3F9B0F4C"/>
    <w:rsid w:val="3FCCFE5E"/>
    <w:rsid w:val="3FE4D685"/>
    <w:rsid w:val="3FFD8C42"/>
    <w:rsid w:val="400CB73C"/>
    <w:rsid w:val="4054FC99"/>
    <w:rsid w:val="40C269F0"/>
    <w:rsid w:val="40D9B374"/>
    <w:rsid w:val="40DAFECD"/>
    <w:rsid w:val="413AEE94"/>
    <w:rsid w:val="418BD1B2"/>
    <w:rsid w:val="41923D16"/>
    <w:rsid w:val="41A09603"/>
    <w:rsid w:val="41A246A3"/>
    <w:rsid w:val="41B8068B"/>
    <w:rsid w:val="42019173"/>
    <w:rsid w:val="422C46BA"/>
    <w:rsid w:val="425B7CDD"/>
    <w:rsid w:val="429D2294"/>
    <w:rsid w:val="42B3FE47"/>
    <w:rsid w:val="42BD3CEB"/>
    <w:rsid w:val="43137A77"/>
    <w:rsid w:val="4315A8BD"/>
    <w:rsid w:val="43240BC7"/>
    <w:rsid w:val="432F8838"/>
    <w:rsid w:val="436416EC"/>
    <w:rsid w:val="43EA604A"/>
    <w:rsid w:val="44794C3C"/>
    <w:rsid w:val="448013E6"/>
    <w:rsid w:val="4487F2FA"/>
    <w:rsid w:val="4490325B"/>
    <w:rsid w:val="44C37792"/>
    <w:rsid w:val="44CFD7EC"/>
    <w:rsid w:val="45080D80"/>
    <w:rsid w:val="45266AC2"/>
    <w:rsid w:val="454593D8"/>
    <w:rsid w:val="45659282"/>
    <w:rsid w:val="45DE24B0"/>
    <w:rsid w:val="463090C9"/>
    <w:rsid w:val="4641ED7B"/>
    <w:rsid w:val="465982D9"/>
    <w:rsid w:val="466274D9"/>
    <w:rsid w:val="466689DA"/>
    <w:rsid w:val="468426E1"/>
    <w:rsid w:val="469BD507"/>
    <w:rsid w:val="4701964B"/>
    <w:rsid w:val="471DB89B"/>
    <w:rsid w:val="47204C1C"/>
    <w:rsid w:val="47442FBE"/>
    <w:rsid w:val="477C8C53"/>
    <w:rsid w:val="478603A5"/>
    <w:rsid w:val="479AB323"/>
    <w:rsid w:val="47C02B90"/>
    <w:rsid w:val="47F81740"/>
    <w:rsid w:val="481A5B0B"/>
    <w:rsid w:val="481B042C"/>
    <w:rsid w:val="48479391"/>
    <w:rsid w:val="48577AA5"/>
    <w:rsid w:val="4875BDD3"/>
    <w:rsid w:val="48AEB9B9"/>
    <w:rsid w:val="4928ABC8"/>
    <w:rsid w:val="492C87B1"/>
    <w:rsid w:val="498B98D7"/>
    <w:rsid w:val="49BFD09F"/>
    <w:rsid w:val="49D0968A"/>
    <w:rsid w:val="49FA042A"/>
    <w:rsid w:val="4A09822B"/>
    <w:rsid w:val="4A15EB09"/>
    <w:rsid w:val="4A574087"/>
    <w:rsid w:val="4A710DED"/>
    <w:rsid w:val="4AB3A404"/>
    <w:rsid w:val="4AC5A5DC"/>
    <w:rsid w:val="4AF1B73D"/>
    <w:rsid w:val="4B0E5A35"/>
    <w:rsid w:val="4B3ED657"/>
    <w:rsid w:val="4B844367"/>
    <w:rsid w:val="4B9E430F"/>
    <w:rsid w:val="4BC43DFA"/>
    <w:rsid w:val="4BD00597"/>
    <w:rsid w:val="4BD3D5D5"/>
    <w:rsid w:val="4BF9C7EB"/>
    <w:rsid w:val="4BFC92FA"/>
    <w:rsid w:val="4C7E9ABF"/>
    <w:rsid w:val="4CD5E940"/>
    <w:rsid w:val="4D2D5AA4"/>
    <w:rsid w:val="4DB16AB8"/>
    <w:rsid w:val="4E67B84C"/>
    <w:rsid w:val="4E79C8D3"/>
    <w:rsid w:val="4EA71A7D"/>
    <w:rsid w:val="4EC5400B"/>
    <w:rsid w:val="4ECDA884"/>
    <w:rsid w:val="4ED6C733"/>
    <w:rsid w:val="4EE1029F"/>
    <w:rsid w:val="4F34CDE5"/>
    <w:rsid w:val="4F7C2533"/>
    <w:rsid w:val="4F8F250A"/>
    <w:rsid w:val="4F8F92DA"/>
    <w:rsid w:val="4F9EE057"/>
    <w:rsid w:val="4F9F0366"/>
    <w:rsid w:val="4FC6ABC8"/>
    <w:rsid w:val="4FCA4E72"/>
    <w:rsid w:val="502B47AF"/>
    <w:rsid w:val="5069A16D"/>
    <w:rsid w:val="50ABC02F"/>
    <w:rsid w:val="50EC5AD2"/>
    <w:rsid w:val="512BF8AA"/>
    <w:rsid w:val="519E4A22"/>
    <w:rsid w:val="51AEE65A"/>
    <w:rsid w:val="51C96F7A"/>
    <w:rsid w:val="51FED49B"/>
    <w:rsid w:val="52809A5F"/>
    <w:rsid w:val="52847A0E"/>
    <w:rsid w:val="53108211"/>
    <w:rsid w:val="53852579"/>
    <w:rsid w:val="53A69A76"/>
    <w:rsid w:val="53F26A0D"/>
    <w:rsid w:val="540433E3"/>
    <w:rsid w:val="5413AA4B"/>
    <w:rsid w:val="542A32E3"/>
    <w:rsid w:val="543D0484"/>
    <w:rsid w:val="546F93F1"/>
    <w:rsid w:val="55328404"/>
    <w:rsid w:val="55AA3F75"/>
    <w:rsid w:val="55C6D91A"/>
    <w:rsid w:val="561AFA70"/>
    <w:rsid w:val="562B5400"/>
    <w:rsid w:val="572209E0"/>
    <w:rsid w:val="577DF054"/>
    <w:rsid w:val="5796CBCC"/>
    <w:rsid w:val="57E5A7B8"/>
    <w:rsid w:val="585B918D"/>
    <w:rsid w:val="5860A3FE"/>
    <w:rsid w:val="58DE6C81"/>
    <w:rsid w:val="592825B2"/>
    <w:rsid w:val="5928B65E"/>
    <w:rsid w:val="59347A1B"/>
    <w:rsid w:val="59F65C87"/>
    <w:rsid w:val="59F661C2"/>
    <w:rsid w:val="5A1235AD"/>
    <w:rsid w:val="5A348506"/>
    <w:rsid w:val="5B21D76E"/>
    <w:rsid w:val="5B566D8B"/>
    <w:rsid w:val="5B68FC6C"/>
    <w:rsid w:val="5B8D8CAA"/>
    <w:rsid w:val="5BA12A4A"/>
    <w:rsid w:val="5BC10679"/>
    <w:rsid w:val="5BC63FD5"/>
    <w:rsid w:val="5BFAFC72"/>
    <w:rsid w:val="5C00498F"/>
    <w:rsid w:val="5C3E3394"/>
    <w:rsid w:val="5C6ACE58"/>
    <w:rsid w:val="5C79C60B"/>
    <w:rsid w:val="5C9CC70A"/>
    <w:rsid w:val="5CCB483E"/>
    <w:rsid w:val="5CDA4274"/>
    <w:rsid w:val="5D35519D"/>
    <w:rsid w:val="5D407802"/>
    <w:rsid w:val="5D4311B6"/>
    <w:rsid w:val="5D50B303"/>
    <w:rsid w:val="5D596C39"/>
    <w:rsid w:val="5D59C532"/>
    <w:rsid w:val="5DA768CA"/>
    <w:rsid w:val="5DFB37D5"/>
    <w:rsid w:val="5E493DFE"/>
    <w:rsid w:val="5E82F4B7"/>
    <w:rsid w:val="5F352D79"/>
    <w:rsid w:val="5F5241AE"/>
    <w:rsid w:val="5F671CAD"/>
    <w:rsid w:val="5F6F3092"/>
    <w:rsid w:val="5FA57493"/>
    <w:rsid w:val="5FCC00BD"/>
    <w:rsid w:val="5FDE34C9"/>
    <w:rsid w:val="60102203"/>
    <w:rsid w:val="60414204"/>
    <w:rsid w:val="6044E6ED"/>
    <w:rsid w:val="606473F0"/>
    <w:rsid w:val="606DA577"/>
    <w:rsid w:val="60A429CC"/>
    <w:rsid w:val="60BB7B4F"/>
    <w:rsid w:val="60C3765F"/>
    <w:rsid w:val="60FB9962"/>
    <w:rsid w:val="616B9F61"/>
    <w:rsid w:val="61971EEC"/>
    <w:rsid w:val="61E9654D"/>
    <w:rsid w:val="620596C2"/>
    <w:rsid w:val="623F6307"/>
    <w:rsid w:val="6265E545"/>
    <w:rsid w:val="628BFE6A"/>
    <w:rsid w:val="62B13031"/>
    <w:rsid w:val="62DD8E33"/>
    <w:rsid w:val="6326D4AA"/>
    <w:rsid w:val="63AB6D61"/>
    <w:rsid w:val="63BD9A9D"/>
    <w:rsid w:val="63C3282D"/>
    <w:rsid w:val="64932F78"/>
    <w:rsid w:val="64B3DEF4"/>
    <w:rsid w:val="6526110E"/>
    <w:rsid w:val="65270987"/>
    <w:rsid w:val="658595B3"/>
    <w:rsid w:val="65D7FF42"/>
    <w:rsid w:val="66178365"/>
    <w:rsid w:val="664B35C7"/>
    <w:rsid w:val="6658F81D"/>
    <w:rsid w:val="66676D72"/>
    <w:rsid w:val="666C9660"/>
    <w:rsid w:val="667BB06C"/>
    <w:rsid w:val="6753003E"/>
    <w:rsid w:val="67F40DC7"/>
    <w:rsid w:val="68560F6A"/>
    <w:rsid w:val="687C0726"/>
    <w:rsid w:val="68A6D8E7"/>
    <w:rsid w:val="68AAF14E"/>
    <w:rsid w:val="68E4F639"/>
    <w:rsid w:val="68E9139E"/>
    <w:rsid w:val="68EB3C4C"/>
    <w:rsid w:val="68F28D2B"/>
    <w:rsid w:val="690F4753"/>
    <w:rsid w:val="6914B627"/>
    <w:rsid w:val="6928A587"/>
    <w:rsid w:val="697B885A"/>
    <w:rsid w:val="697D4368"/>
    <w:rsid w:val="69AE03C7"/>
    <w:rsid w:val="69CC50FE"/>
    <w:rsid w:val="69D13C4D"/>
    <w:rsid w:val="69D47630"/>
    <w:rsid w:val="69F2B0CF"/>
    <w:rsid w:val="6A2A8178"/>
    <w:rsid w:val="6A8B70A0"/>
    <w:rsid w:val="6A8D00A4"/>
    <w:rsid w:val="6AA554A8"/>
    <w:rsid w:val="6ADB534E"/>
    <w:rsid w:val="6BE87679"/>
    <w:rsid w:val="6BEFB620"/>
    <w:rsid w:val="6C0D935F"/>
    <w:rsid w:val="6C232A40"/>
    <w:rsid w:val="6C4A5FE7"/>
    <w:rsid w:val="6C55B1A8"/>
    <w:rsid w:val="6C62E89F"/>
    <w:rsid w:val="6C68301C"/>
    <w:rsid w:val="6C8CC051"/>
    <w:rsid w:val="6C92852D"/>
    <w:rsid w:val="6CE3441F"/>
    <w:rsid w:val="6D0117D1"/>
    <w:rsid w:val="6D2BCF9A"/>
    <w:rsid w:val="6D45868C"/>
    <w:rsid w:val="6D46A6F1"/>
    <w:rsid w:val="6D5FEDBB"/>
    <w:rsid w:val="6D654FAB"/>
    <w:rsid w:val="6D887424"/>
    <w:rsid w:val="6D88A08E"/>
    <w:rsid w:val="6DBB80AB"/>
    <w:rsid w:val="6DCAEFF5"/>
    <w:rsid w:val="6DCF56D1"/>
    <w:rsid w:val="6DE9A3F7"/>
    <w:rsid w:val="6DEC7FD9"/>
    <w:rsid w:val="6E51B577"/>
    <w:rsid w:val="6E98A670"/>
    <w:rsid w:val="6EE1A2F6"/>
    <w:rsid w:val="6EEB6572"/>
    <w:rsid w:val="6F672243"/>
    <w:rsid w:val="6F7780C5"/>
    <w:rsid w:val="6F9B0C63"/>
    <w:rsid w:val="6FD1D267"/>
    <w:rsid w:val="70187F72"/>
    <w:rsid w:val="703A8492"/>
    <w:rsid w:val="70416E3E"/>
    <w:rsid w:val="708E63B1"/>
    <w:rsid w:val="70C52233"/>
    <w:rsid w:val="70DABD62"/>
    <w:rsid w:val="70F04732"/>
    <w:rsid w:val="70FA1033"/>
    <w:rsid w:val="70FE0387"/>
    <w:rsid w:val="711D1F42"/>
    <w:rsid w:val="718301C7"/>
    <w:rsid w:val="718AB089"/>
    <w:rsid w:val="7206FFA7"/>
    <w:rsid w:val="7211A95F"/>
    <w:rsid w:val="721639E8"/>
    <w:rsid w:val="7226B4E4"/>
    <w:rsid w:val="723F8A42"/>
    <w:rsid w:val="725BEB49"/>
    <w:rsid w:val="7279796A"/>
    <w:rsid w:val="727AC423"/>
    <w:rsid w:val="72842204"/>
    <w:rsid w:val="72AF0338"/>
    <w:rsid w:val="72CAEA02"/>
    <w:rsid w:val="73286406"/>
    <w:rsid w:val="73399983"/>
    <w:rsid w:val="73D86B9A"/>
    <w:rsid w:val="73E2DB01"/>
    <w:rsid w:val="73F28A28"/>
    <w:rsid w:val="741F6F68"/>
    <w:rsid w:val="7431785F"/>
    <w:rsid w:val="7438F44E"/>
    <w:rsid w:val="74666A11"/>
    <w:rsid w:val="74D662E8"/>
    <w:rsid w:val="750B784D"/>
    <w:rsid w:val="750F7A99"/>
    <w:rsid w:val="7518B24D"/>
    <w:rsid w:val="7521A29F"/>
    <w:rsid w:val="752DDCB4"/>
    <w:rsid w:val="7547393F"/>
    <w:rsid w:val="757F1C5F"/>
    <w:rsid w:val="7584C528"/>
    <w:rsid w:val="75B55835"/>
    <w:rsid w:val="760562E1"/>
    <w:rsid w:val="762024F9"/>
    <w:rsid w:val="7639E9D9"/>
    <w:rsid w:val="763F197F"/>
    <w:rsid w:val="76D23400"/>
    <w:rsid w:val="77415C88"/>
    <w:rsid w:val="775F417B"/>
    <w:rsid w:val="7780E46B"/>
    <w:rsid w:val="778C6262"/>
    <w:rsid w:val="77C678DA"/>
    <w:rsid w:val="7805C0AF"/>
    <w:rsid w:val="782A7606"/>
    <w:rsid w:val="784D395D"/>
    <w:rsid w:val="786833B9"/>
    <w:rsid w:val="78C8CA78"/>
    <w:rsid w:val="78ED94A3"/>
    <w:rsid w:val="78FBD407"/>
    <w:rsid w:val="7908D079"/>
    <w:rsid w:val="7921F121"/>
    <w:rsid w:val="79361406"/>
    <w:rsid w:val="793C6542"/>
    <w:rsid w:val="799D2DC8"/>
    <w:rsid w:val="79F85ACA"/>
    <w:rsid w:val="7A1F8C99"/>
    <w:rsid w:val="7AEEC282"/>
    <w:rsid w:val="7B2C89F9"/>
    <w:rsid w:val="7B574D32"/>
    <w:rsid w:val="7B9D1C7E"/>
    <w:rsid w:val="7BAEAD1B"/>
    <w:rsid w:val="7BC2E5E0"/>
    <w:rsid w:val="7BC958AB"/>
    <w:rsid w:val="7BD79A2C"/>
    <w:rsid w:val="7C1EAF66"/>
    <w:rsid w:val="7C36FEA5"/>
    <w:rsid w:val="7C51455D"/>
    <w:rsid w:val="7C8DC41D"/>
    <w:rsid w:val="7C93B5A8"/>
    <w:rsid w:val="7CCD111D"/>
    <w:rsid w:val="7D62EF86"/>
    <w:rsid w:val="7D83E093"/>
    <w:rsid w:val="7D9D9CCA"/>
    <w:rsid w:val="7DA206DC"/>
    <w:rsid w:val="7DB76FCE"/>
    <w:rsid w:val="7DD25283"/>
    <w:rsid w:val="7DD4EB1D"/>
    <w:rsid w:val="7DDD687C"/>
    <w:rsid w:val="7DDF6C2E"/>
    <w:rsid w:val="7E21B1DA"/>
    <w:rsid w:val="7E466B4B"/>
    <w:rsid w:val="7E504F04"/>
    <w:rsid w:val="7E80CCA7"/>
    <w:rsid w:val="7F0A7166"/>
    <w:rsid w:val="7F2DD619"/>
    <w:rsid w:val="7F31D20F"/>
    <w:rsid w:val="7F3E0B43"/>
    <w:rsid w:val="7F73839B"/>
    <w:rsid w:val="7FCD0F71"/>
    <w:rsid w:val="7FD461A7"/>
    <w:rsid w:val="7FFC2B60"/>
    <w:rsid w:val="7FFD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4983"/>
  <w15:chartTrackingRefBased/>
  <w15:docId w15:val="{76B698C4-DEC3-7745-891F-8FD103D1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Hewitt</dc:creator>
  <cp:keywords/>
  <dc:description/>
  <cp:lastModifiedBy>Jud Conner</cp:lastModifiedBy>
  <cp:revision>2</cp:revision>
  <dcterms:created xsi:type="dcterms:W3CDTF">2025-05-27T19:45:00Z</dcterms:created>
  <dcterms:modified xsi:type="dcterms:W3CDTF">2025-05-27T19:45:00Z</dcterms:modified>
</cp:coreProperties>
</file>