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D0" w:rsidRDefault="00AF2DD0" w:rsidP="00AF2DD0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ANNUAL MEETING MINUTES</w:t>
      </w:r>
    </w:p>
    <w:p w:rsidR="00AF2DD0" w:rsidRDefault="00AF2DD0" w:rsidP="00AF2DD0">
      <w:pPr>
        <w:jc w:val="center"/>
        <w:rPr>
          <w:b/>
          <w:sz w:val="21"/>
        </w:rPr>
      </w:pPr>
      <w:r>
        <w:rPr>
          <w:b/>
          <w:sz w:val="21"/>
        </w:rPr>
        <w:t>April 9, 2012</w:t>
      </w:r>
    </w:p>
    <w:p w:rsidR="00AF2DD0" w:rsidRDefault="00AF2DD0" w:rsidP="00AF2DD0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AF2DD0" w:rsidRDefault="00D6660C" w:rsidP="00AF2DD0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AF2DD0">
        <w:rPr>
          <w:rFonts w:ascii="Batang" w:eastAsia="Batang" w:hAnsi="Batang" w:cs="Tahoma"/>
          <w:sz w:val="18"/>
        </w:rPr>
        <w:t>_ Mike Kl</w:t>
      </w:r>
      <w:r>
        <w:rPr>
          <w:rFonts w:ascii="Batang" w:eastAsia="Batang" w:hAnsi="Batang" w:cs="Tahoma"/>
          <w:sz w:val="18"/>
        </w:rPr>
        <w:t>un</w:t>
      </w:r>
      <w:r>
        <w:rPr>
          <w:rFonts w:ascii="Batang" w:eastAsia="Batang" w:hAnsi="Batang" w:cs="Tahoma"/>
          <w:sz w:val="18"/>
        </w:rPr>
        <w:tab/>
        <w:t xml:space="preserve">        _x_ Chris Bodell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  <w:t>_x</w:t>
      </w:r>
      <w:r w:rsidR="00AF2DD0">
        <w:rPr>
          <w:rFonts w:ascii="Batang" w:eastAsia="Batang" w:hAnsi="Batang" w:cs="Tahoma"/>
          <w:sz w:val="18"/>
        </w:rPr>
        <w:t>_ Jennifer Caudill</w:t>
      </w:r>
      <w:r w:rsidR="00AF2DD0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</w:t>
      </w:r>
      <w:r w:rsidR="00AF2DD0">
        <w:rPr>
          <w:rFonts w:ascii="Batang" w:eastAsia="Batang" w:hAnsi="Batang" w:cs="Tahoma"/>
          <w:bCs/>
          <w:sz w:val="18"/>
        </w:rPr>
        <w:t xml:space="preserve">_ Laura Boudreau           </w:t>
      </w:r>
      <w:r>
        <w:rPr>
          <w:rFonts w:ascii="Batang" w:eastAsia="Batang" w:hAnsi="Batang" w:cs="Tahoma"/>
          <w:sz w:val="18"/>
        </w:rPr>
        <w:t xml:space="preserve">     _x_ Cathy Trelstad     _x_ Carmen Woeltge</w:t>
      </w:r>
      <w:r>
        <w:rPr>
          <w:rFonts w:ascii="Batang" w:eastAsia="Batang" w:hAnsi="Batang" w:cs="Tahoma"/>
          <w:sz w:val="18"/>
        </w:rPr>
        <w:tab/>
        <w:t>_x</w:t>
      </w:r>
      <w:r w:rsidR="00AF2DD0">
        <w:rPr>
          <w:rFonts w:ascii="Batang" w:eastAsia="Batang" w:hAnsi="Batang" w:cs="Tahoma"/>
          <w:sz w:val="18"/>
        </w:rPr>
        <w:t xml:space="preserve">_ Howard Immel   </w:t>
      </w:r>
      <w:r w:rsidR="00AF2DD0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</w:t>
      </w:r>
      <w:proofErr w:type="spellStart"/>
      <w:r>
        <w:rPr>
          <w:rFonts w:ascii="Batang" w:eastAsia="Batang" w:hAnsi="Batang" w:cs="Tahoma"/>
          <w:bCs/>
          <w:sz w:val="18"/>
        </w:rPr>
        <w:t>x</w:t>
      </w:r>
      <w:r w:rsidR="00AF2DD0">
        <w:rPr>
          <w:rFonts w:ascii="Batang" w:eastAsia="Batang" w:hAnsi="Batang" w:cs="Tahoma"/>
          <w:bCs/>
          <w:sz w:val="18"/>
        </w:rPr>
        <w:t>_Mandy</w:t>
      </w:r>
      <w:proofErr w:type="spellEnd"/>
      <w:r w:rsidR="00AF2DD0">
        <w:rPr>
          <w:rFonts w:ascii="Batang" w:eastAsia="Batang" w:hAnsi="Batang" w:cs="Tahoma"/>
          <w:bCs/>
          <w:sz w:val="18"/>
        </w:rPr>
        <w:t xml:space="preserve"> Novak</w:t>
      </w:r>
    </w:p>
    <w:p w:rsidR="00AF2DD0" w:rsidRPr="003E67F2" w:rsidRDefault="00D6660C" w:rsidP="00AF2DD0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AF2DD0">
        <w:rPr>
          <w:rFonts w:ascii="Batang" w:eastAsia="Batang" w:hAnsi="Batang" w:cs="Tahoma"/>
          <w:sz w:val="18"/>
        </w:rPr>
        <w:t>_ Amber Hill           ___ Brian Hill</w:t>
      </w:r>
      <w:r w:rsidR="00AF2DD0"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sz w:val="18"/>
        </w:rPr>
        <w:t xml:space="preserve">    </w:t>
      </w:r>
      <w:r>
        <w:rPr>
          <w:rFonts w:ascii="Batang" w:eastAsia="Batang" w:hAnsi="Batang" w:cs="Tahoma"/>
          <w:sz w:val="18"/>
        </w:rPr>
        <w:tab/>
        <w:t xml:space="preserve">___ Dave Burgen        </w:t>
      </w:r>
      <w:r>
        <w:rPr>
          <w:rFonts w:ascii="Batang" w:eastAsia="Batang" w:hAnsi="Batang" w:cs="Tahoma"/>
          <w:sz w:val="18"/>
        </w:rPr>
        <w:tab/>
        <w:t xml:space="preserve"> _x</w:t>
      </w:r>
      <w:r w:rsidR="00AF2DD0">
        <w:rPr>
          <w:rFonts w:ascii="Batang" w:eastAsia="Batang" w:hAnsi="Batang" w:cs="Tahoma"/>
          <w:sz w:val="18"/>
        </w:rPr>
        <w:t>_ Shannon Hejny</w:t>
      </w:r>
    </w:p>
    <w:p w:rsidR="00AF2DD0" w:rsidRDefault="00D6660C" w:rsidP="00AF2DD0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AF2DD0">
        <w:rPr>
          <w:rFonts w:ascii="Batang" w:eastAsia="Batang" w:hAnsi="Batang" w:cs="Tahoma"/>
          <w:sz w:val="18"/>
        </w:rPr>
        <w:t xml:space="preserve">_ </w:t>
      </w:r>
      <w:r w:rsidR="00AF2DD0">
        <w:rPr>
          <w:rFonts w:ascii="Batang" w:eastAsia="Batang" w:hAnsi="Batang" w:cs="Tahoma"/>
          <w:bCs/>
          <w:sz w:val="18"/>
        </w:rPr>
        <w:t xml:space="preserve">Scott Thompson   </w:t>
      </w:r>
      <w:r>
        <w:rPr>
          <w:rFonts w:ascii="Batang" w:eastAsia="Batang" w:hAnsi="Batang" w:cs="Tahoma"/>
          <w:sz w:val="18"/>
        </w:rPr>
        <w:t>_x</w:t>
      </w:r>
      <w:r w:rsidR="00AF2DD0">
        <w:rPr>
          <w:rFonts w:ascii="Batang" w:eastAsia="Batang" w:hAnsi="Batang" w:cs="Tahoma"/>
          <w:sz w:val="18"/>
        </w:rPr>
        <w:t>_ Julie Melser</w:t>
      </w:r>
      <w:r w:rsidR="00AF2DD0">
        <w:rPr>
          <w:rFonts w:ascii="Batang" w:eastAsia="Batang" w:hAnsi="Batang" w:cs="Tahoma"/>
          <w:sz w:val="18"/>
        </w:rPr>
        <w:tab/>
        <w:t xml:space="preserve">          </w:t>
      </w:r>
      <w:r w:rsidR="00AF2DD0">
        <w:rPr>
          <w:rFonts w:ascii="Batang" w:eastAsia="Batang" w:hAnsi="Batang" w:cs="Tahoma"/>
          <w:sz w:val="18"/>
        </w:rPr>
        <w:tab/>
      </w:r>
      <w:r w:rsidR="00AF2DD0">
        <w:rPr>
          <w:rFonts w:ascii="Batang" w:eastAsia="Batang" w:hAnsi="Batang" w:cs="Tahoma"/>
          <w:bCs/>
          <w:sz w:val="18"/>
        </w:rPr>
        <w:t xml:space="preserve">___ Matt Cottingham       ___Jason Mahlen              ___Josh </w:t>
      </w:r>
      <w:proofErr w:type="spellStart"/>
      <w:r w:rsidR="00AF2DD0">
        <w:rPr>
          <w:rFonts w:ascii="Batang" w:eastAsia="Batang" w:hAnsi="Batang" w:cs="Tahoma"/>
          <w:bCs/>
          <w:sz w:val="18"/>
        </w:rPr>
        <w:t>Liebenow</w:t>
      </w:r>
      <w:proofErr w:type="spellEnd"/>
      <w:r w:rsidR="00AF2DD0">
        <w:rPr>
          <w:rFonts w:ascii="Batang" w:eastAsia="Batang" w:hAnsi="Batang" w:cs="Tahoma"/>
          <w:bCs/>
          <w:sz w:val="18"/>
        </w:rPr>
        <w:t xml:space="preserve">     </w:t>
      </w:r>
      <w:r>
        <w:rPr>
          <w:rFonts w:ascii="Batang" w:eastAsia="Batang" w:hAnsi="Batang" w:cs="Tahoma"/>
          <w:bCs/>
          <w:sz w:val="18"/>
        </w:rPr>
        <w:t xml:space="preserve"> ___Tom Bachmeier</w:t>
      </w:r>
      <w:r>
        <w:rPr>
          <w:rFonts w:ascii="Batang" w:eastAsia="Batang" w:hAnsi="Batang" w:cs="Tahoma"/>
          <w:bCs/>
          <w:sz w:val="18"/>
        </w:rPr>
        <w:tab/>
        <w:t xml:space="preserve">            _</w:t>
      </w:r>
      <w:proofErr w:type="spellStart"/>
      <w:r>
        <w:rPr>
          <w:rFonts w:ascii="Batang" w:eastAsia="Batang" w:hAnsi="Batang" w:cs="Tahoma"/>
          <w:bCs/>
          <w:sz w:val="18"/>
        </w:rPr>
        <w:t>x</w:t>
      </w:r>
      <w:r w:rsidR="00AF2DD0">
        <w:rPr>
          <w:rFonts w:ascii="Batang" w:eastAsia="Batang" w:hAnsi="Batang" w:cs="Tahoma"/>
          <w:bCs/>
          <w:sz w:val="18"/>
        </w:rPr>
        <w:t>_Todd</w:t>
      </w:r>
      <w:proofErr w:type="spellEnd"/>
      <w:r w:rsidR="00AF2DD0">
        <w:rPr>
          <w:rFonts w:ascii="Batang" w:eastAsia="Batang" w:hAnsi="Batang" w:cs="Tahoma"/>
          <w:bCs/>
          <w:sz w:val="18"/>
        </w:rPr>
        <w:t xml:space="preserve"> Phillips</w:t>
      </w:r>
    </w:p>
    <w:p w:rsidR="00AF2DD0" w:rsidRPr="003E67F2" w:rsidRDefault="00AF2DD0" w:rsidP="00AF2DD0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AF2DD0" w:rsidRPr="003E67F2" w:rsidRDefault="00AF2DD0" w:rsidP="00AF2DD0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Others present</w:t>
      </w:r>
    </w:p>
    <w:p w:rsidR="00AF2DD0" w:rsidRDefault="00AF2DD0" w:rsidP="00AF2DD0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Call to Order</w:t>
      </w:r>
      <w:r>
        <w:rPr>
          <w:rFonts w:ascii="Batang" w:eastAsia="Batang" w:hAnsi="Batang" w:cs="Tahoma"/>
          <w:bCs/>
          <w:sz w:val="18"/>
        </w:rPr>
        <w:t xml:space="preserve"> – Meeting</w:t>
      </w:r>
      <w:r w:rsidR="00D6660C">
        <w:rPr>
          <w:rFonts w:ascii="Batang" w:eastAsia="Batang" w:hAnsi="Batang" w:cs="Tahoma"/>
          <w:bCs/>
          <w:sz w:val="18"/>
        </w:rPr>
        <w:t xml:space="preserve"> called to order at 6:54 pm</w:t>
      </w:r>
      <w:r w:rsidR="0082286E">
        <w:rPr>
          <w:rFonts w:ascii="Batang" w:eastAsia="Batang" w:hAnsi="Batang" w:cs="Tahoma"/>
          <w:bCs/>
          <w:sz w:val="18"/>
        </w:rPr>
        <w:t xml:space="preserve"> by Mike Klun</w:t>
      </w:r>
      <w:r w:rsidR="00D6660C">
        <w:rPr>
          <w:rFonts w:ascii="Batang" w:eastAsia="Batang" w:hAnsi="Batang" w:cs="Tahoma"/>
          <w:bCs/>
          <w:sz w:val="18"/>
        </w:rPr>
        <w:t>.</w:t>
      </w:r>
    </w:p>
    <w:p w:rsidR="00AF2DD0" w:rsidRDefault="00AF2DD0" w:rsidP="00AF2DD0">
      <w:pPr>
        <w:pStyle w:val="Heading3"/>
        <w:numPr>
          <w:ilvl w:val="0"/>
          <w:numId w:val="2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Review of Agenda</w:t>
      </w:r>
      <w:r>
        <w:rPr>
          <w:rFonts w:ascii="Batang" w:eastAsia="Batang" w:hAnsi="Batang" w:cs="Tahoma"/>
          <w:sz w:val="18"/>
          <w:u w:val="none"/>
        </w:rPr>
        <w:t xml:space="preserve"> –</w:t>
      </w:r>
    </w:p>
    <w:p w:rsidR="00AF2DD0" w:rsidRPr="003E67F2" w:rsidRDefault="00AF2DD0" w:rsidP="00AF2DD0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AF2DD0" w:rsidRDefault="00AF2DD0" w:rsidP="00AF2DD0">
      <w:p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    </w:t>
      </w:r>
    </w:p>
    <w:p w:rsidR="00AF2DD0" w:rsidRDefault="00AF2DD0" w:rsidP="00AF2DD0">
      <w:pPr>
        <w:pStyle w:val="ListParagraph"/>
        <w:numPr>
          <w:ilvl w:val="0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Annual Board Elections</w:t>
      </w:r>
      <w:r w:rsidR="0082286E">
        <w:rPr>
          <w:rFonts w:ascii="Batang" w:eastAsia="Batang" w:hAnsi="Batang" w:cs="Tahoma"/>
          <w:sz w:val="18"/>
        </w:rPr>
        <w:t xml:space="preserve">-Motion by Chris Bodell to approve the white ballot positions of Mike Klun for President, Laura Boudreau for Treasurer, </w:t>
      </w:r>
      <w:proofErr w:type="gramStart"/>
      <w:r w:rsidR="0082286E">
        <w:rPr>
          <w:rFonts w:ascii="Batang" w:eastAsia="Batang" w:hAnsi="Batang" w:cs="Tahoma"/>
          <w:sz w:val="18"/>
        </w:rPr>
        <w:t>Todd</w:t>
      </w:r>
      <w:proofErr w:type="gramEnd"/>
      <w:r w:rsidR="0082286E">
        <w:rPr>
          <w:rFonts w:ascii="Batang" w:eastAsia="Batang" w:hAnsi="Batang" w:cs="Tahoma"/>
          <w:sz w:val="18"/>
        </w:rPr>
        <w:t xml:space="preserve"> Phillips for Coach in Chief and Howard Immel for Director of Hockey Operations, seconded by Mandy Novak; unanimously approved.</w:t>
      </w:r>
    </w:p>
    <w:p w:rsidR="0082286E" w:rsidRDefault="0082286E" w:rsidP="0082286E">
      <w:pPr>
        <w:pStyle w:val="ListParagraph"/>
        <w:ind w:left="1080"/>
        <w:rPr>
          <w:rFonts w:ascii="Batang" w:eastAsia="Batang" w:hAnsi="Batang" w:cs="Tahoma"/>
          <w:sz w:val="18"/>
        </w:rPr>
      </w:pPr>
    </w:p>
    <w:p w:rsidR="00AF2DD0" w:rsidRDefault="00AF2DD0" w:rsidP="00AF2DD0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President</w:t>
      </w:r>
    </w:p>
    <w:p w:rsidR="00AF2DD0" w:rsidRDefault="00AF2DD0" w:rsidP="00AF2DD0">
      <w:pPr>
        <w:pStyle w:val="ListParagraph"/>
        <w:numPr>
          <w:ilvl w:val="2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Mike Klun</w:t>
      </w:r>
    </w:p>
    <w:p w:rsidR="00AF2DD0" w:rsidRDefault="00AF2DD0" w:rsidP="00AF2DD0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Treasurer</w:t>
      </w:r>
    </w:p>
    <w:p w:rsidR="00AF2DD0" w:rsidRDefault="00AF2DD0" w:rsidP="00AF2DD0">
      <w:pPr>
        <w:pStyle w:val="ListParagraph"/>
        <w:numPr>
          <w:ilvl w:val="2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Laura Boudreau</w:t>
      </w:r>
    </w:p>
    <w:p w:rsidR="00AF2DD0" w:rsidRDefault="00AF2DD0" w:rsidP="00AF2DD0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Coach in Chief</w:t>
      </w:r>
    </w:p>
    <w:p w:rsidR="00AF2DD0" w:rsidRDefault="00AF2DD0" w:rsidP="00AF2DD0">
      <w:pPr>
        <w:pStyle w:val="ListParagraph"/>
        <w:numPr>
          <w:ilvl w:val="2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Todd Phillips</w:t>
      </w:r>
    </w:p>
    <w:p w:rsidR="00AF2DD0" w:rsidRDefault="00AF2DD0" w:rsidP="00AF2DD0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Director of Hockey Operations</w:t>
      </w:r>
    </w:p>
    <w:p w:rsidR="00AF2DD0" w:rsidRDefault="00AF2DD0" w:rsidP="00AF2DD0">
      <w:pPr>
        <w:pStyle w:val="ListParagraph"/>
        <w:numPr>
          <w:ilvl w:val="2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Howard Immel</w:t>
      </w:r>
    </w:p>
    <w:p w:rsidR="00AF2DD0" w:rsidRDefault="00AF2DD0" w:rsidP="00AF2DD0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Director of Outdoor Facilities</w:t>
      </w:r>
      <w:r w:rsidR="0082286E">
        <w:rPr>
          <w:rFonts w:ascii="Batang" w:eastAsia="Batang" w:hAnsi="Batang" w:cs="Tahoma"/>
          <w:sz w:val="18"/>
        </w:rPr>
        <w:t>-this position will be filled at a later date.</w:t>
      </w:r>
    </w:p>
    <w:p w:rsidR="0082286E" w:rsidRDefault="0082286E" w:rsidP="0082286E">
      <w:pPr>
        <w:rPr>
          <w:rFonts w:ascii="Batang" w:eastAsia="Batang" w:hAnsi="Batang" w:cs="Tahoma"/>
          <w:sz w:val="18"/>
        </w:rPr>
      </w:pPr>
    </w:p>
    <w:p w:rsidR="0082286E" w:rsidRPr="0082286E" w:rsidRDefault="0082286E" w:rsidP="0082286E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Motion by Chris Bodell to adjourn the annual meeting at 6:56 pm; second by Cathy Trelstad; unanimously approved.</w:t>
      </w:r>
    </w:p>
    <w:p w:rsidR="009E1421" w:rsidRDefault="009E1421"/>
    <w:sectPr w:rsidR="009E1421" w:rsidSect="009E1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F4F75"/>
    <w:multiLevelType w:val="hybridMultilevel"/>
    <w:tmpl w:val="882ED4B0"/>
    <w:lvl w:ilvl="0" w:tplc="F8405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2DD0"/>
    <w:rsid w:val="001036AF"/>
    <w:rsid w:val="003E7C8A"/>
    <w:rsid w:val="0082286E"/>
    <w:rsid w:val="009E1421"/>
    <w:rsid w:val="00AF2DD0"/>
    <w:rsid w:val="00C634B1"/>
    <w:rsid w:val="00D6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DD0"/>
  </w:style>
  <w:style w:type="paragraph" w:styleId="Heading1">
    <w:name w:val="heading 1"/>
    <w:basedOn w:val="Normal"/>
    <w:next w:val="Normal"/>
    <w:link w:val="Heading1Char"/>
    <w:qFormat/>
    <w:rsid w:val="00AF2DD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AF2DD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DD0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F2DD0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F2D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F2D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AF2DD0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3</cp:revision>
  <dcterms:created xsi:type="dcterms:W3CDTF">2012-04-09T23:05:00Z</dcterms:created>
  <dcterms:modified xsi:type="dcterms:W3CDTF">2012-05-11T01:10:00Z</dcterms:modified>
</cp:coreProperties>
</file>