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36" w:rsidRDefault="00AA5E36" w:rsidP="00696DB0">
      <w:pPr>
        <w:tabs>
          <w:tab w:val="left" w:pos="270"/>
        </w:tabs>
        <w:jc w:val="center"/>
        <w:rPr>
          <w:rFonts w:ascii="Tahoma" w:hAnsi="Tahoma" w:cs="Tahoma"/>
          <w:b/>
          <w:sz w:val="24"/>
          <w:szCs w:val="24"/>
        </w:rPr>
      </w:pPr>
    </w:p>
    <w:p w:rsidR="00AA5E36" w:rsidRDefault="00613410" w:rsidP="00696DB0">
      <w:pPr>
        <w:tabs>
          <w:tab w:val="left" w:pos="270"/>
        </w:tabs>
        <w:jc w:val="center"/>
        <w:rPr>
          <w:rFonts w:ascii="Tahoma" w:hAnsi="Tahoma" w:cs="Tahoma"/>
          <w:b/>
          <w:sz w:val="24"/>
          <w:szCs w:val="24"/>
        </w:rPr>
      </w:pPr>
      <w:r>
        <w:rPr>
          <w:noProof/>
        </w:rPr>
        <w:drawing>
          <wp:anchor distT="0" distB="0" distL="114300" distR="114300" simplePos="0" relativeHeight="251657728" behindDoc="0" locked="0" layoutInCell="1" allowOverlap="1">
            <wp:simplePos x="0" y="0"/>
            <wp:positionH relativeFrom="column">
              <wp:posOffset>-171450</wp:posOffset>
            </wp:positionH>
            <wp:positionV relativeFrom="paragraph">
              <wp:posOffset>-228600</wp:posOffset>
            </wp:positionV>
            <wp:extent cx="2543175" cy="13792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1379220"/>
                    </a:xfrm>
                    <a:prstGeom prst="rect">
                      <a:avLst/>
                    </a:prstGeom>
                    <a:noFill/>
                  </pic:spPr>
                </pic:pic>
              </a:graphicData>
            </a:graphic>
            <wp14:sizeRelH relativeFrom="page">
              <wp14:pctWidth>0</wp14:pctWidth>
            </wp14:sizeRelH>
            <wp14:sizeRelV relativeFrom="page">
              <wp14:pctHeight>0</wp14:pctHeight>
            </wp14:sizeRelV>
          </wp:anchor>
        </w:drawing>
      </w:r>
    </w:p>
    <w:p w:rsidR="00AA5E36" w:rsidRDefault="00AA5E36" w:rsidP="00696DB0">
      <w:pPr>
        <w:tabs>
          <w:tab w:val="left" w:pos="270"/>
        </w:tabs>
        <w:jc w:val="center"/>
        <w:rPr>
          <w:rFonts w:ascii="Tahoma" w:hAnsi="Tahoma" w:cs="Tahoma"/>
          <w:b/>
          <w:sz w:val="24"/>
          <w:szCs w:val="24"/>
        </w:rPr>
        <w:sectPr w:rsidR="00AA5E36" w:rsidSect="00696DB0">
          <w:pgSz w:w="12240" w:h="15840"/>
          <w:pgMar w:top="1440" w:right="1440" w:bottom="1440" w:left="1440" w:header="720" w:footer="720" w:gutter="0"/>
          <w:cols w:num="2" w:space="180"/>
          <w:docGrid w:linePitch="360"/>
        </w:sectPr>
      </w:pPr>
      <w:r>
        <w:rPr>
          <w:rFonts w:ascii="Tahoma" w:hAnsi="Tahoma" w:cs="Tahoma"/>
          <w:b/>
          <w:sz w:val="24"/>
          <w:szCs w:val="24"/>
        </w:rPr>
        <w:lastRenderedPageBreak/>
        <w:t xml:space="preserve">     </w:t>
      </w:r>
    </w:p>
    <w:p w:rsidR="00AA5E36" w:rsidRPr="00C22DF7" w:rsidRDefault="00AA5E36" w:rsidP="00696DB0">
      <w:pPr>
        <w:tabs>
          <w:tab w:val="left" w:pos="270"/>
        </w:tabs>
        <w:jc w:val="center"/>
        <w:rPr>
          <w:rFonts w:ascii="Tahoma" w:hAnsi="Tahoma" w:cs="Tahoma"/>
          <w:b/>
          <w:sz w:val="20"/>
          <w:szCs w:val="20"/>
        </w:rPr>
      </w:pPr>
      <w:r w:rsidRPr="00C22DF7">
        <w:rPr>
          <w:rFonts w:ascii="Tahoma" w:hAnsi="Tahoma" w:cs="Tahoma"/>
          <w:b/>
          <w:sz w:val="20"/>
          <w:szCs w:val="20"/>
        </w:rPr>
        <w:lastRenderedPageBreak/>
        <w:t>IAHA SPRING MEETING</w:t>
      </w:r>
      <w:r>
        <w:rPr>
          <w:rFonts w:ascii="Tahoma" w:hAnsi="Tahoma" w:cs="Tahoma"/>
          <w:b/>
          <w:sz w:val="20"/>
          <w:szCs w:val="20"/>
        </w:rPr>
        <w:t xml:space="preserve"> MINUTES</w:t>
      </w:r>
    </w:p>
    <w:p w:rsidR="00AA5E36" w:rsidRPr="00C22DF7" w:rsidRDefault="00CC23B7" w:rsidP="00696DB0">
      <w:pPr>
        <w:tabs>
          <w:tab w:val="left" w:pos="270"/>
        </w:tabs>
        <w:jc w:val="center"/>
        <w:rPr>
          <w:rFonts w:ascii="Tahoma" w:hAnsi="Tahoma" w:cs="Tahoma"/>
          <w:b/>
          <w:sz w:val="20"/>
          <w:szCs w:val="20"/>
        </w:rPr>
      </w:pPr>
      <w:r>
        <w:rPr>
          <w:rFonts w:ascii="Tahoma" w:hAnsi="Tahoma" w:cs="Tahoma"/>
          <w:b/>
          <w:sz w:val="20"/>
          <w:szCs w:val="20"/>
        </w:rPr>
        <w:t>September 10</w:t>
      </w:r>
      <w:r w:rsidR="00B32909">
        <w:rPr>
          <w:rFonts w:ascii="Tahoma" w:hAnsi="Tahoma" w:cs="Tahoma"/>
          <w:b/>
          <w:sz w:val="20"/>
          <w:szCs w:val="20"/>
        </w:rPr>
        <w:t>, 2016</w:t>
      </w:r>
    </w:p>
    <w:p w:rsidR="00AA5E36" w:rsidRPr="00C22DF7" w:rsidRDefault="00AA5E36" w:rsidP="00696DB0">
      <w:pPr>
        <w:tabs>
          <w:tab w:val="left" w:pos="270"/>
        </w:tabs>
        <w:jc w:val="center"/>
        <w:rPr>
          <w:rFonts w:ascii="Tahoma" w:hAnsi="Tahoma" w:cs="Tahoma"/>
          <w:b/>
          <w:sz w:val="20"/>
          <w:szCs w:val="20"/>
        </w:rPr>
      </w:pPr>
    </w:p>
    <w:p w:rsidR="00B32909" w:rsidRDefault="00CC23B7" w:rsidP="00B32909">
      <w:pPr>
        <w:jc w:val="center"/>
        <w:rPr>
          <w:rFonts w:ascii="Tahoma" w:hAnsi="Tahoma" w:cs="Tahoma"/>
          <w:b/>
          <w:sz w:val="20"/>
          <w:szCs w:val="20"/>
        </w:rPr>
      </w:pPr>
      <w:r>
        <w:rPr>
          <w:rFonts w:ascii="Tahoma" w:hAnsi="Tahoma" w:cs="Tahoma"/>
          <w:b/>
          <w:sz w:val="20"/>
          <w:szCs w:val="20"/>
        </w:rPr>
        <w:t>YMCA Building 101 Saddle Road</w:t>
      </w:r>
    </w:p>
    <w:p w:rsidR="00CC23B7" w:rsidRDefault="00CC23B7" w:rsidP="00B32909">
      <w:pPr>
        <w:jc w:val="center"/>
        <w:rPr>
          <w:rFonts w:ascii="Tahoma" w:hAnsi="Tahoma" w:cs="Tahoma"/>
          <w:b/>
        </w:rPr>
      </w:pPr>
      <w:r>
        <w:rPr>
          <w:rFonts w:ascii="Tahoma" w:hAnsi="Tahoma" w:cs="Tahoma"/>
          <w:b/>
          <w:sz w:val="20"/>
          <w:szCs w:val="20"/>
        </w:rPr>
        <w:t>Ketchum, ID 83340</w:t>
      </w:r>
    </w:p>
    <w:p w:rsidR="00AA5E36" w:rsidRPr="00504E30" w:rsidRDefault="00AA5E36" w:rsidP="006973C7">
      <w:pPr>
        <w:jc w:val="center"/>
        <w:rPr>
          <w:rFonts w:ascii="Tahoma" w:hAnsi="Tahoma" w:cs="Tahoma"/>
          <w:b/>
          <w:sz w:val="36"/>
          <w:szCs w:val="36"/>
        </w:rPr>
      </w:pPr>
    </w:p>
    <w:p w:rsidR="00AA5E36" w:rsidRPr="00E44FE2" w:rsidRDefault="00AA5E36" w:rsidP="006973C7">
      <w:pPr>
        <w:rPr>
          <w:rFonts w:ascii="Tahoma" w:hAnsi="Tahoma" w:cs="Tahoma"/>
          <w:b/>
          <w:sz w:val="28"/>
          <w:szCs w:val="28"/>
        </w:rPr>
      </w:pPr>
    </w:p>
    <w:p w:rsidR="00AA5E36" w:rsidRDefault="00AA5E36" w:rsidP="006973C7">
      <w:pPr>
        <w:rPr>
          <w:rFonts w:ascii="Tahoma" w:hAnsi="Tahoma" w:cs="Tahoma"/>
          <w:b/>
          <w:sz w:val="28"/>
          <w:szCs w:val="28"/>
        </w:rPr>
      </w:pPr>
    </w:p>
    <w:p w:rsidR="00AA5E36" w:rsidRPr="00E44FE2" w:rsidRDefault="00AA5E36" w:rsidP="006973C7">
      <w:pPr>
        <w:rPr>
          <w:rFonts w:ascii="Tahoma" w:hAnsi="Tahoma" w:cs="Tahoma"/>
          <w:b/>
          <w:sz w:val="28"/>
          <w:szCs w:val="28"/>
        </w:rPr>
      </w:pPr>
      <w:r>
        <w:rPr>
          <w:rFonts w:ascii="Tahoma" w:hAnsi="Tahoma" w:cs="Tahoma"/>
          <w:b/>
          <w:sz w:val="28"/>
          <w:szCs w:val="28"/>
        </w:rPr>
        <w:t>MINUTES</w:t>
      </w:r>
    </w:p>
    <w:p w:rsidR="00AA5E36" w:rsidRPr="00C22DF7" w:rsidRDefault="00AA5E36" w:rsidP="006674EB">
      <w:pPr>
        <w:pStyle w:val="ListParagraph"/>
        <w:ind w:left="0"/>
        <w:rPr>
          <w:rFonts w:ascii="Tahoma" w:hAnsi="Tahoma" w:cs="Tahoma"/>
          <w:sz w:val="18"/>
          <w:szCs w:val="18"/>
        </w:rPr>
      </w:pPr>
    </w:p>
    <w:p w:rsidR="00AA5E36" w:rsidRDefault="00AA5E36" w:rsidP="005B65A3">
      <w:pPr>
        <w:rPr>
          <w:rFonts w:ascii="Tahoma" w:hAnsi="Tahoma" w:cs="Tahoma"/>
          <w:sz w:val="24"/>
          <w:szCs w:val="24"/>
        </w:rPr>
      </w:pPr>
    </w:p>
    <w:p w:rsidR="00AA5E36" w:rsidRDefault="00AA5E36" w:rsidP="005B65A3">
      <w:pPr>
        <w:rPr>
          <w:rFonts w:ascii="Tahoma" w:hAnsi="Tahoma" w:cs="Tahoma"/>
          <w:sz w:val="24"/>
          <w:szCs w:val="24"/>
        </w:rPr>
      </w:pPr>
      <w:r>
        <w:rPr>
          <w:rFonts w:ascii="Tahoma" w:hAnsi="Tahoma" w:cs="Tahoma"/>
          <w:sz w:val="24"/>
          <w:szCs w:val="24"/>
        </w:rPr>
        <w:t>Attendance: John Heinrich (President), Joel Griffith (Secretary),</w:t>
      </w:r>
      <w:r w:rsidR="00AD5DD2">
        <w:rPr>
          <w:rFonts w:ascii="Tahoma" w:hAnsi="Tahoma" w:cs="Tahoma"/>
          <w:sz w:val="24"/>
          <w:szCs w:val="24"/>
        </w:rPr>
        <w:t xml:space="preserve"> Tom Lampl (IAHA Registrar), Mike Lehto (IAHA),Lori Johnston (Treasurer), Sarah Benson (SVYHA), Heather Daves (SVYHA), Chris McAvoy (SVYHA), Tommy Jones (ADM Goalie Coord.),</w:t>
      </w:r>
      <w:r>
        <w:rPr>
          <w:rFonts w:ascii="Tahoma" w:hAnsi="Tahoma" w:cs="Tahoma"/>
          <w:sz w:val="24"/>
          <w:szCs w:val="24"/>
        </w:rPr>
        <w:t xml:space="preserve"> Kevin Barnes (City of Boise),</w:t>
      </w:r>
      <w:r w:rsidR="00AD5DD2" w:rsidRPr="00AD5DD2">
        <w:rPr>
          <w:rFonts w:ascii="Tahoma" w:hAnsi="Tahoma" w:cs="Tahoma"/>
          <w:sz w:val="24"/>
          <w:szCs w:val="24"/>
        </w:rPr>
        <w:t xml:space="preserve"> </w:t>
      </w:r>
      <w:r w:rsidR="00AD5DD2">
        <w:rPr>
          <w:rFonts w:ascii="Tahoma" w:hAnsi="Tahoma" w:cs="Tahoma"/>
          <w:sz w:val="24"/>
          <w:szCs w:val="24"/>
        </w:rPr>
        <w:t>Leanne Schlake (Boise Women’s), Ron Hjorth (BYAHA),</w:t>
      </w:r>
      <w:r>
        <w:rPr>
          <w:rFonts w:ascii="Tahoma" w:hAnsi="Tahoma" w:cs="Tahoma"/>
          <w:sz w:val="24"/>
          <w:szCs w:val="24"/>
        </w:rPr>
        <w:t xml:space="preserve"> Kory Scora</w:t>
      </w:r>
      <w:r w:rsidRPr="0028131C">
        <w:rPr>
          <w:rFonts w:ascii="Tahoma" w:hAnsi="Tahoma" w:cs="Tahoma"/>
          <w:sz w:val="24"/>
          <w:szCs w:val="24"/>
        </w:rPr>
        <w:t>n</w:t>
      </w:r>
      <w:r>
        <w:rPr>
          <w:rFonts w:ascii="Tahoma" w:hAnsi="Tahoma" w:cs="Tahoma"/>
          <w:sz w:val="24"/>
          <w:szCs w:val="24"/>
        </w:rPr>
        <w:t xml:space="preserve"> (IIW), John Rifelj (IFYHA), </w:t>
      </w:r>
      <w:r w:rsidR="0068497E">
        <w:rPr>
          <w:rFonts w:ascii="Tahoma" w:hAnsi="Tahoma" w:cs="Tahoma"/>
          <w:sz w:val="24"/>
          <w:szCs w:val="24"/>
        </w:rPr>
        <w:t>Doc Blank</w:t>
      </w:r>
      <w:r>
        <w:rPr>
          <w:rFonts w:ascii="Tahoma" w:hAnsi="Tahoma" w:cs="Tahoma"/>
          <w:sz w:val="24"/>
          <w:szCs w:val="24"/>
        </w:rPr>
        <w:t xml:space="preserve"> (IFYHA), Marvin Jackman (IFYHA), </w:t>
      </w:r>
      <w:r w:rsidRPr="00EC79DB">
        <w:rPr>
          <w:rFonts w:ascii="Tahoma" w:hAnsi="Tahoma" w:cs="Tahoma"/>
          <w:sz w:val="24"/>
          <w:szCs w:val="24"/>
        </w:rPr>
        <w:t>Bobby Noyes</w:t>
      </w:r>
      <w:r>
        <w:rPr>
          <w:rFonts w:ascii="Tahoma" w:hAnsi="Tahoma" w:cs="Tahoma"/>
          <w:sz w:val="24"/>
          <w:szCs w:val="24"/>
        </w:rPr>
        <w:t xml:space="preserve"> (SVYHA)</w:t>
      </w:r>
      <w:r w:rsidRPr="00EC79DB">
        <w:rPr>
          <w:rFonts w:ascii="Tahoma" w:hAnsi="Tahoma" w:cs="Tahoma"/>
          <w:sz w:val="24"/>
          <w:szCs w:val="24"/>
        </w:rPr>
        <w:t>,</w:t>
      </w:r>
      <w:r w:rsidR="00AD5DD2">
        <w:rPr>
          <w:rFonts w:ascii="Tahoma" w:hAnsi="Tahoma" w:cs="Tahoma"/>
          <w:sz w:val="24"/>
          <w:szCs w:val="24"/>
        </w:rPr>
        <w:t xml:space="preserve"> Steve Bailey</w:t>
      </w:r>
      <w:r w:rsidR="00115977">
        <w:rPr>
          <w:rFonts w:ascii="Tahoma" w:hAnsi="Tahoma" w:cs="Tahoma"/>
          <w:sz w:val="24"/>
          <w:szCs w:val="24"/>
        </w:rPr>
        <w:t xml:space="preserve"> (IFYHA),</w:t>
      </w:r>
      <w:r w:rsidR="0068497E">
        <w:rPr>
          <w:rFonts w:ascii="Tahoma" w:hAnsi="Tahoma" w:cs="Tahoma"/>
          <w:sz w:val="24"/>
          <w:szCs w:val="24"/>
        </w:rPr>
        <w:t xml:space="preserve"> Joanne Tirocke (PYHA), Joanne Greene (PYHA), </w:t>
      </w:r>
      <w:r w:rsidR="00AD5DD2">
        <w:rPr>
          <w:rFonts w:ascii="Tahoma" w:hAnsi="Tahoma" w:cs="Tahoma"/>
          <w:sz w:val="24"/>
          <w:szCs w:val="24"/>
        </w:rPr>
        <w:t>Doug Miller (MYHA),</w:t>
      </w:r>
      <w:r w:rsidR="00AD5DD2" w:rsidRPr="00AD5DD2">
        <w:rPr>
          <w:rFonts w:ascii="Tahoma" w:hAnsi="Tahoma" w:cs="Tahoma"/>
          <w:sz w:val="24"/>
          <w:szCs w:val="24"/>
        </w:rPr>
        <w:t xml:space="preserve"> </w:t>
      </w:r>
      <w:r w:rsidR="00AD5DD2" w:rsidRPr="00EC79DB">
        <w:rPr>
          <w:rFonts w:ascii="Tahoma" w:hAnsi="Tahoma" w:cs="Tahoma"/>
          <w:sz w:val="24"/>
          <w:szCs w:val="24"/>
        </w:rPr>
        <w:t>Willy Warner</w:t>
      </w:r>
      <w:r w:rsidR="00AD5DD2">
        <w:rPr>
          <w:rFonts w:ascii="Tahoma" w:hAnsi="Tahoma" w:cs="Tahoma"/>
          <w:sz w:val="24"/>
          <w:szCs w:val="24"/>
        </w:rPr>
        <w:t xml:space="preserve"> (TVHA)</w:t>
      </w:r>
      <w:r w:rsidR="0068497E">
        <w:rPr>
          <w:rFonts w:ascii="Tahoma" w:hAnsi="Tahoma" w:cs="Tahoma"/>
          <w:sz w:val="24"/>
          <w:szCs w:val="24"/>
        </w:rPr>
        <w:t>.</w:t>
      </w:r>
    </w:p>
    <w:p w:rsidR="00AA5E36" w:rsidRDefault="00AA5E36" w:rsidP="005B65A3">
      <w:pPr>
        <w:rPr>
          <w:rFonts w:ascii="Tahoma" w:hAnsi="Tahoma" w:cs="Tahoma"/>
          <w:sz w:val="24"/>
          <w:szCs w:val="24"/>
        </w:rPr>
      </w:pPr>
    </w:p>
    <w:p w:rsidR="00AA5E36" w:rsidRPr="00E44FE2" w:rsidRDefault="00AA5E36" w:rsidP="005B65A3">
      <w:pPr>
        <w:rPr>
          <w:rFonts w:ascii="Tahoma" w:hAnsi="Tahoma" w:cs="Tahoma"/>
          <w:sz w:val="24"/>
          <w:szCs w:val="24"/>
        </w:rPr>
      </w:pPr>
      <w:r>
        <w:rPr>
          <w:rFonts w:ascii="Tahoma" w:hAnsi="Tahoma" w:cs="Tahoma"/>
          <w:sz w:val="24"/>
          <w:szCs w:val="24"/>
        </w:rPr>
        <w:t xml:space="preserve">On the Phone: </w:t>
      </w:r>
      <w:r w:rsidR="00115977">
        <w:rPr>
          <w:rFonts w:ascii="Tahoma" w:hAnsi="Tahoma" w:cs="Tahoma"/>
          <w:sz w:val="24"/>
          <w:szCs w:val="24"/>
        </w:rPr>
        <w:t>Neil Emirzy (Webmaster), Carey Lindsey (</w:t>
      </w:r>
      <w:r w:rsidR="00C93F86">
        <w:rPr>
          <w:rFonts w:ascii="Tahoma" w:hAnsi="Tahoma" w:cs="Tahoma"/>
          <w:sz w:val="24"/>
          <w:szCs w:val="24"/>
        </w:rPr>
        <w:t>PYHA</w:t>
      </w:r>
      <w:r w:rsidR="00115977">
        <w:rPr>
          <w:rFonts w:ascii="Tahoma" w:hAnsi="Tahoma" w:cs="Tahoma"/>
          <w:sz w:val="24"/>
          <w:szCs w:val="24"/>
        </w:rPr>
        <w:t xml:space="preserve"> )</w:t>
      </w:r>
    </w:p>
    <w:p w:rsidR="00AA5E36" w:rsidRDefault="00AA5E36" w:rsidP="00C22DF7">
      <w:pPr>
        <w:rPr>
          <w:rFonts w:ascii="Tahoma" w:hAnsi="Tahoma" w:cs="Tahoma"/>
          <w:sz w:val="24"/>
          <w:szCs w:val="24"/>
        </w:rPr>
      </w:pPr>
      <w:r w:rsidRPr="00E44FE2">
        <w:rPr>
          <w:rFonts w:ascii="Tahoma" w:hAnsi="Tahoma" w:cs="Tahoma"/>
          <w:sz w:val="24"/>
          <w:szCs w:val="24"/>
        </w:rPr>
        <w:t xml:space="preserve">    </w:t>
      </w:r>
    </w:p>
    <w:p w:rsidR="00AA5E36" w:rsidRPr="00EC79DB" w:rsidRDefault="00AA5E36" w:rsidP="00EC79DB">
      <w:pPr>
        <w:rPr>
          <w:rFonts w:ascii="Tahoma" w:hAnsi="Tahoma" w:cs="Tahoma"/>
          <w:sz w:val="24"/>
          <w:szCs w:val="24"/>
        </w:rPr>
      </w:pPr>
      <w:r w:rsidRPr="00EC79DB">
        <w:rPr>
          <w:rFonts w:ascii="Tahoma" w:hAnsi="Tahoma" w:cs="Tahoma"/>
          <w:sz w:val="24"/>
          <w:szCs w:val="24"/>
        </w:rPr>
        <w:t>1.</w:t>
      </w:r>
      <w:r>
        <w:rPr>
          <w:rFonts w:ascii="Tahoma" w:hAnsi="Tahoma" w:cs="Tahoma"/>
          <w:sz w:val="24"/>
          <w:szCs w:val="24"/>
        </w:rPr>
        <w:t xml:space="preserve">  </w:t>
      </w:r>
      <w:r w:rsidRPr="00211D87">
        <w:rPr>
          <w:rFonts w:ascii="Tahoma" w:hAnsi="Tahoma" w:cs="Tahoma"/>
          <w:b/>
          <w:sz w:val="24"/>
          <w:szCs w:val="24"/>
        </w:rPr>
        <w:t>Call to Order and Quorum</w:t>
      </w:r>
      <w:r w:rsidRPr="00EC79DB">
        <w:rPr>
          <w:rFonts w:ascii="Tahoma" w:hAnsi="Tahoma" w:cs="Tahoma"/>
          <w:sz w:val="24"/>
          <w:szCs w:val="24"/>
        </w:rPr>
        <w:t xml:space="preserve"> – J</w:t>
      </w:r>
      <w:r>
        <w:rPr>
          <w:rFonts w:ascii="Tahoma" w:hAnsi="Tahoma" w:cs="Tahoma"/>
          <w:sz w:val="24"/>
          <w:szCs w:val="24"/>
        </w:rPr>
        <w:t xml:space="preserve">. </w:t>
      </w:r>
      <w:r w:rsidR="00B32909">
        <w:rPr>
          <w:rFonts w:ascii="Tahoma" w:hAnsi="Tahoma" w:cs="Tahoma"/>
          <w:sz w:val="24"/>
          <w:szCs w:val="24"/>
        </w:rPr>
        <w:t>Heinrich</w:t>
      </w:r>
      <w:r w:rsidRPr="00EC79DB">
        <w:rPr>
          <w:rFonts w:ascii="Tahoma" w:hAnsi="Tahoma" w:cs="Tahoma"/>
          <w:sz w:val="24"/>
          <w:szCs w:val="24"/>
        </w:rPr>
        <w:t xml:space="preserve"> determined that the group has a quorum</w:t>
      </w:r>
    </w:p>
    <w:p w:rsidR="00AA5E36" w:rsidRDefault="00AA5E36" w:rsidP="00C22DF7">
      <w:pPr>
        <w:rPr>
          <w:rFonts w:ascii="Tahoma" w:hAnsi="Tahoma" w:cs="Tahoma"/>
          <w:sz w:val="24"/>
          <w:szCs w:val="24"/>
        </w:rPr>
      </w:pPr>
    </w:p>
    <w:p w:rsidR="00AA5E36" w:rsidRPr="0068497E" w:rsidRDefault="00AA5E36" w:rsidP="00C22DF7">
      <w:pPr>
        <w:rPr>
          <w:rFonts w:ascii="Tahoma" w:hAnsi="Tahoma" w:cs="Tahoma"/>
          <w:sz w:val="24"/>
          <w:szCs w:val="24"/>
        </w:rPr>
      </w:pPr>
      <w:r>
        <w:rPr>
          <w:rFonts w:ascii="Tahoma" w:hAnsi="Tahoma" w:cs="Tahoma"/>
          <w:sz w:val="24"/>
          <w:szCs w:val="24"/>
        </w:rPr>
        <w:t xml:space="preserve">2. </w:t>
      </w:r>
      <w:r w:rsidRPr="00E44FE2">
        <w:rPr>
          <w:rFonts w:ascii="Tahoma" w:hAnsi="Tahoma" w:cs="Tahoma"/>
          <w:sz w:val="24"/>
          <w:szCs w:val="24"/>
        </w:rPr>
        <w:t xml:space="preserve"> </w:t>
      </w:r>
      <w:r w:rsidRPr="00211D87">
        <w:rPr>
          <w:rFonts w:ascii="Tahoma" w:hAnsi="Tahoma" w:cs="Tahoma"/>
          <w:b/>
          <w:sz w:val="24"/>
          <w:szCs w:val="24"/>
        </w:rPr>
        <w:t>Minutes from previous meeting</w:t>
      </w:r>
      <w:r w:rsidRPr="00E44FE2">
        <w:rPr>
          <w:rFonts w:ascii="Tahoma" w:hAnsi="Tahoma" w:cs="Tahoma"/>
          <w:sz w:val="24"/>
          <w:szCs w:val="24"/>
        </w:rPr>
        <w:t xml:space="preserve"> –</w:t>
      </w:r>
      <w:r>
        <w:rPr>
          <w:rFonts w:ascii="Tahoma" w:hAnsi="Tahoma" w:cs="Tahoma"/>
          <w:sz w:val="24"/>
          <w:szCs w:val="24"/>
        </w:rPr>
        <w:t xml:space="preserve"> </w:t>
      </w:r>
      <w:r w:rsidR="0068497E">
        <w:rPr>
          <w:rFonts w:ascii="Tahoma" w:hAnsi="Tahoma" w:cs="Tahoma"/>
          <w:b/>
          <w:sz w:val="24"/>
          <w:szCs w:val="24"/>
        </w:rPr>
        <w:t xml:space="preserve">Motion: </w:t>
      </w:r>
      <w:r w:rsidR="00115977">
        <w:rPr>
          <w:rFonts w:ascii="Tahoma" w:hAnsi="Tahoma" w:cs="Tahoma"/>
          <w:sz w:val="24"/>
          <w:szCs w:val="24"/>
        </w:rPr>
        <w:t>Bobby Noyes made a motion to approve</w:t>
      </w:r>
      <w:r w:rsidR="0068497E">
        <w:rPr>
          <w:rFonts w:ascii="Tahoma" w:hAnsi="Tahoma" w:cs="Tahoma"/>
          <w:sz w:val="24"/>
          <w:szCs w:val="24"/>
        </w:rPr>
        <w:t xml:space="preserve"> the Spring </w:t>
      </w:r>
      <w:r w:rsidR="00115977">
        <w:rPr>
          <w:rFonts w:ascii="Tahoma" w:hAnsi="Tahoma" w:cs="Tahoma"/>
          <w:sz w:val="24"/>
          <w:szCs w:val="24"/>
        </w:rPr>
        <w:t>‘16</w:t>
      </w:r>
      <w:r w:rsidR="0068497E">
        <w:rPr>
          <w:rFonts w:ascii="Tahoma" w:hAnsi="Tahoma" w:cs="Tahoma"/>
          <w:sz w:val="24"/>
          <w:szCs w:val="24"/>
        </w:rPr>
        <w:t xml:space="preserve"> minutes. Seconded by </w:t>
      </w:r>
      <w:r w:rsidR="00115977">
        <w:rPr>
          <w:rFonts w:ascii="Tahoma" w:hAnsi="Tahoma" w:cs="Tahoma"/>
          <w:sz w:val="24"/>
          <w:szCs w:val="24"/>
        </w:rPr>
        <w:t>Kory Scoran</w:t>
      </w:r>
      <w:r w:rsidR="0068497E">
        <w:rPr>
          <w:rFonts w:ascii="Tahoma" w:hAnsi="Tahoma" w:cs="Tahoma"/>
          <w:sz w:val="24"/>
          <w:szCs w:val="24"/>
        </w:rPr>
        <w:t xml:space="preserve">. </w:t>
      </w:r>
      <w:r w:rsidR="0068497E">
        <w:rPr>
          <w:rFonts w:ascii="Tahoma" w:hAnsi="Tahoma" w:cs="Tahoma"/>
          <w:b/>
          <w:sz w:val="24"/>
          <w:szCs w:val="24"/>
        </w:rPr>
        <w:t xml:space="preserve">Motion Passed: </w:t>
      </w:r>
      <w:r w:rsidR="0068497E">
        <w:rPr>
          <w:rFonts w:ascii="Tahoma" w:hAnsi="Tahoma" w:cs="Tahoma"/>
          <w:sz w:val="24"/>
          <w:szCs w:val="24"/>
        </w:rPr>
        <w:t>Unanimous</w:t>
      </w:r>
    </w:p>
    <w:p w:rsidR="00AA5E36" w:rsidRDefault="00AA5E36" w:rsidP="00C22DF7">
      <w:pPr>
        <w:rPr>
          <w:rFonts w:ascii="Tahoma" w:hAnsi="Tahoma" w:cs="Tahoma"/>
          <w:sz w:val="24"/>
          <w:szCs w:val="24"/>
        </w:rPr>
      </w:pPr>
    </w:p>
    <w:p w:rsidR="00AA5E36" w:rsidRDefault="00AA5E36" w:rsidP="00C22DF7">
      <w:pPr>
        <w:rPr>
          <w:rFonts w:ascii="Tahoma" w:hAnsi="Tahoma" w:cs="Tahoma"/>
          <w:sz w:val="24"/>
          <w:szCs w:val="24"/>
        </w:rPr>
      </w:pPr>
      <w:r>
        <w:rPr>
          <w:rFonts w:ascii="Tahoma" w:hAnsi="Tahoma" w:cs="Tahoma"/>
          <w:sz w:val="24"/>
          <w:szCs w:val="24"/>
        </w:rPr>
        <w:t>3.</w:t>
      </w:r>
      <w:r w:rsidRPr="00E44FE2">
        <w:rPr>
          <w:rFonts w:ascii="Tahoma" w:hAnsi="Tahoma" w:cs="Tahoma"/>
          <w:sz w:val="24"/>
          <w:szCs w:val="24"/>
        </w:rPr>
        <w:t xml:space="preserve">  </w:t>
      </w:r>
      <w:r w:rsidRPr="00211D87">
        <w:rPr>
          <w:rFonts w:ascii="Tahoma" w:hAnsi="Tahoma" w:cs="Tahoma"/>
          <w:b/>
          <w:sz w:val="24"/>
          <w:szCs w:val="24"/>
        </w:rPr>
        <w:t>Association Reports</w:t>
      </w:r>
      <w:r w:rsidRPr="00E44FE2">
        <w:rPr>
          <w:rFonts w:ascii="Tahoma" w:hAnsi="Tahoma" w:cs="Tahoma"/>
          <w:sz w:val="24"/>
          <w:szCs w:val="24"/>
        </w:rPr>
        <w:t xml:space="preserve"> – </w:t>
      </w:r>
      <w:r w:rsidR="00115977">
        <w:rPr>
          <w:rFonts w:ascii="Tahoma" w:hAnsi="Tahoma" w:cs="Tahoma"/>
          <w:sz w:val="24"/>
          <w:szCs w:val="24"/>
        </w:rPr>
        <w:t xml:space="preserve">Some </w:t>
      </w:r>
      <w:r>
        <w:rPr>
          <w:rFonts w:ascii="Tahoma" w:hAnsi="Tahoma" w:cs="Tahoma"/>
          <w:sz w:val="24"/>
          <w:szCs w:val="24"/>
        </w:rPr>
        <w:t>but not all were received, time was granted for any verbal reports.</w:t>
      </w:r>
      <w:r w:rsidR="00115977">
        <w:rPr>
          <w:rFonts w:ascii="Tahoma" w:hAnsi="Tahoma" w:cs="Tahoma"/>
          <w:sz w:val="24"/>
          <w:szCs w:val="24"/>
        </w:rPr>
        <w:t xml:space="preserve"> McCall presented some tournament information and mentioned their Bantam tournament needs teams to participate.  Chubbock received a $10,000 donation and is currently looking for leads on R-22 refrigerant. Teton Valley is working on having refrigerated ice by the 1</w:t>
      </w:r>
      <w:r w:rsidR="00115977" w:rsidRPr="00115977">
        <w:rPr>
          <w:rFonts w:ascii="Tahoma" w:hAnsi="Tahoma" w:cs="Tahoma"/>
          <w:sz w:val="24"/>
          <w:szCs w:val="24"/>
          <w:vertAlign w:val="superscript"/>
        </w:rPr>
        <w:t>st</w:t>
      </w:r>
      <w:r w:rsidR="00115977">
        <w:rPr>
          <w:rFonts w:ascii="Tahoma" w:hAnsi="Tahoma" w:cs="Tahoma"/>
          <w:sz w:val="24"/>
          <w:szCs w:val="24"/>
        </w:rPr>
        <w:t xml:space="preserve"> of the year. </w:t>
      </w:r>
    </w:p>
    <w:p w:rsidR="00AA5E36" w:rsidRDefault="00AA5E36" w:rsidP="00C22DF7">
      <w:pPr>
        <w:rPr>
          <w:rFonts w:ascii="Tahoma" w:hAnsi="Tahoma" w:cs="Tahoma"/>
          <w:sz w:val="24"/>
          <w:szCs w:val="24"/>
        </w:rPr>
      </w:pPr>
    </w:p>
    <w:p w:rsidR="00EB0CB4" w:rsidRPr="00EB0CB4" w:rsidRDefault="00AA5E36" w:rsidP="00C22DF7">
      <w:pPr>
        <w:rPr>
          <w:rFonts w:ascii="Tahoma" w:hAnsi="Tahoma" w:cs="Tahoma"/>
          <w:sz w:val="24"/>
          <w:szCs w:val="24"/>
        </w:rPr>
      </w:pPr>
      <w:r w:rsidRPr="00E44FE2">
        <w:rPr>
          <w:rFonts w:ascii="Tahoma" w:hAnsi="Tahoma" w:cs="Tahoma"/>
          <w:sz w:val="24"/>
          <w:szCs w:val="24"/>
        </w:rPr>
        <w:t xml:space="preserve"> 4</w:t>
      </w:r>
      <w:r>
        <w:rPr>
          <w:rFonts w:ascii="Tahoma" w:hAnsi="Tahoma" w:cs="Tahoma"/>
          <w:sz w:val="24"/>
          <w:szCs w:val="24"/>
        </w:rPr>
        <w:t xml:space="preserve">. </w:t>
      </w:r>
      <w:r w:rsidRPr="00E44FE2">
        <w:rPr>
          <w:rFonts w:ascii="Tahoma" w:hAnsi="Tahoma" w:cs="Tahoma"/>
          <w:sz w:val="24"/>
          <w:szCs w:val="24"/>
        </w:rPr>
        <w:t xml:space="preserve"> </w:t>
      </w:r>
      <w:r w:rsidRPr="00211D87">
        <w:rPr>
          <w:rFonts w:ascii="Tahoma" w:hAnsi="Tahoma" w:cs="Tahoma"/>
          <w:b/>
          <w:sz w:val="24"/>
          <w:szCs w:val="24"/>
        </w:rPr>
        <w:t>President’s Report</w:t>
      </w:r>
      <w:r w:rsidRPr="00E44FE2">
        <w:rPr>
          <w:rFonts w:ascii="Tahoma" w:hAnsi="Tahoma" w:cs="Tahoma"/>
          <w:sz w:val="24"/>
          <w:szCs w:val="24"/>
        </w:rPr>
        <w:t xml:space="preserve"> –</w:t>
      </w:r>
      <w:r w:rsidR="00A56E42">
        <w:rPr>
          <w:rFonts w:ascii="Tahoma" w:hAnsi="Tahoma" w:cs="Tahoma"/>
          <w:sz w:val="24"/>
          <w:szCs w:val="24"/>
        </w:rPr>
        <w:t xml:space="preserve"> Written Report submitted by</w:t>
      </w:r>
      <w:r w:rsidRPr="00E44FE2">
        <w:rPr>
          <w:rFonts w:ascii="Tahoma" w:hAnsi="Tahoma" w:cs="Tahoma"/>
          <w:sz w:val="24"/>
          <w:szCs w:val="24"/>
        </w:rPr>
        <w:t xml:space="preserve"> </w:t>
      </w:r>
      <w:r>
        <w:rPr>
          <w:rFonts w:ascii="Tahoma" w:hAnsi="Tahoma" w:cs="Tahoma"/>
          <w:sz w:val="24"/>
          <w:szCs w:val="24"/>
        </w:rPr>
        <w:t>J. Heinrich</w:t>
      </w:r>
      <w:r w:rsidR="00A56E42">
        <w:rPr>
          <w:rFonts w:ascii="Tahoma" w:hAnsi="Tahoma" w:cs="Tahoma"/>
          <w:sz w:val="24"/>
          <w:szCs w:val="24"/>
        </w:rPr>
        <w:t>.</w:t>
      </w:r>
      <w:r>
        <w:rPr>
          <w:rFonts w:ascii="Tahoma" w:hAnsi="Tahoma" w:cs="Tahoma"/>
          <w:sz w:val="24"/>
          <w:szCs w:val="24"/>
        </w:rPr>
        <w:t xml:space="preserve"> </w:t>
      </w:r>
    </w:p>
    <w:p w:rsidR="00AA5E36" w:rsidRDefault="00AA5E36" w:rsidP="00C22DF7">
      <w:pPr>
        <w:rPr>
          <w:rFonts w:ascii="Tahoma" w:hAnsi="Tahoma" w:cs="Tahoma"/>
          <w:sz w:val="24"/>
          <w:szCs w:val="24"/>
        </w:rPr>
      </w:pPr>
      <w:r>
        <w:rPr>
          <w:rFonts w:ascii="Tahoma" w:hAnsi="Tahoma" w:cs="Tahoma"/>
          <w:sz w:val="24"/>
          <w:szCs w:val="24"/>
        </w:rPr>
        <w:t xml:space="preserve"> </w:t>
      </w:r>
    </w:p>
    <w:p w:rsidR="00AA5E36" w:rsidRPr="00E44FE2" w:rsidRDefault="00D74C21" w:rsidP="00C22DF7">
      <w:pPr>
        <w:rPr>
          <w:rFonts w:ascii="Tahoma" w:hAnsi="Tahoma" w:cs="Tahoma"/>
          <w:sz w:val="24"/>
          <w:szCs w:val="24"/>
        </w:rPr>
      </w:pPr>
      <w:r>
        <w:rPr>
          <w:rFonts w:ascii="Tahoma" w:hAnsi="Tahoma" w:cs="Tahoma"/>
          <w:sz w:val="24"/>
          <w:szCs w:val="24"/>
        </w:rPr>
        <w:t xml:space="preserve"> </w:t>
      </w:r>
      <w:r w:rsidR="00AA5E36" w:rsidRPr="00E44FE2">
        <w:rPr>
          <w:rFonts w:ascii="Tahoma" w:hAnsi="Tahoma" w:cs="Tahoma"/>
          <w:sz w:val="24"/>
          <w:szCs w:val="24"/>
        </w:rPr>
        <w:t>5</w:t>
      </w:r>
      <w:r w:rsidR="00AA5E36">
        <w:rPr>
          <w:rFonts w:ascii="Tahoma" w:hAnsi="Tahoma" w:cs="Tahoma"/>
          <w:sz w:val="24"/>
          <w:szCs w:val="24"/>
        </w:rPr>
        <w:t xml:space="preserve">.  </w:t>
      </w:r>
      <w:r w:rsidR="00AA5E36" w:rsidRPr="00211D87">
        <w:rPr>
          <w:rFonts w:ascii="Tahoma" w:hAnsi="Tahoma" w:cs="Tahoma"/>
          <w:b/>
          <w:sz w:val="24"/>
          <w:szCs w:val="24"/>
        </w:rPr>
        <w:t>Treasurer’s Report</w:t>
      </w:r>
      <w:r w:rsidR="00AA5E36" w:rsidRPr="00E44FE2">
        <w:rPr>
          <w:rFonts w:ascii="Tahoma" w:hAnsi="Tahoma" w:cs="Tahoma"/>
          <w:sz w:val="24"/>
          <w:szCs w:val="24"/>
        </w:rPr>
        <w:t xml:space="preserve"> – </w:t>
      </w:r>
      <w:r w:rsidR="00115977">
        <w:rPr>
          <w:rFonts w:ascii="Tahoma" w:hAnsi="Tahoma" w:cs="Tahoma"/>
          <w:sz w:val="24"/>
          <w:szCs w:val="24"/>
        </w:rPr>
        <w:t>Lori Johnston mentioned that the block grant was received and the group held a discussion on match grant amounts and quick change goalie gear. Inquiries on grants should be directed to Jeff Knudson.</w:t>
      </w:r>
    </w:p>
    <w:p w:rsidR="00AA5E36" w:rsidRDefault="00E6309E" w:rsidP="00E6309E">
      <w:pPr>
        <w:ind w:left="270"/>
        <w:rPr>
          <w:rFonts w:ascii="Tahoma" w:hAnsi="Tahoma" w:cs="Tahoma"/>
          <w:sz w:val="24"/>
          <w:szCs w:val="24"/>
        </w:rPr>
      </w:pPr>
      <w:r>
        <w:rPr>
          <w:rFonts w:ascii="Tahoma" w:hAnsi="Tahoma" w:cs="Tahoma"/>
          <w:sz w:val="24"/>
          <w:szCs w:val="24"/>
        </w:rPr>
        <w:t xml:space="preserve">     </w:t>
      </w:r>
    </w:p>
    <w:p w:rsidR="00AA5E36" w:rsidRPr="00D55621" w:rsidRDefault="00AA5E36" w:rsidP="000E1D09">
      <w:pPr>
        <w:rPr>
          <w:rFonts w:ascii="Tahoma" w:hAnsi="Tahoma" w:cs="Tahoma"/>
          <w:sz w:val="24"/>
          <w:szCs w:val="24"/>
        </w:rPr>
      </w:pPr>
      <w:r w:rsidRPr="00E44FE2">
        <w:rPr>
          <w:rFonts w:ascii="Tahoma" w:hAnsi="Tahoma" w:cs="Tahoma"/>
          <w:sz w:val="24"/>
          <w:szCs w:val="24"/>
        </w:rPr>
        <w:t xml:space="preserve">6.  </w:t>
      </w:r>
      <w:r w:rsidRPr="00E14B4E">
        <w:rPr>
          <w:rFonts w:ascii="Tahoma" w:hAnsi="Tahoma" w:cs="Tahoma"/>
          <w:b/>
          <w:sz w:val="24"/>
          <w:szCs w:val="24"/>
        </w:rPr>
        <w:t>Registrar’s Report</w:t>
      </w:r>
      <w:r w:rsidRPr="00E44FE2">
        <w:rPr>
          <w:rFonts w:ascii="Tahoma" w:hAnsi="Tahoma" w:cs="Tahoma"/>
          <w:sz w:val="24"/>
          <w:szCs w:val="24"/>
        </w:rPr>
        <w:t xml:space="preserve"> – </w:t>
      </w:r>
      <w:r w:rsidR="00EA3CC5">
        <w:rPr>
          <w:rFonts w:ascii="Tahoma" w:hAnsi="Tahoma" w:cs="Tahoma"/>
          <w:sz w:val="24"/>
          <w:szCs w:val="24"/>
        </w:rPr>
        <w:t>Tom Lampl mentioned that updated information for registration had been sent out to all associations and that further information would follow this week</w:t>
      </w:r>
      <w:r w:rsidR="00A21FF2">
        <w:rPr>
          <w:rFonts w:ascii="Tahoma" w:hAnsi="Tahoma" w:cs="Tahoma"/>
          <w:sz w:val="24"/>
          <w:szCs w:val="24"/>
        </w:rPr>
        <w:t>.</w:t>
      </w:r>
      <w:r w:rsidR="00EA3CC5">
        <w:rPr>
          <w:rFonts w:ascii="Tahoma" w:hAnsi="Tahoma" w:cs="Tahoma"/>
          <w:sz w:val="24"/>
          <w:szCs w:val="24"/>
        </w:rPr>
        <w:t xml:space="preserve"> Tom asked for questions.</w:t>
      </w:r>
      <w:r>
        <w:rPr>
          <w:rFonts w:ascii="Tahoma" w:hAnsi="Tahoma" w:cs="Tahoma"/>
          <w:sz w:val="24"/>
          <w:szCs w:val="24"/>
        </w:rPr>
        <w:t xml:space="preserve"> </w:t>
      </w:r>
    </w:p>
    <w:p w:rsidR="00AA5E36" w:rsidRDefault="00AA5E36" w:rsidP="005B65A3">
      <w:pPr>
        <w:ind w:left="720" w:hanging="450"/>
        <w:rPr>
          <w:rFonts w:ascii="Tahoma" w:hAnsi="Tahoma" w:cs="Tahoma"/>
          <w:sz w:val="24"/>
          <w:szCs w:val="24"/>
        </w:rPr>
      </w:pPr>
      <w:r w:rsidRPr="00D55621">
        <w:rPr>
          <w:rFonts w:ascii="Tahoma" w:hAnsi="Tahoma" w:cs="Tahoma"/>
          <w:sz w:val="24"/>
          <w:szCs w:val="24"/>
        </w:rPr>
        <w:lastRenderedPageBreak/>
        <w:t xml:space="preserve"> </w:t>
      </w:r>
    </w:p>
    <w:p w:rsidR="00AA5E36" w:rsidRPr="00D55621" w:rsidRDefault="00AA5E36" w:rsidP="00773A8A">
      <w:pPr>
        <w:rPr>
          <w:rFonts w:ascii="Tahoma" w:hAnsi="Tahoma" w:cs="Tahoma"/>
          <w:sz w:val="24"/>
          <w:szCs w:val="24"/>
        </w:rPr>
      </w:pPr>
      <w:r w:rsidRPr="00D55621">
        <w:rPr>
          <w:rFonts w:ascii="Tahoma" w:hAnsi="Tahoma" w:cs="Tahoma"/>
          <w:sz w:val="24"/>
          <w:szCs w:val="24"/>
        </w:rPr>
        <w:t xml:space="preserve">7.  </w:t>
      </w:r>
      <w:r w:rsidRPr="00E14B4E">
        <w:rPr>
          <w:rFonts w:ascii="Tahoma" w:hAnsi="Tahoma" w:cs="Tahoma"/>
          <w:b/>
          <w:sz w:val="24"/>
          <w:szCs w:val="24"/>
        </w:rPr>
        <w:t>SafeSport Report</w:t>
      </w:r>
      <w:r w:rsidRPr="00D55621">
        <w:rPr>
          <w:rFonts w:ascii="Tahoma" w:hAnsi="Tahoma" w:cs="Tahoma"/>
          <w:sz w:val="24"/>
          <w:szCs w:val="24"/>
        </w:rPr>
        <w:t xml:space="preserve"> – M</w:t>
      </w:r>
      <w:r w:rsidR="00EA3CC5">
        <w:rPr>
          <w:rFonts w:ascii="Tahoma" w:hAnsi="Tahoma" w:cs="Tahoma"/>
          <w:sz w:val="24"/>
          <w:szCs w:val="24"/>
        </w:rPr>
        <w:t>ike</w:t>
      </w:r>
      <w:r w:rsidRPr="00D55621">
        <w:rPr>
          <w:rFonts w:ascii="Tahoma" w:hAnsi="Tahoma" w:cs="Tahoma"/>
          <w:sz w:val="24"/>
          <w:szCs w:val="24"/>
        </w:rPr>
        <w:t xml:space="preserve"> Lehto</w:t>
      </w:r>
      <w:r w:rsidR="00EA3CC5">
        <w:rPr>
          <w:rFonts w:ascii="Tahoma" w:hAnsi="Tahoma" w:cs="Tahoma"/>
          <w:sz w:val="24"/>
          <w:szCs w:val="24"/>
        </w:rPr>
        <w:t xml:space="preserve"> highlighted locker room monitoring and background screening. He also reminded everyone that it is not be used as a vindictive tool. A lengthy discussion was held by the group. Mike will be tracking the progress of the program over the course of the year.  </w:t>
      </w:r>
      <w:r>
        <w:rPr>
          <w:rFonts w:ascii="Tahoma" w:hAnsi="Tahoma" w:cs="Tahoma"/>
          <w:sz w:val="24"/>
          <w:szCs w:val="24"/>
        </w:rPr>
        <w:t xml:space="preserve"> </w:t>
      </w:r>
    </w:p>
    <w:p w:rsidR="00AA5E36" w:rsidRDefault="00AA5E36" w:rsidP="00D306AD">
      <w:pPr>
        <w:ind w:left="270" w:hanging="450"/>
        <w:rPr>
          <w:rFonts w:ascii="Tahoma" w:hAnsi="Tahoma" w:cs="Tahoma"/>
          <w:sz w:val="24"/>
          <w:szCs w:val="24"/>
        </w:rPr>
      </w:pPr>
      <w:r w:rsidRPr="00E44FE2">
        <w:rPr>
          <w:rFonts w:ascii="Tahoma" w:hAnsi="Tahoma" w:cs="Tahoma"/>
          <w:sz w:val="24"/>
          <w:szCs w:val="24"/>
        </w:rPr>
        <w:t xml:space="preserve">      </w:t>
      </w:r>
    </w:p>
    <w:p w:rsidR="00AA5E36" w:rsidRPr="00E44FE2" w:rsidRDefault="00AA5E36" w:rsidP="00D306AD">
      <w:pPr>
        <w:ind w:left="270" w:hanging="450"/>
        <w:rPr>
          <w:rFonts w:ascii="Tahoma" w:hAnsi="Tahoma" w:cs="Tahoma"/>
          <w:sz w:val="24"/>
          <w:szCs w:val="24"/>
        </w:rPr>
      </w:pPr>
      <w:r w:rsidRPr="00E44FE2">
        <w:rPr>
          <w:rFonts w:ascii="Tahoma" w:hAnsi="Tahoma" w:cs="Tahoma"/>
          <w:sz w:val="24"/>
          <w:szCs w:val="24"/>
        </w:rPr>
        <w:t xml:space="preserve"> </w:t>
      </w:r>
      <w:r>
        <w:rPr>
          <w:rFonts w:ascii="Tahoma" w:hAnsi="Tahoma" w:cs="Tahoma"/>
          <w:sz w:val="24"/>
          <w:szCs w:val="24"/>
        </w:rPr>
        <w:t xml:space="preserve">8. </w:t>
      </w:r>
      <w:r w:rsidRPr="00E44FE2">
        <w:rPr>
          <w:rFonts w:ascii="Tahoma" w:hAnsi="Tahoma" w:cs="Tahoma"/>
          <w:sz w:val="24"/>
          <w:szCs w:val="24"/>
        </w:rPr>
        <w:t xml:space="preserve"> </w:t>
      </w:r>
      <w:r w:rsidR="00A21FF2" w:rsidRPr="00E14B4E">
        <w:rPr>
          <w:rFonts w:ascii="Tahoma" w:hAnsi="Tahoma" w:cs="Tahoma"/>
          <w:b/>
          <w:sz w:val="24"/>
          <w:szCs w:val="24"/>
        </w:rPr>
        <w:t>Girls Hockey</w:t>
      </w:r>
      <w:r w:rsidRPr="00E14B4E">
        <w:rPr>
          <w:rFonts w:ascii="Tahoma" w:hAnsi="Tahoma" w:cs="Tahoma"/>
          <w:b/>
          <w:sz w:val="24"/>
          <w:szCs w:val="24"/>
        </w:rPr>
        <w:t xml:space="preserve"> Report</w:t>
      </w:r>
      <w:r>
        <w:rPr>
          <w:rFonts w:ascii="Tahoma" w:hAnsi="Tahoma" w:cs="Tahoma"/>
          <w:sz w:val="24"/>
          <w:szCs w:val="24"/>
        </w:rPr>
        <w:t xml:space="preserve"> – </w:t>
      </w:r>
      <w:r w:rsidR="00D403E8">
        <w:rPr>
          <w:rFonts w:ascii="Tahoma" w:hAnsi="Tahoma" w:cs="Tahoma"/>
          <w:sz w:val="24"/>
          <w:szCs w:val="24"/>
        </w:rPr>
        <w:t>Sarah Benson reported positive growth at the lower age group levels but that U-19 has lost some momentum, as the loss of the McCall team has had an impact. Sarah indicated the need for growth of higher level opportunities for girls and an improved information conduit for girls statewide.</w:t>
      </w:r>
    </w:p>
    <w:p w:rsidR="00AA5E36" w:rsidRDefault="00AA5E36" w:rsidP="005B65A3">
      <w:pPr>
        <w:ind w:left="270" w:hanging="450"/>
        <w:rPr>
          <w:rFonts w:ascii="Tahoma" w:hAnsi="Tahoma" w:cs="Tahoma"/>
          <w:sz w:val="24"/>
          <w:szCs w:val="24"/>
        </w:rPr>
      </w:pPr>
      <w:r w:rsidRPr="00E44FE2">
        <w:rPr>
          <w:rFonts w:ascii="Tahoma" w:hAnsi="Tahoma" w:cs="Tahoma"/>
          <w:sz w:val="24"/>
          <w:szCs w:val="24"/>
        </w:rPr>
        <w:t xml:space="preserve">       </w:t>
      </w:r>
    </w:p>
    <w:p w:rsidR="00AA5E36" w:rsidRDefault="00AA5E36" w:rsidP="006C7E2C">
      <w:pPr>
        <w:ind w:left="270" w:hanging="450"/>
        <w:rPr>
          <w:rFonts w:ascii="Tahoma" w:hAnsi="Tahoma" w:cs="Tahoma"/>
          <w:sz w:val="24"/>
          <w:szCs w:val="24"/>
        </w:rPr>
      </w:pPr>
      <w:r>
        <w:rPr>
          <w:rFonts w:ascii="Tahoma" w:hAnsi="Tahoma" w:cs="Tahoma"/>
          <w:sz w:val="24"/>
          <w:szCs w:val="24"/>
        </w:rPr>
        <w:t>9.</w:t>
      </w:r>
      <w:r w:rsidRPr="00E44FE2">
        <w:rPr>
          <w:rFonts w:ascii="Tahoma" w:hAnsi="Tahoma" w:cs="Tahoma"/>
          <w:sz w:val="24"/>
          <w:szCs w:val="24"/>
        </w:rPr>
        <w:t xml:space="preserve">  </w:t>
      </w:r>
      <w:r w:rsidRPr="00E14B4E">
        <w:rPr>
          <w:rFonts w:ascii="Tahoma" w:hAnsi="Tahoma" w:cs="Tahoma"/>
          <w:b/>
          <w:sz w:val="24"/>
          <w:szCs w:val="24"/>
        </w:rPr>
        <w:t xml:space="preserve">Webmaster Report </w:t>
      </w:r>
      <w:r w:rsidRPr="00E44FE2">
        <w:rPr>
          <w:rFonts w:ascii="Tahoma" w:hAnsi="Tahoma" w:cs="Tahoma"/>
          <w:sz w:val="24"/>
          <w:szCs w:val="24"/>
        </w:rPr>
        <w:t xml:space="preserve">– </w:t>
      </w:r>
      <w:r w:rsidR="006C7E2C">
        <w:rPr>
          <w:rFonts w:ascii="Tahoma" w:hAnsi="Tahoma" w:cs="Tahoma"/>
          <w:sz w:val="24"/>
          <w:szCs w:val="24"/>
        </w:rPr>
        <w:t>The Board was reminded to hav</w:t>
      </w:r>
      <w:r w:rsidR="00613410">
        <w:rPr>
          <w:rFonts w:ascii="Tahoma" w:hAnsi="Tahoma" w:cs="Tahoma"/>
          <w:sz w:val="24"/>
          <w:szCs w:val="24"/>
        </w:rPr>
        <w:t xml:space="preserve">e all associations provide Neil </w:t>
      </w:r>
      <w:r w:rsidR="006C7E2C">
        <w:rPr>
          <w:rFonts w:ascii="Tahoma" w:hAnsi="Tahoma" w:cs="Tahoma"/>
          <w:sz w:val="24"/>
          <w:szCs w:val="24"/>
        </w:rPr>
        <w:t>with their information for the IAHA website</w:t>
      </w:r>
      <w:r>
        <w:rPr>
          <w:rFonts w:ascii="Tahoma" w:hAnsi="Tahoma" w:cs="Tahoma"/>
          <w:sz w:val="24"/>
          <w:szCs w:val="24"/>
        </w:rPr>
        <w:t>.</w:t>
      </w:r>
      <w:r w:rsidR="006C7E2C">
        <w:rPr>
          <w:rFonts w:ascii="Tahoma" w:hAnsi="Tahoma" w:cs="Tahoma"/>
          <w:sz w:val="24"/>
          <w:szCs w:val="24"/>
        </w:rPr>
        <w:t xml:space="preserve"> </w:t>
      </w:r>
    </w:p>
    <w:p w:rsidR="00AA5E36" w:rsidRDefault="00AA5E36" w:rsidP="00D636A2">
      <w:pPr>
        <w:ind w:left="-180"/>
        <w:rPr>
          <w:rFonts w:ascii="Tahoma" w:hAnsi="Tahoma" w:cs="Tahoma"/>
          <w:sz w:val="24"/>
          <w:szCs w:val="24"/>
        </w:rPr>
      </w:pPr>
    </w:p>
    <w:p w:rsidR="00AA5E36" w:rsidRPr="00F13B51" w:rsidRDefault="006C7E2C" w:rsidP="006C7E2C">
      <w:pPr>
        <w:ind w:left="270" w:hanging="450"/>
        <w:rPr>
          <w:rFonts w:ascii="Tahoma" w:hAnsi="Tahoma" w:cs="Tahoma"/>
          <w:sz w:val="24"/>
          <w:szCs w:val="24"/>
        </w:rPr>
      </w:pPr>
      <w:r>
        <w:rPr>
          <w:rFonts w:ascii="Tahoma" w:hAnsi="Tahoma" w:cs="Tahoma"/>
          <w:sz w:val="24"/>
          <w:szCs w:val="24"/>
        </w:rPr>
        <w:t>10</w:t>
      </w:r>
      <w:r w:rsidR="00AA5E36" w:rsidRPr="00E44FE2">
        <w:rPr>
          <w:rFonts w:ascii="Tahoma" w:hAnsi="Tahoma" w:cs="Tahoma"/>
          <w:sz w:val="24"/>
          <w:szCs w:val="24"/>
        </w:rPr>
        <w:t xml:space="preserve">.  </w:t>
      </w:r>
      <w:r w:rsidR="00AA5E36" w:rsidRPr="00E14B4E">
        <w:rPr>
          <w:rFonts w:ascii="Tahoma" w:hAnsi="Tahoma" w:cs="Tahoma"/>
          <w:b/>
          <w:sz w:val="24"/>
          <w:szCs w:val="24"/>
        </w:rPr>
        <w:t>Grant Chairman Report</w:t>
      </w:r>
      <w:r w:rsidR="00AA5E36" w:rsidRPr="00E44FE2">
        <w:rPr>
          <w:rFonts w:ascii="Tahoma" w:hAnsi="Tahoma" w:cs="Tahoma"/>
          <w:sz w:val="24"/>
          <w:szCs w:val="24"/>
        </w:rPr>
        <w:t xml:space="preserve"> – </w:t>
      </w:r>
      <w:r w:rsidR="00D403E8">
        <w:rPr>
          <w:rFonts w:ascii="Tahoma" w:hAnsi="Tahoma" w:cs="Tahoma"/>
          <w:sz w:val="24"/>
          <w:szCs w:val="24"/>
        </w:rPr>
        <w:t>Jeff Knudson was not present but is available for all inquiries.</w:t>
      </w:r>
      <w:r w:rsidR="00E6309E">
        <w:rPr>
          <w:rFonts w:ascii="Tahoma" w:hAnsi="Tahoma" w:cs="Tahoma"/>
          <w:sz w:val="24"/>
          <w:szCs w:val="24"/>
        </w:rPr>
        <w:t xml:space="preserve"> John Hein</w:t>
      </w:r>
      <w:r w:rsidR="0001482D">
        <w:rPr>
          <w:rFonts w:ascii="Tahoma" w:hAnsi="Tahoma" w:cs="Tahoma"/>
          <w:sz w:val="24"/>
          <w:szCs w:val="24"/>
        </w:rPr>
        <w:t>rich reminded everyone that the matching grant closes January 31</w:t>
      </w:r>
      <w:r w:rsidR="0001482D" w:rsidRPr="0001482D">
        <w:rPr>
          <w:rFonts w:ascii="Tahoma" w:hAnsi="Tahoma" w:cs="Tahoma"/>
          <w:sz w:val="24"/>
          <w:szCs w:val="24"/>
          <w:vertAlign w:val="superscript"/>
        </w:rPr>
        <w:t>st</w:t>
      </w:r>
      <w:r w:rsidR="0001482D">
        <w:rPr>
          <w:rFonts w:ascii="Tahoma" w:hAnsi="Tahoma" w:cs="Tahoma"/>
          <w:sz w:val="24"/>
          <w:szCs w:val="24"/>
        </w:rPr>
        <w:t>.</w:t>
      </w:r>
    </w:p>
    <w:p w:rsidR="00AA5E36" w:rsidRDefault="00AA5E36" w:rsidP="00B103EE">
      <w:pPr>
        <w:ind w:left="270" w:hanging="450"/>
        <w:rPr>
          <w:rFonts w:ascii="Tahoma" w:hAnsi="Tahoma" w:cs="Tahoma"/>
          <w:sz w:val="24"/>
          <w:szCs w:val="24"/>
        </w:rPr>
      </w:pPr>
      <w:r w:rsidRPr="00E44FE2">
        <w:rPr>
          <w:rFonts w:ascii="Tahoma" w:hAnsi="Tahoma" w:cs="Tahoma"/>
          <w:sz w:val="24"/>
          <w:szCs w:val="24"/>
        </w:rPr>
        <w:t xml:space="preserve">      </w:t>
      </w:r>
    </w:p>
    <w:p w:rsidR="00AA5E36" w:rsidRPr="00E44FE2" w:rsidRDefault="009825D6" w:rsidP="00B103EE">
      <w:pPr>
        <w:ind w:left="270" w:hanging="450"/>
        <w:rPr>
          <w:rFonts w:ascii="Tahoma" w:hAnsi="Tahoma" w:cs="Tahoma"/>
          <w:sz w:val="24"/>
          <w:szCs w:val="24"/>
        </w:rPr>
      </w:pPr>
      <w:r>
        <w:rPr>
          <w:rFonts w:ascii="Tahoma" w:hAnsi="Tahoma" w:cs="Tahoma"/>
          <w:sz w:val="24"/>
          <w:szCs w:val="24"/>
        </w:rPr>
        <w:t>11</w:t>
      </w:r>
      <w:r w:rsidR="00AA5E36" w:rsidRPr="00E44FE2">
        <w:rPr>
          <w:rFonts w:ascii="Tahoma" w:hAnsi="Tahoma" w:cs="Tahoma"/>
          <w:sz w:val="24"/>
          <w:szCs w:val="24"/>
        </w:rPr>
        <w:t xml:space="preserve">.  </w:t>
      </w:r>
      <w:r w:rsidR="00AA5E36" w:rsidRPr="00E14B4E">
        <w:rPr>
          <w:rFonts w:ascii="Tahoma" w:hAnsi="Tahoma" w:cs="Tahoma"/>
          <w:b/>
          <w:sz w:val="24"/>
          <w:szCs w:val="24"/>
        </w:rPr>
        <w:t>Risk Management Report</w:t>
      </w:r>
      <w:r w:rsidR="00AA5E36" w:rsidRPr="00E44FE2">
        <w:rPr>
          <w:rFonts w:ascii="Tahoma" w:hAnsi="Tahoma" w:cs="Tahoma"/>
          <w:sz w:val="24"/>
          <w:szCs w:val="24"/>
        </w:rPr>
        <w:t xml:space="preserve"> – </w:t>
      </w:r>
      <w:r w:rsidR="0001482D">
        <w:rPr>
          <w:rFonts w:ascii="Tahoma" w:hAnsi="Tahoma" w:cs="Tahoma"/>
          <w:sz w:val="24"/>
          <w:szCs w:val="24"/>
        </w:rPr>
        <w:t>Brad Andrews was not present.</w:t>
      </w:r>
    </w:p>
    <w:p w:rsidR="00AA5E36" w:rsidRDefault="00AA5E36" w:rsidP="00B103EE">
      <w:pPr>
        <w:ind w:left="270" w:hanging="450"/>
        <w:rPr>
          <w:rFonts w:ascii="Tahoma" w:hAnsi="Tahoma" w:cs="Tahoma"/>
          <w:sz w:val="24"/>
          <w:szCs w:val="24"/>
        </w:rPr>
      </w:pPr>
      <w:r w:rsidRPr="00E44FE2">
        <w:rPr>
          <w:rFonts w:ascii="Tahoma" w:hAnsi="Tahoma" w:cs="Tahoma"/>
          <w:sz w:val="24"/>
          <w:szCs w:val="24"/>
        </w:rPr>
        <w:t xml:space="preserve">      </w:t>
      </w:r>
    </w:p>
    <w:p w:rsidR="009825D6" w:rsidRDefault="009825D6" w:rsidP="003737E6">
      <w:pPr>
        <w:ind w:left="270" w:hanging="450"/>
        <w:rPr>
          <w:rFonts w:ascii="Tahoma" w:hAnsi="Tahoma" w:cs="Tahoma"/>
          <w:sz w:val="24"/>
          <w:szCs w:val="24"/>
        </w:rPr>
      </w:pPr>
      <w:r>
        <w:rPr>
          <w:rFonts w:ascii="Tahoma" w:hAnsi="Tahoma" w:cs="Tahoma"/>
          <w:sz w:val="24"/>
          <w:szCs w:val="24"/>
        </w:rPr>
        <w:t>12</w:t>
      </w:r>
      <w:r w:rsidR="00AA5E36" w:rsidRPr="00E44FE2">
        <w:rPr>
          <w:rFonts w:ascii="Tahoma" w:hAnsi="Tahoma" w:cs="Tahoma"/>
          <w:sz w:val="24"/>
          <w:szCs w:val="24"/>
        </w:rPr>
        <w:t xml:space="preserve">.  </w:t>
      </w:r>
      <w:r w:rsidR="00AA5E36" w:rsidRPr="00E14B4E">
        <w:rPr>
          <w:rFonts w:ascii="Tahoma" w:hAnsi="Tahoma" w:cs="Tahoma"/>
          <w:b/>
          <w:sz w:val="24"/>
          <w:szCs w:val="24"/>
        </w:rPr>
        <w:t>Coach-in-Chief Report</w:t>
      </w:r>
      <w:r w:rsidR="00AA5E36" w:rsidRPr="00E44FE2">
        <w:rPr>
          <w:rFonts w:ascii="Tahoma" w:hAnsi="Tahoma" w:cs="Tahoma"/>
          <w:sz w:val="24"/>
          <w:szCs w:val="24"/>
        </w:rPr>
        <w:t xml:space="preserve"> – </w:t>
      </w:r>
      <w:r>
        <w:rPr>
          <w:rFonts w:ascii="Tahoma" w:hAnsi="Tahoma" w:cs="Tahoma"/>
          <w:sz w:val="24"/>
          <w:szCs w:val="24"/>
        </w:rPr>
        <w:t xml:space="preserve">Written report provided by Jim Disanza. Jim </w:t>
      </w:r>
      <w:r w:rsidR="0001482D">
        <w:rPr>
          <w:rFonts w:ascii="Tahoma" w:hAnsi="Tahoma" w:cs="Tahoma"/>
          <w:sz w:val="24"/>
          <w:szCs w:val="24"/>
        </w:rPr>
        <w:t>discussed the upcoming coaching clinics dates and locations. He highlighted the combined clinic in Idaho Falls that would be focused on goaltending. USA hockey is focusing on goalie development.</w:t>
      </w:r>
      <w:r w:rsidR="00B9525C">
        <w:rPr>
          <w:rFonts w:ascii="Tahoma" w:hAnsi="Tahoma" w:cs="Tahoma"/>
          <w:sz w:val="24"/>
          <w:szCs w:val="24"/>
        </w:rPr>
        <w:t xml:space="preserve"> John Heinrich mentioned his hope for a to be provided to attending coaches. </w:t>
      </w:r>
      <w:r w:rsidR="00B9525C" w:rsidRPr="00B9525C">
        <w:rPr>
          <w:rFonts w:ascii="Tahoma" w:hAnsi="Tahoma" w:cs="Tahoma"/>
          <w:b/>
          <w:sz w:val="24"/>
          <w:szCs w:val="24"/>
        </w:rPr>
        <w:t>MOTION:</w:t>
      </w:r>
      <w:r w:rsidR="00B9525C">
        <w:rPr>
          <w:rFonts w:ascii="Tahoma" w:hAnsi="Tahoma" w:cs="Tahoma"/>
          <w:sz w:val="24"/>
          <w:szCs w:val="24"/>
        </w:rPr>
        <w:t xml:space="preserve"> Willy Warner made a motion to reimburse an attending coach $150 with a maximum of $600 per association. Seconded by Kory Scoran. </w:t>
      </w:r>
      <w:r w:rsidR="00B9525C" w:rsidRPr="00B9525C">
        <w:rPr>
          <w:rFonts w:ascii="Tahoma" w:hAnsi="Tahoma" w:cs="Tahoma"/>
          <w:b/>
          <w:sz w:val="24"/>
          <w:szCs w:val="24"/>
        </w:rPr>
        <w:t xml:space="preserve">MOTION PASSED: </w:t>
      </w:r>
      <w:r w:rsidR="00B9525C">
        <w:rPr>
          <w:rFonts w:ascii="Tahoma" w:hAnsi="Tahoma" w:cs="Tahoma"/>
          <w:sz w:val="24"/>
          <w:szCs w:val="24"/>
        </w:rPr>
        <w:t>Unanimous</w:t>
      </w:r>
    </w:p>
    <w:p w:rsidR="009825D6" w:rsidRDefault="009825D6" w:rsidP="003737E6">
      <w:pPr>
        <w:ind w:left="270" w:hanging="450"/>
        <w:rPr>
          <w:rFonts w:ascii="Tahoma" w:hAnsi="Tahoma" w:cs="Tahoma"/>
          <w:sz w:val="24"/>
          <w:szCs w:val="24"/>
        </w:rPr>
      </w:pPr>
    </w:p>
    <w:p w:rsidR="00AA5E36" w:rsidRPr="00E44FE2" w:rsidRDefault="009825D6" w:rsidP="003737E6">
      <w:pPr>
        <w:ind w:left="270" w:hanging="450"/>
        <w:rPr>
          <w:rFonts w:ascii="Tahoma" w:hAnsi="Tahoma" w:cs="Tahoma"/>
          <w:sz w:val="24"/>
          <w:szCs w:val="24"/>
        </w:rPr>
      </w:pPr>
      <w:r>
        <w:rPr>
          <w:rFonts w:ascii="Tahoma" w:hAnsi="Tahoma" w:cs="Tahoma"/>
          <w:sz w:val="24"/>
          <w:szCs w:val="24"/>
        </w:rPr>
        <w:t xml:space="preserve">13. </w:t>
      </w:r>
      <w:r w:rsidRPr="00E14B4E">
        <w:rPr>
          <w:rFonts w:ascii="Tahoma" w:hAnsi="Tahoma" w:cs="Tahoma"/>
          <w:b/>
          <w:sz w:val="24"/>
          <w:szCs w:val="24"/>
        </w:rPr>
        <w:t>ADM Report</w:t>
      </w:r>
      <w:r>
        <w:rPr>
          <w:rFonts w:ascii="Tahoma" w:hAnsi="Tahoma" w:cs="Tahoma"/>
          <w:sz w:val="24"/>
          <w:szCs w:val="24"/>
        </w:rPr>
        <w:t>- Kory Scoran discussed his availability f</w:t>
      </w:r>
      <w:r w:rsidR="00613410">
        <w:rPr>
          <w:rFonts w:ascii="Tahoma" w:hAnsi="Tahoma" w:cs="Tahoma"/>
          <w:sz w:val="24"/>
          <w:szCs w:val="24"/>
        </w:rPr>
        <w:t>or the upcoming season and that</w:t>
      </w:r>
      <w:r>
        <w:rPr>
          <w:rFonts w:ascii="Tahoma" w:hAnsi="Tahoma" w:cs="Tahoma"/>
          <w:sz w:val="24"/>
          <w:szCs w:val="24"/>
        </w:rPr>
        <w:t xml:space="preserve"> all scheduling is t</w:t>
      </w:r>
      <w:r w:rsidR="00B9525C">
        <w:rPr>
          <w:rFonts w:ascii="Tahoma" w:hAnsi="Tahoma" w:cs="Tahoma"/>
          <w:sz w:val="24"/>
          <w:szCs w:val="24"/>
        </w:rPr>
        <w:t>o be done through him directly for both himself and Tommy Jones. A minimum of 4 coaches is required for Kory to run an ADM program.</w:t>
      </w:r>
    </w:p>
    <w:p w:rsidR="00AA5E36" w:rsidRDefault="00AA5E36" w:rsidP="00B103EE">
      <w:pPr>
        <w:ind w:left="270" w:hanging="450"/>
        <w:rPr>
          <w:rFonts w:ascii="Tahoma" w:hAnsi="Tahoma" w:cs="Tahoma"/>
          <w:sz w:val="24"/>
          <w:szCs w:val="24"/>
        </w:rPr>
      </w:pPr>
      <w:r w:rsidRPr="00E44FE2">
        <w:rPr>
          <w:rFonts w:ascii="Tahoma" w:hAnsi="Tahoma" w:cs="Tahoma"/>
          <w:sz w:val="24"/>
          <w:szCs w:val="24"/>
        </w:rPr>
        <w:t xml:space="preserve">     </w:t>
      </w:r>
    </w:p>
    <w:p w:rsidR="00AA5E36" w:rsidRDefault="00AA5E36" w:rsidP="003737E6">
      <w:pPr>
        <w:ind w:left="270" w:hanging="450"/>
        <w:rPr>
          <w:rFonts w:ascii="Tahoma" w:hAnsi="Tahoma" w:cs="Tahoma"/>
          <w:sz w:val="24"/>
          <w:szCs w:val="24"/>
        </w:rPr>
      </w:pPr>
      <w:r w:rsidRPr="00E44FE2">
        <w:rPr>
          <w:rFonts w:ascii="Tahoma" w:hAnsi="Tahoma" w:cs="Tahoma"/>
          <w:sz w:val="24"/>
          <w:szCs w:val="24"/>
        </w:rPr>
        <w:t xml:space="preserve"> </w:t>
      </w:r>
      <w:r w:rsidR="009825D6">
        <w:rPr>
          <w:rFonts w:ascii="Tahoma" w:hAnsi="Tahoma" w:cs="Tahoma"/>
          <w:sz w:val="24"/>
          <w:szCs w:val="24"/>
        </w:rPr>
        <w:t>14</w:t>
      </w:r>
      <w:r w:rsidRPr="00E44FE2">
        <w:rPr>
          <w:rFonts w:ascii="Tahoma" w:hAnsi="Tahoma" w:cs="Tahoma"/>
          <w:sz w:val="24"/>
          <w:szCs w:val="24"/>
        </w:rPr>
        <w:t xml:space="preserve">.  </w:t>
      </w:r>
      <w:r w:rsidRPr="00E14B4E">
        <w:rPr>
          <w:rFonts w:ascii="Tahoma" w:hAnsi="Tahoma" w:cs="Tahoma"/>
          <w:b/>
          <w:sz w:val="24"/>
          <w:szCs w:val="24"/>
        </w:rPr>
        <w:t>Referee-in-Chief Report</w:t>
      </w:r>
      <w:r>
        <w:rPr>
          <w:rFonts w:ascii="Tahoma" w:hAnsi="Tahoma" w:cs="Tahoma"/>
          <w:sz w:val="24"/>
          <w:szCs w:val="24"/>
        </w:rPr>
        <w:t xml:space="preserve"> – B. Noyes </w:t>
      </w:r>
      <w:r w:rsidR="004A45AC">
        <w:rPr>
          <w:rFonts w:ascii="Tahoma" w:hAnsi="Tahoma" w:cs="Tahoma"/>
          <w:sz w:val="24"/>
          <w:szCs w:val="24"/>
        </w:rPr>
        <w:t xml:space="preserve">provided a written report. </w:t>
      </w:r>
      <w:r w:rsidR="00E6309E">
        <w:rPr>
          <w:rFonts w:ascii="Tahoma" w:hAnsi="Tahoma" w:cs="Tahoma"/>
          <w:sz w:val="24"/>
          <w:szCs w:val="24"/>
        </w:rPr>
        <w:t>He mentioned referee clinics around the state and the last one of the year being in Salmon November 19</w:t>
      </w:r>
      <w:r w:rsidR="00E6309E" w:rsidRPr="00E6309E">
        <w:rPr>
          <w:rFonts w:ascii="Tahoma" w:hAnsi="Tahoma" w:cs="Tahoma"/>
          <w:sz w:val="24"/>
          <w:szCs w:val="24"/>
          <w:vertAlign w:val="superscript"/>
        </w:rPr>
        <w:t>th</w:t>
      </w:r>
      <w:r w:rsidR="00E6309E">
        <w:rPr>
          <w:rFonts w:ascii="Tahoma" w:hAnsi="Tahoma" w:cs="Tahoma"/>
          <w:sz w:val="24"/>
          <w:szCs w:val="24"/>
        </w:rPr>
        <w:t xml:space="preserve">. He indicated that an increase in female participation would be a positive area of growth for refereeing statewide. He also highlighted that a checking culture in the game required discipline and aware coaches. </w:t>
      </w:r>
    </w:p>
    <w:p w:rsidR="00E6309E" w:rsidRDefault="00E6309E" w:rsidP="003737E6">
      <w:pPr>
        <w:ind w:left="270" w:hanging="450"/>
        <w:rPr>
          <w:rFonts w:ascii="Tahoma" w:hAnsi="Tahoma" w:cs="Tahoma"/>
          <w:sz w:val="24"/>
          <w:szCs w:val="24"/>
        </w:rPr>
      </w:pPr>
      <w:r>
        <w:rPr>
          <w:rFonts w:ascii="Tahoma" w:hAnsi="Tahoma" w:cs="Tahoma"/>
          <w:sz w:val="24"/>
          <w:szCs w:val="24"/>
        </w:rPr>
        <w:t xml:space="preserve"> </w:t>
      </w:r>
    </w:p>
    <w:p w:rsidR="00AA5E36" w:rsidRDefault="004A45AC" w:rsidP="003737E6">
      <w:pPr>
        <w:ind w:left="270" w:hanging="450"/>
        <w:rPr>
          <w:rFonts w:ascii="Tahoma" w:hAnsi="Tahoma" w:cs="Tahoma"/>
          <w:sz w:val="24"/>
          <w:szCs w:val="24"/>
        </w:rPr>
      </w:pPr>
      <w:r>
        <w:rPr>
          <w:rFonts w:ascii="Tahoma" w:hAnsi="Tahoma" w:cs="Tahoma"/>
          <w:sz w:val="24"/>
          <w:szCs w:val="24"/>
        </w:rPr>
        <w:t>15</w:t>
      </w:r>
      <w:r w:rsidR="00AA5E36">
        <w:rPr>
          <w:rFonts w:ascii="Tahoma" w:hAnsi="Tahoma" w:cs="Tahoma"/>
          <w:sz w:val="24"/>
          <w:szCs w:val="24"/>
        </w:rPr>
        <w:t xml:space="preserve">. </w:t>
      </w:r>
      <w:r w:rsidRPr="00E14B4E">
        <w:rPr>
          <w:rFonts w:ascii="Tahoma" w:hAnsi="Tahoma" w:cs="Tahoma"/>
          <w:b/>
          <w:sz w:val="24"/>
          <w:szCs w:val="24"/>
        </w:rPr>
        <w:t>Grow the Game Coordinator</w:t>
      </w:r>
      <w:r w:rsidR="00AA5E36">
        <w:rPr>
          <w:rFonts w:ascii="Tahoma" w:hAnsi="Tahoma" w:cs="Tahoma"/>
          <w:sz w:val="24"/>
          <w:szCs w:val="24"/>
        </w:rPr>
        <w:t>-</w:t>
      </w:r>
      <w:r>
        <w:rPr>
          <w:rFonts w:ascii="Tahoma" w:hAnsi="Tahoma" w:cs="Tahoma"/>
          <w:sz w:val="24"/>
          <w:szCs w:val="24"/>
        </w:rPr>
        <w:t xml:space="preserve"> Jim Disanza </w:t>
      </w:r>
      <w:r w:rsidR="00E6309E">
        <w:rPr>
          <w:rFonts w:ascii="Tahoma" w:hAnsi="Tahoma" w:cs="Tahoma"/>
          <w:sz w:val="24"/>
          <w:szCs w:val="24"/>
        </w:rPr>
        <w:t>discussed 2 on 2 and grow the game concepts</w:t>
      </w:r>
      <w:r w:rsidR="00AA5E36">
        <w:rPr>
          <w:rFonts w:ascii="Tahoma" w:hAnsi="Tahoma" w:cs="Tahoma"/>
          <w:sz w:val="24"/>
          <w:szCs w:val="24"/>
        </w:rPr>
        <w:t>.</w:t>
      </w:r>
      <w:r w:rsidR="00E6309E">
        <w:rPr>
          <w:rFonts w:ascii="Tahoma" w:hAnsi="Tahoma" w:cs="Tahoma"/>
          <w:sz w:val="24"/>
          <w:szCs w:val="24"/>
        </w:rPr>
        <w:t xml:space="preserve"> He shared with the group the film on economic impact of hockey in local communities. He requested that all associations provide any economic information that they may have available.</w:t>
      </w:r>
    </w:p>
    <w:p w:rsidR="00AA5E36" w:rsidRDefault="00AA5E36" w:rsidP="00B103EE">
      <w:pPr>
        <w:ind w:left="270" w:hanging="450"/>
        <w:rPr>
          <w:rFonts w:ascii="Tahoma" w:hAnsi="Tahoma" w:cs="Tahoma"/>
          <w:sz w:val="24"/>
          <w:szCs w:val="24"/>
        </w:rPr>
      </w:pPr>
    </w:p>
    <w:p w:rsidR="00613410" w:rsidRDefault="00613410" w:rsidP="00C93F86">
      <w:pPr>
        <w:ind w:left="270" w:hanging="450"/>
        <w:rPr>
          <w:rFonts w:ascii="Tahoma" w:hAnsi="Tahoma" w:cs="Tahoma"/>
          <w:sz w:val="24"/>
          <w:szCs w:val="24"/>
        </w:rPr>
      </w:pPr>
    </w:p>
    <w:p w:rsidR="00C93F86" w:rsidRDefault="004A45AC" w:rsidP="00C93F86">
      <w:pPr>
        <w:ind w:left="270" w:hanging="450"/>
        <w:rPr>
          <w:rFonts w:ascii="Tahoma" w:hAnsi="Tahoma" w:cs="Tahoma"/>
          <w:sz w:val="24"/>
          <w:szCs w:val="24"/>
        </w:rPr>
      </w:pPr>
      <w:r>
        <w:rPr>
          <w:rFonts w:ascii="Tahoma" w:hAnsi="Tahoma" w:cs="Tahoma"/>
          <w:sz w:val="24"/>
          <w:szCs w:val="24"/>
        </w:rPr>
        <w:lastRenderedPageBreak/>
        <w:t>16</w:t>
      </w:r>
      <w:r w:rsidR="00AA5E36" w:rsidRPr="00E44FE2">
        <w:rPr>
          <w:rFonts w:ascii="Tahoma" w:hAnsi="Tahoma" w:cs="Tahoma"/>
          <w:sz w:val="24"/>
          <w:szCs w:val="24"/>
        </w:rPr>
        <w:t xml:space="preserve">.  </w:t>
      </w:r>
      <w:r w:rsidRPr="00E14B4E">
        <w:rPr>
          <w:rFonts w:ascii="Tahoma" w:hAnsi="Tahoma" w:cs="Tahoma"/>
          <w:b/>
          <w:sz w:val="24"/>
          <w:szCs w:val="24"/>
        </w:rPr>
        <w:t>Old Business</w:t>
      </w:r>
      <w:r w:rsidR="00E6309E">
        <w:rPr>
          <w:rFonts w:ascii="Tahoma" w:hAnsi="Tahoma" w:cs="Tahoma"/>
          <w:sz w:val="24"/>
          <w:szCs w:val="24"/>
        </w:rPr>
        <w:t xml:space="preserve">- </w:t>
      </w:r>
    </w:p>
    <w:p w:rsidR="003D1A54" w:rsidRDefault="003D1A54" w:rsidP="00C93F86">
      <w:pPr>
        <w:ind w:left="270"/>
        <w:rPr>
          <w:rFonts w:ascii="Tahoma" w:hAnsi="Tahoma" w:cs="Tahoma"/>
          <w:sz w:val="24"/>
          <w:szCs w:val="24"/>
        </w:rPr>
      </w:pPr>
      <w:r>
        <w:rPr>
          <w:rFonts w:ascii="Tahoma" w:hAnsi="Tahoma" w:cs="Tahoma"/>
          <w:sz w:val="24"/>
          <w:szCs w:val="24"/>
        </w:rPr>
        <w:t xml:space="preserve">A. </w:t>
      </w:r>
      <w:r w:rsidR="00E6309E">
        <w:rPr>
          <w:rFonts w:ascii="Tahoma" w:hAnsi="Tahoma" w:cs="Tahoma"/>
          <w:sz w:val="24"/>
          <w:szCs w:val="24"/>
        </w:rPr>
        <w:t>Post season team considerations were discussed by the group. John Rifelj discussed possibilities of having tryouts pre or po</w:t>
      </w:r>
      <w:bookmarkStart w:id="0" w:name="_GoBack"/>
      <w:bookmarkEnd w:id="0"/>
      <w:r w:rsidR="00E6309E">
        <w:rPr>
          <w:rFonts w:ascii="Tahoma" w:hAnsi="Tahoma" w:cs="Tahoma"/>
          <w:sz w:val="24"/>
          <w:szCs w:val="24"/>
        </w:rPr>
        <w:t xml:space="preserve">st the PDC. Chris McAvoy discussed options for in season or post season teams especially for smaller programs that maybe in need of additional experiences </w:t>
      </w:r>
      <w:r>
        <w:rPr>
          <w:rFonts w:ascii="Tahoma" w:hAnsi="Tahoma" w:cs="Tahoma"/>
          <w:sz w:val="24"/>
          <w:szCs w:val="24"/>
        </w:rPr>
        <w:t xml:space="preserve">for players. It was decided that John Rifelj would organize an 18U post season team and that Chris McAvoy would organize a 16U in season team. In the meanwhile Kory Scoran will help create a database for a High School Showcase team. </w:t>
      </w:r>
    </w:p>
    <w:p w:rsidR="00C93F86" w:rsidRDefault="00C93F86" w:rsidP="00C93F86">
      <w:pPr>
        <w:ind w:left="270"/>
        <w:rPr>
          <w:rFonts w:ascii="Tahoma" w:hAnsi="Tahoma" w:cs="Tahoma"/>
          <w:sz w:val="24"/>
          <w:szCs w:val="24"/>
        </w:rPr>
      </w:pPr>
    </w:p>
    <w:p w:rsidR="00C93F86" w:rsidRDefault="00C93F86" w:rsidP="00C93F86">
      <w:pPr>
        <w:ind w:left="270"/>
        <w:rPr>
          <w:rFonts w:ascii="Tahoma" w:hAnsi="Tahoma" w:cs="Tahoma"/>
          <w:sz w:val="24"/>
          <w:szCs w:val="24"/>
        </w:rPr>
      </w:pPr>
      <w:r>
        <w:rPr>
          <w:rFonts w:ascii="Tahoma" w:hAnsi="Tahoma" w:cs="Tahoma"/>
          <w:sz w:val="24"/>
          <w:szCs w:val="24"/>
        </w:rPr>
        <w:t>B. High School Hockey League- Joel Griffith presented rules, information, and a schedule concept for this year’s league. Discussions were held by the group and it was agreed to move forward once commitment forms were received.</w:t>
      </w:r>
    </w:p>
    <w:p w:rsidR="00C93F86" w:rsidRDefault="00C93F86" w:rsidP="00C93F86">
      <w:pPr>
        <w:ind w:left="270" w:hanging="450"/>
        <w:rPr>
          <w:rFonts w:ascii="Tahoma" w:hAnsi="Tahoma" w:cs="Tahoma"/>
          <w:sz w:val="24"/>
          <w:szCs w:val="24"/>
        </w:rPr>
      </w:pPr>
    </w:p>
    <w:p w:rsidR="00C93F86" w:rsidRPr="00E14B4E" w:rsidRDefault="00C93F86" w:rsidP="00C93F86">
      <w:pPr>
        <w:ind w:left="270" w:hanging="450"/>
        <w:rPr>
          <w:rFonts w:ascii="Tahoma" w:hAnsi="Tahoma" w:cs="Tahoma"/>
          <w:b/>
          <w:sz w:val="24"/>
          <w:szCs w:val="24"/>
        </w:rPr>
      </w:pPr>
      <w:r>
        <w:rPr>
          <w:rFonts w:ascii="Tahoma" w:hAnsi="Tahoma" w:cs="Tahoma"/>
          <w:sz w:val="24"/>
          <w:szCs w:val="24"/>
        </w:rPr>
        <w:t xml:space="preserve">17. </w:t>
      </w:r>
      <w:r w:rsidRPr="00E14B4E">
        <w:rPr>
          <w:rFonts w:ascii="Tahoma" w:hAnsi="Tahoma" w:cs="Tahoma"/>
          <w:b/>
          <w:sz w:val="24"/>
          <w:szCs w:val="24"/>
        </w:rPr>
        <w:t>New Business</w:t>
      </w:r>
    </w:p>
    <w:p w:rsidR="00C93F86" w:rsidRDefault="00C93F86" w:rsidP="00C93F86">
      <w:pPr>
        <w:ind w:left="270"/>
        <w:rPr>
          <w:rFonts w:ascii="Tahoma" w:hAnsi="Tahoma" w:cs="Tahoma"/>
          <w:sz w:val="24"/>
          <w:szCs w:val="24"/>
        </w:rPr>
      </w:pPr>
    </w:p>
    <w:p w:rsidR="003D1A54" w:rsidRDefault="00C93F86" w:rsidP="00C93F86">
      <w:pPr>
        <w:ind w:left="270"/>
        <w:rPr>
          <w:rFonts w:ascii="Tahoma" w:hAnsi="Tahoma" w:cs="Tahoma"/>
          <w:sz w:val="24"/>
          <w:szCs w:val="24"/>
        </w:rPr>
      </w:pPr>
      <w:r>
        <w:rPr>
          <w:rFonts w:ascii="Tahoma" w:hAnsi="Tahoma" w:cs="Tahoma"/>
          <w:sz w:val="24"/>
          <w:szCs w:val="24"/>
        </w:rPr>
        <w:t>A</w:t>
      </w:r>
      <w:r w:rsidR="003D1A54">
        <w:rPr>
          <w:rFonts w:ascii="Tahoma" w:hAnsi="Tahoma" w:cs="Tahoma"/>
          <w:sz w:val="24"/>
          <w:szCs w:val="24"/>
        </w:rPr>
        <w:t xml:space="preserve">. Play Up Request-Tom Lampl presented the play up committee’s recommendation on BYHA’s play up request which was to deny the request. </w:t>
      </w:r>
      <w:r w:rsidR="003D1A54">
        <w:rPr>
          <w:rFonts w:ascii="Tahoma" w:hAnsi="Tahoma" w:cs="Tahoma"/>
          <w:b/>
          <w:sz w:val="24"/>
          <w:szCs w:val="24"/>
        </w:rPr>
        <w:t>Motion</w:t>
      </w:r>
      <w:r w:rsidR="003D1A54" w:rsidRPr="003D1A54">
        <w:rPr>
          <w:rFonts w:ascii="Tahoma" w:hAnsi="Tahoma" w:cs="Tahoma"/>
          <w:b/>
          <w:sz w:val="24"/>
          <w:szCs w:val="24"/>
        </w:rPr>
        <w:t>:</w:t>
      </w:r>
      <w:r w:rsidR="003D1A54">
        <w:rPr>
          <w:rFonts w:ascii="Tahoma" w:hAnsi="Tahoma" w:cs="Tahoma"/>
          <w:sz w:val="24"/>
          <w:szCs w:val="24"/>
        </w:rPr>
        <w:t xml:space="preserve"> Lori Johnston made a motion to follow the panel’s recommendation. Seconded by Joanne Tirocke. </w:t>
      </w:r>
      <w:r w:rsidR="003D1A54" w:rsidRPr="003D1A54">
        <w:rPr>
          <w:rFonts w:ascii="Tahoma" w:hAnsi="Tahoma" w:cs="Tahoma"/>
          <w:b/>
          <w:sz w:val="24"/>
          <w:szCs w:val="24"/>
        </w:rPr>
        <w:t>Motion Passed:</w:t>
      </w:r>
      <w:r w:rsidR="003D1A54">
        <w:rPr>
          <w:rFonts w:ascii="Tahoma" w:hAnsi="Tahoma" w:cs="Tahoma"/>
          <w:b/>
          <w:sz w:val="24"/>
          <w:szCs w:val="24"/>
        </w:rPr>
        <w:t xml:space="preserve"> </w:t>
      </w:r>
      <w:r w:rsidR="003D1A54">
        <w:rPr>
          <w:rFonts w:ascii="Tahoma" w:hAnsi="Tahoma" w:cs="Tahoma"/>
          <w:sz w:val="24"/>
          <w:szCs w:val="24"/>
        </w:rPr>
        <w:t>Unanimous</w:t>
      </w:r>
    </w:p>
    <w:p w:rsidR="00C93F86" w:rsidRDefault="00C93F86" w:rsidP="00C93F86">
      <w:pPr>
        <w:ind w:left="270"/>
        <w:rPr>
          <w:rFonts w:ascii="Tahoma" w:hAnsi="Tahoma" w:cs="Tahoma"/>
          <w:sz w:val="24"/>
          <w:szCs w:val="24"/>
        </w:rPr>
      </w:pPr>
    </w:p>
    <w:p w:rsidR="003D1A54" w:rsidRDefault="00C93F86" w:rsidP="00C93F86">
      <w:pPr>
        <w:ind w:left="270"/>
        <w:rPr>
          <w:rFonts w:ascii="Tahoma" w:hAnsi="Tahoma" w:cs="Tahoma"/>
          <w:sz w:val="24"/>
          <w:szCs w:val="24"/>
        </w:rPr>
      </w:pPr>
      <w:r>
        <w:rPr>
          <w:rFonts w:ascii="Tahoma" w:hAnsi="Tahoma" w:cs="Tahoma"/>
          <w:sz w:val="24"/>
          <w:szCs w:val="24"/>
        </w:rPr>
        <w:t>B</w:t>
      </w:r>
      <w:r w:rsidR="003D1A54">
        <w:rPr>
          <w:rFonts w:ascii="Tahoma" w:hAnsi="Tahoma" w:cs="Tahoma"/>
          <w:sz w:val="24"/>
          <w:szCs w:val="24"/>
        </w:rPr>
        <w:t xml:space="preserve">. Post Season Schedule Proposal- John Heinrich presented </w:t>
      </w:r>
      <w:r>
        <w:rPr>
          <w:rFonts w:ascii="Tahoma" w:hAnsi="Tahoma" w:cs="Tahoma"/>
          <w:sz w:val="24"/>
          <w:szCs w:val="24"/>
        </w:rPr>
        <w:t xml:space="preserve">the group with a rotation format for the 3 major events that IAHA currently puts together. He provided a detailed sheet showing the format for the next several years up thru 2019. </w:t>
      </w:r>
      <w:r w:rsidRPr="00C93F86">
        <w:rPr>
          <w:rFonts w:ascii="Tahoma" w:hAnsi="Tahoma" w:cs="Tahoma"/>
          <w:b/>
          <w:sz w:val="24"/>
          <w:szCs w:val="24"/>
        </w:rPr>
        <w:t>Motion:</w:t>
      </w:r>
      <w:r>
        <w:rPr>
          <w:rFonts w:ascii="Tahoma" w:hAnsi="Tahoma" w:cs="Tahoma"/>
          <w:sz w:val="24"/>
          <w:szCs w:val="24"/>
        </w:rPr>
        <w:t xml:space="preserve"> Kory Scoran made a motion to approve the presented format. Seconded by Ron Hjorth. </w:t>
      </w:r>
      <w:r w:rsidRPr="00C93F86">
        <w:rPr>
          <w:rFonts w:ascii="Tahoma" w:hAnsi="Tahoma" w:cs="Tahoma"/>
          <w:b/>
          <w:sz w:val="24"/>
          <w:szCs w:val="24"/>
        </w:rPr>
        <w:t>Motion Passed:</w:t>
      </w:r>
      <w:r>
        <w:rPr>
          <w:rFonts w:ascii="Tahoma" w:hAnsi="Tahoma" w:cs="Tahoma"/>
          <w:sz w:val="24"/>
          <w:szCs w:val="24"/>
        </w:rPr>
        <w:t xml:space="preserve"> Unanimous</w:t>
      </w:r>
    </w:p>
    <w:p w:rsidR="00DD46D3" w:rsidRDefault="004A45AC" w:rsidP="00C93F86">
      <w:pPr>
        <w:ind w:left="270" w:hanging="450"/>
        <w:rPr>
          <w:rFonts w:ascii="Tahoma" w:hAnsi="Tahoma" w:cs="Tahoma"/>
          <w:sz w:val="24"/>
          <w:szCs w:val="24"/>
        </w:rPr>
      </w:pPr>
      <w:r>
        <w:rPr>
          <w:rFonts w:ascii="Tahoma" w:hAnsi="Tahoma" w:cs="Tahoma"/>
          <w:sz w:val="24"/>
          <w:szCs w:val="24"/>
        </w:rPr>
        <w:t xml:space="preserve">     </w:t>
      </w:r>
    </w:p>
    <w:p w:rsidR="00C93F86" w:rsidRDefault="00C93F86" w:rsidP="00C93F86">
      <w:pPr>
        <w:ind w:left="270" w:hanging="450"/>
        <w:rPr>
          <w:rFonts w:ascii="Tahoma" w:hAnsi="Tahoma" w:cs="Tahoma"/>
          <w:sz w:val="24"/>
          <w:szCs w:val="24"/>
        </w:rPr>
      </w:pPr>
      <w:r>
        <w:rPr>
          <w:rFonts w:ascii="Tahoma" w:hAnsi="Tahoma" w:cs="Tahoma"/>
          <w:sz w:val="24"/>
          <w:szCs w:val="24"/>
        </w:rPr>
        <w:tab/>
        <w:t xml:space="preserve">C. Salmon Waiver Request- Joel Griffith presented the waiver request for Salmon Hockey. A lengthy discussion ensued for the group on the waiver request. The waiver was granted for this coming season due to following motion. </w:t>
      </w:r>
      <w:r w:rsidRPr="00C32C0F">
        <w:rPr>
          <w:rFonts w:ascii="Tahoma" w:hAnsi="Tahoma" w:cs="Tahoma"/>
          <w:b/>
          <w:sz w:val="24"/>
          <w:szCs w:val="24"/>
        </w:rPr>
        <w:t>Motion:</w:t>
      </w:r>
      <w:r>
        <w:rPr>
          <w:rFonts w:ascii="Tahoma" w:hAnsi="Tahoma" w:cs="Tahoma"/>
          <w:sz w:val="24"/>
          <w:szCs w:val="24"/>
        </w:rPr>
        <w:t xml:space="preserve"> Ron Hjorth made a motion to </w:t>
      </w:r>
      <w:r w:rsidR="00C32C0F">
        <w:rPr>
          <w:rFonts w:ascii="Tahoma" w:hAnsi="Tahoma" w:cs="Tahoma"/>
          <w:sz w:val="24"/>
          <w:szCs w:val="24"/>
        </w:rPr>
        <w:t>rescind</w:t>
      </w:r>
      <w:r>
        <w:rPr>
          <w:rFonts w:ascii="Tahoma" w:hAnsi="Tahoma" w:cs="Tahoma"/>
          <w:sz w:val="24"/>
          <w:szCs w:val="24"/>
        </w:rPr>
        <w:t xml:space="preserve"> the policy </w:t>
      </w:r>
      <w:r w:rsidR="00C32C0F">
        <w:rPr>
          <w:rFonts w:ascii="Tahoma" w:hAnsi="Tahoma" w:cs="Tahoma"/>
          <w:sz w:val="24"/>
          <w:szCs w:val="24"/>
        </w:rPr>
        <w:t>as written in section 3.7.2.1 of</w:t>
      </w:r>
      <w:r>
        <w:rPr>
          <w:rFonts w:ascii="Tahoma" w:hAnsi="Tahoma" w:cs="Tahoma"/>
          <w:sz w:val="24"/>
          <w:szCs w:val="24"/>
        </w:rPr>
        <w:t xml:space="preserve"> the P&amp;P for girls hockey only this upcoming season. Seconded by </w:t>
      </w:r>
      <w:r w:rsidR="00C32C0F">
        <w:rPr>
          <w:rFonts w:ascii="Tahoma" w:hAnsi="Tahoma" w:cs="Tahoma"/>
          <w:sz w:val="24"/>
          <w:szCs w:val="24"/>
        </w:rPr>
        <w:t xml:space="preserve">John Rifelj. </w:t>
      </w:r>
      <w:r w:rsidR="00C32C0F" w:rsidRPr="00C32C0F">
        <w:rPr>
          <w:rFonts w:ascii="Tahoma" w:hAnsi="Tahoma" w:cs="Tahoma"/>
          <w:b/>
          <w:sz w:val="24"/>
          <w:szCs w:val="24"/>
        </w:rPr>
        <w:t>Motion Passed:</w:t>
      </w:r>
      <w:r w:rsidR="00C32C0F">
        <w:rPr>
          <w:rFonts w:ascii="Tahoma" w:hAnsi="Tahoma" w:cs="Tahoma"/>
          <w:b/>
          <w:sz w:val="24"/>
          <w:szCs w:val="24"/>
        </w:rPr>
        <w:t xml:space="preserve"> </w:t>
      </w:r>
      <w:r w:rsidR="00C32C0F" w:rsidRPr="00C32C0F">
        <w:rPr>
          <w:rFonts w:ascii="Tahoma" w:hAnsi="Tahoma" w:cs="Tahoma"/>
          <w:sz w:val="24"/>
          <w:szCs w:val="24"/>
        </w:rPr>
        <w:t>19 yes votes and 1 no vote.</w:t>
      </w:r>
    </w:p>
    <w:p w:rsidR="00C32C0F" w:rsidRDefault="00C32C0F" w:rsidP="00C93F86">
      <w:pPr>
        <w:ind w:left="270" w:hanging="450"/>
        <w:rPr>
          <w:rFonts w:ascii="Tahoma" w:hAnsi="Tahoma" w:cs="Tahoma"/>
          <w:sz w:val="24"/>
          <w:szCs w:val="24"/>
        </w:rPr>
      </w:pPr>
      <w:r>
        <w:rPr>
          <w:rFonts w:ascii="Tahoma" w:hAnsi="Tahoma" w:cs="Tahoma"/>
          <w:sz w:val="24"/>
          <w:szCs w:val="24"/>
        </w:rPr>
        <w:tab/>
      </w:r>
    </w:p>
    <w:p w:rsidR="00C32C0F" w:rsidRDefault="00C32C0F" w:rsidP="00C93F86">
      <w:pPr>
        <w:ind w:left="270" w:hanging="450"/>
        <w:rPr>
          <w:rFonts w:ascii="Tahoma" w:hAnsi="Tahoma" w:cs="Tahoma"/>
          <w:sz w:val="24"/>
          <w:szCs w:val="24"/>
        </w:rPr>
      </w:pPr>
      <w:r>
        <w:rPr>
          <w:rFonts w:ascii="Tahoma" w:hAnsi="Tahoma" w:cs="Tahoma"/>
          <w:sz w:val="24"/>
          <w:szCs w:val="24"/>
        </w:rPr>
        <w:tab/>
        <w:t>D. Policy and Procedure Update-All Play Up Requests will be heard by a 5 member panel and it is that panel which will make the final decision.</w:t>
      </w:r>
    </w:p>
    <w:p w:rsidR="00DD46D3" w:rsidRDefault="00DD46D3" w:rsidP="00DD46D3">
      <w:pPr>
        <w:rPr>
          <w:rFonts w:ascii="Tahoma" w:hAnsi="Tahoma" w:cs="Tahoma"/>
          <w:sz w:val="24"/>
          <w:szCs w:val="24"/>
        </w:rPr>
      </w:pPr>
    </w:p>
    <w:p w:rsidR="00583E0D" w:rsidRDefault="00583E0D" w:rsidP="00B103EE">
      <w:pPr>
        <w:ind w:left="270" w:hanging="450"/>
        <w:rPr>
          <w:rFonts w:ascii="Tahoma" w:hAnsi="Tahoma" w:cs="Tahoma"/>
          <w:b/>
          <w:sz w:val="24"/>
          <w:szCs w:val="24"/>
        </w:rPr>
      </w:pPr>
    </w:p>
    <w:p w:rsidR="00583E0D" w:rsidRPr="00583E0D" w:rsidRDefault="00583E0D" w:rsidP="00B103EE">
      <w:pPr>
        <w:ind w:left="270" w:hanging="450"/>
        <w:rPr>
          <w:rFonts w:ascii="Tahoma" w:hAnsi="Tahoma" w:cs="Tahoma"/>
          <w:sz w:val="24"/>
          <w:szCs w:val="24"/>
        </w:rPr>
      </w:pPr>
      <w:r>
        <w:rPr>
          <w:rFonts w:ascii="Tahoma" w:hAnsi="Tahoma" w:cs="Tahoma"/>
          <w:b/>
          <w:sz w:val="24"/>
          <w:szCs w:val="24"/>
        </w:rPr>
        <w:tab/>
      </w:r>
    </w:p>
    <w:p w:rsidR="00F163B9" w:rsidRDefault="00F163B9" w:rsidP="00B35188">
      <w:pPr>
        <w:ind w:left="270" w:hanging="450"/>
        <w:rPr>
          <w:rFonts w:ascii="Tahoma" w:hAnsi="Tahoma" w:cs="Tahoma"/>
          <w:sz w:val="24"/>
          <w:szCs w:val="24"/>
        </w:rPr>
      </w:pPr>
      <w:r>
        <w:rPr>
          <w:rFonts w:ascii="Tahoma" w:hAnsi="Tahoma" w:cs="Tahoma"/>
          <w:sz w:val="24"/>
          <w:szCs w:val="24"/>
        </w:rPr>
        <w:t>18</w:t>
      </w:r>
      <w:r w:rsidR="00AA5E36" w:rsidRPr="00E44FE2">
        <w:rPr>
          <w:rFonts w:ascii="Tahoma" w:hAnsi="Tahoma" w:cs="Tahoma"/>
          <w:sz w:val="24"/>
          <w:szCs w:val="24"/>
        </w:rPr>
        <w:t>.</w:t>
      </w:r>
      <w:r w:rsidR="00AA5E36">
        <w:rPr>
          <w:rFonts w:ascii="Tahoma" w:hAnsi="Tahoma" w:cs="Tahoma"/>
          <w:sz w:val="24"/>
          <w:szCs w:val="24"/>
        </w:rPr>
        <w:t xml:space="preserve"> </w:t>
      </w:r>
      <w:r w:rsidR="00B35188">
        <w:rPr>
          <w:rFonts w:ascii="Tahoma" w:hAnsi="Tahoma" w:cs="Tahoma"/>
          <w:sz w:val="24"/>
          <w:szCs w:val="24"/>
        </w:rPr>
        <w:t>Date for Spring Meeting: May 6</w:t>
      </w:r>
      <w:r w:rsidR="00B35188" w:rsidRPr="00B35188">
        <w:rPr>
          <w:rFonts w:ascii="Tahoma" w:hAnsi="Tahoma" w:cs="Tahoma"/>
          <w:sz w:val="24"/>
          <w:szCs w:val="24"/>
          <w:vertAlign w:val="superscript"/>
        </w:rPr>
        <w:t>th</w:t>
      </w:r>
      <w:r w:rsidR="00B35188">
        <w:rPr>
          <w:rFonts w:ascii="Tahoma" w:hAnsi="Tahoma" w:cs="Tahoma"/>
          <w:sz w:val="24"/>
          <w:szCs w:val="24"/>
        </w:rPr>
        <w:t>, 2017 in Boise at Ice World</w:t>
      </w:r>
    </w:p>
    <w:p w:rsidR="00AA5E36" w:rsidRDefault="00AA5E36" w:rsidP="001D5263">
      <w:pPr>
        <w:ind w:left="270" w:hanging="450"/>
        <w:rPr>
          <w:rFonts w:ascii="Tahoma" w:hAnsi="Tahoma" w:cs="Tahoma"/>
          <w:sz w:val="24"/>
          <w:szCs w:val="24"/>
        </w:rPr>
      </w:pPr>
    </w:p>
    <w:p w:rsidR="00AA5E36" w:rsidRPr="00E44FE2" w:rsidRDefault="00B35188" w:rsidP="001D5263">
      <w:pPr>
        <w:ind w:left="270" w:hanging="450"/>
        <w:rPr>
          <w:rFonts w:ascii="Tahoma" w:hAnsi="Tahoma" w:cs="Tahoma"/>
          <w:sz w:val="24"/>
          <w:szCs w:val="24"/>
        </w:rPr>
      </w:pPr>
      <w:r>
        <w:rPr>
          <w:rFonts w:ascii="Tahoma" w:hAnsi="Tahoma" w:cs="Tahoma"/>
          <w:sz w:val="24"/>
          <w:szCs w:val="24"/>
        </w:rPr>
        <w:t>19</w:t>
      </w:r>
      <w:r w:rsidR="00AA5E36" w:rsidRPr="00E44FE2">
        <w:rPr>
          <w:rFonts w:ascii="Tahoma" w:hAnsi="Tahoma" w:cs="Tahoma"/>
          <w:sz w:val="24"/>
          <w:szCs w:val="24"/>
        </w:rPr>
        <w:t>.  Adjournment</w:t>
      </w:r>
      <w:r w:rsidR="00AA5E36">
        <w:rPr>
          <w:rFonts w:ascii="Tahoma" w:hAnsi="Tahoma" w:cs="Tahoma"/>
          <w:sz w:val="24"/>
          <w:szCs w:val="24"/>
        </w:rPr>
        <w:t>- Meeting adjourned by J</w:t>
      </w:r>
      <w:r w:rsidR="00F163B9">
        <w:rPr>
          <w:rFonts w:ascii="Tahoma" w:hAnsi="Tahoma" w:cs="Tahoma"/>
          <w:sz w:val="24"/>
          <w:szCs w:val="24"/>
        </w:rPr>
        <w:t>ohn Heinrich at 4</w:t>
      </w:r>
      <w:r w:rsidR="00AA5E36">
        <w:rPr>
          <w:rFonts w:ascii="Tahoma" w:hAnsi="Tahoma" w:cs="Tahoma"/>
          <w:sz w:val="24"/>
          <w:szCs w:val="24"/>
        </w:rPr>
        <w:t>:00 p.m.</w:t>
      </w:r>
    </w:p>
    <w:p w:rsidR="00AA5E36" w:rsidRPr="00E44FE2" w:rsidRDefault="00AA5E36" w:rsidP="006973C7">
      <w:pPr>
        <w:rPr>
          <w:rFonts w:ascii="Tahoma" w:hAnsi="Tahoma" w:cs="Tahoma"/>
          <w:sz w:val="24"/>
          <w:szCs w:val="24"/>
        </w:rPr>
        <w:sectPr w:rsidR="00AA5E36" w:rsidRPr="00E44FE2" w:rsidSect="006973C7">
          <w:type w:val="continuous"/>
          <w:pgSz w:w="12240" w:h="15840"/>
          <w:pgMar w:top="1440" w:right="1440" w:bottom="1440" w:left="1440" w:header="720" w:footer="720" w:gutter="0"/>
          <w:cols w:space="1440"/>
          <w:docGrid w:linePitch="360"/>
        </w:sectPr>
      </w:pPr>
    </w:p>
    <w:p w:rsidR="00AA5E36" w:rsidRPr="008D4001" w:rsidRDefault="00AA5E36" w:rsidP="000C0A5E">
      <w:pPr>
        <w:jc w:val="center"/>
        <w:rPr>
          <w:rFonts w:ascii="Tahoma" w:hAnsi="Tahoma" w:cs="Tahoma"/>
          <w:b/>
        </w:rPr>
      </w:pPr>
    </w:p>
    <w:sectPr w:rsidR="00AA5E36" w:rsidRPr="008D4001" w:rsidSect="006973C7">
      <w:type w:val="continuous"/>
      <w:pgSz w:w="12240" w:h="15840"/>
      <w:pgMar w:top="1440" w:right="1440" w:bottom="1440" w:left="144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94F"/>
    <w:multiLevelType w:val="hybridMultilevel"/>
    <w:tmpl w:val="C2D4EC6E"/>
    <w:lvl w:ilvl="0" w:tplc="8C40F8A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3727BE6"/>
    <w:multiLevelType w:val="hybridMultilevel"/>
    <w:tmpl w:val="9E3623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5F60741"/>
    <w:multiLevelType w:val="hybridMultilevel"/>
    <w:tmpl w:val="0C08FEF6"/>
    <w:lvl w:ilvl="0" w:tplc="7A42C900">
      <w:start w:val="1"/>
      <w:numFmt w:val="decimal"/>
      <w:lvlText w:val="%1."/>
      <w:lvlJc w:val="left"/>
      <w:pPr>
        <w:ind w:left="900" w:hanging="360"/>
      </w:pPr>
      <w:rPr>
        <w:rFonts w:ascii="Tahoma" w:eastAsia="Times New Roman" w:hAnsi="Tahoma" w:cs="Tahoma"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34E6DEF"/>
    <w:multiLevelType w:val="hybridMultilevel"/>
    <w:tmpl w:val="75F0FBFE"/>
    <w:lvl w:ilvl="0" w:tplc="D9A65390">
      <w:start w:val="1"/>
      <w:numFmt w:val="upperLetter"/>
      <w:lvlText w:val="%1."/>
      <w:lvlJc w:val="left"/>
      <w:pPr>
        <w:ind w:left="1245" w:hanging="360"/>
      </w:pPr>
      <w:rPr>
        <w:rFonts w:cs="Times New Roman" w:hint="default"/>
        <w:sz w:val="24"/>
        <w:szCs w:val="24"/>
      </w:rPr>
    </w:lvl>
    <w:lvl w:ilvl="1" w:tplc="04090019" w:tentative="1">
      <w:start w:val="1"/>
      <w:numFmt w:val="lowerLetter"/>
      <w:lvlText w:val="%2."/>
      <w:lvlJc w:val="left"/>
      <w:pPr>
        <w:ind w:left="1965" w:hanging="360"/>
      </w:pPr>
      <w:rPr>
        <w:rFonts w:cs="Times New Roman"/>
      </w:rPr>
    </w:lvl>
    <w:lvl w:ilvl="2" w:tplc="0409001B" w:tentative="1">
      <w:start w:val="1"/>
      <w:numFmt w:val="lowerRoman"/>
      <w:lvlText w:val="%3."/>
      <w:lvlJc w:val="right"/>
      <w:pPr>
        <w:ind w:left="2685" w:hanging="180"/>
      </w:pPr>
      <w:rPr>
        <w:rFonts w:cs="Times New Roman"/>
      </w:rPr>
    </w:lvl>
    <w:lvl w:ilvl="3" w:tplc="0409000F" w:tentative="1">
      <w:start w:val="1"/>
      <w:numFmt w:val="decimal"/>
      <w:lvlText w:val="%4."/>
      <w:lvlJc w:val="left"/>
      <w:pPr>
        <w:ind w:left="3405" w:hanging="360"/>
      </w:pPr>
      <w:rPr>
        <w:rFonts w:cs="Times New Roman"/>
      </w:rPr>
    </w:lvl>
    <w:lvl w:ilvl="4" w:tplc="04090019" w:tentative="1">
      <w:start w:val="1"/>
      <w:numFmt w:val="lowerLetter"/>
      <w:lvlText w:val="%5."/>
      <w:lvlJc w:val="left"/>
      <w:pPr>
        <w:ind w:left="4125" w:hanging="360"/>
      </w:pPr>
      <w:rPr>
        <w:rFonts w:cs="Times New Roman"/>
      </w:rPr>
    </w:lvl>
    <w:lvl w:ilvl="5" w:tplc="0409001B" w:tentative="1">
      <w:start w:val="1"/>
      <w:numFmt w:val="lowerRoman"/>
      <w:lvlText w:val="%6."/>
      <w:lvlJc w:val="right"/>
      <w:pPr>
        <w:ind w:left="4845" w:hanging="180"/>
      </w:pPr>
      <w:rPr>
        <w:rFonts w:cs="Times New Roman"/>
      </w:rPr>
    </w:lvl>
    <w:lvl w:ilvl="6" w:tplc="0409000F" w:tentative="1">
      <w:start w:val="1"/>
      <w:numFmt w:val="decimal"/>
      <w:lvlText w:val="%7."/>
      <w:lvlJc w:val="left"/>
      <w:pPr>
        <w:ind w:left="5565" w:hanging="360"/>
      </w:pPr>
      <w:rPr>
        <w:rFonts w:cs="Times New Roman"/>
      </w:rPr>
    </w:lvl>
    <w:lvl w:ilvl="7" w:tplc="04090019" w:tentative="1">
      <w:start w:val="1"/>
      <w:numFmt w:val="lowerLetter"/>
      <w:lvlText w:val="%8."/>
      <w:lvlJc w:val="left"/>
      <w:pPr>
        <w:ind w:left="6285" w:hanging="360"/>
      </w:pPr>
      <w:rPr>
        <w:rFonts w:cs="Times New Roman"/>
      </w:rPr>
    </w:lvl>
    <w:lvl w:ilvl="8" w:tplc="0409001B" w:tentative="1">
      <w:start w:val="1"/>
      <w:numFmt w:val="lowerRoman"/>
      <w:lvlText w:val="%9."/>
      <w:lvlJc w:val="right"/>
      <w:pPr>
        <w:ind w:left="7005" w:hanging="180"/>
      </w:pPr>
      <w:rPr>
        <w:rFonts w:cs="Times New Roman"/>
      </w:rPr>
    </w:lvl>
  </w:abstractNum>
  <w:abstractNum w:abstractNumId="4">
    <w:nsid w:val="38A30A49"/>
    <w:multiLevelType w:val="hybridMultilevel"/>
    <w:tmpl w:val="C720C392"/>
    <w:lvl w:ilvl="0" w:tplc="A39AED8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9C11642"/>
    <w:multiLevelType w:val="hybridMultilevel"/>
    <w:tmpl w:val="5C848BA6"/>
    <w:lvl w:ilvl="0" w:tplc="1D140F6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05A018C"/>
    <w:multiLevelType w:val="hybridMultilevel"/>
    <w:tmpl w:val="2480949A"/>
    <w:lvl w:ilvl="0" w:tplc="7A42C900">
      <w:start w:val="1"/>
      <w:numFmt w:val="decimal"/>
      <w:lvlText w:val="%1."/>
      <w:lvlJc w:val="left"/>
      <w:pPr>
        <w:ind w:left="630" w:hanging="360"/>
      </w:pPr>
      <w:rPr>
        <w:rFonts w:ascii="Tahoma" w:eastAsia="Times New Roman" w:hAnsi="Tahoma" w:cs="Tahoma"/>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D5"/>
    <w:rsid w:val="00011AA9"/>
    <w:rsid w:val="0001482D"/>
    <w:rsid w:val="000247CB"/>
    <w:rsid w:val="00037C25"/>
    <w:rsid w:val="000524AE"/>
    <w:rsid w:val="00052A9E"/>
    <w:rsid w:val="0009432D"/>
    <w:rsid w:val="000A4721"/>
    <w:rsid w:val="000B13AA"/>
    <w:rsid w:val="000B51A9"/>
    <w:rsid w:val="000C0A5E"/>
    <w:rsid w:val="000D35C8"/>
    <w:rsid w:val="000E159C"/>
    <w:rsid w:val="000E1D09"/>
    <w:rsid w:val="000E6E61"/>
    <w:rsid w:val="000F5546"/>
    <w:rsid w:val="00102CC7"/>
    <w:rsid w:val="00115977"/>
    <w:rsid w:val="00115B8E"/>
    <w:rsid w:val="00147446"/>
    <w:rsid w:val="0015205C"/>
    <w:rsid w:val="00153C6A"/>
    <w:rsid w:val="0016713E"/>
    <w:rsid w:val="00186B7C"/>
    <w:rsid w:val="00196A10"/>
    <w:rsid w:val="001973B5"/>
    <w:rsid w:val="001A4B7A"/>
    <w:rsid w:val="001B03DE"/>
    <w:rsid w:val="001D26FB"/>
    <w:rsid w:val="001D5263"/>
    <w:rsid w:val="001F287B"/>
    <w:rsid w:val="00211D87"/>
    <w:rsid w:val="00212FB8"/>
    <w:rsid w:val="0021351A"/>
    <w:rsid w:val="00214DAD"/>
    <w:rsid w:val="002166FA"/>
    <w:rsid w:val="00280EDF"/>
    <w:rsid w:val="0028131C"/>
    <w:rsid w:val="00290907"/>
    <w:rsid w:val="002A39B8"/>
    <w:rsid w:val="002B5F97"/>
    <w:rsid w:val="002B614F"/>
    <w:rsid w:val="002B61D9"/>
    <w:rsid w:val="002D5D6C"/>
    <w:rsid w:val="003177BB"/>
    <w:rsid w:val="00336546"/>
    <w:rsid w:val="003502BF"/>
    <w:rsid w:val="00370255"/>
    <w:rsid w:val="003737E6"/>
    <w:rsid w:val="00391C8D"/>
    <w:rsid w:val="00395D34"/>
    <w:rsid w:val="003B1B77"/>
    <w:rsid w:val="003B2DD5"/>
    <w:rsid w:val="003C3CB0"/>
    <w:rsid w:val="003D1A54"/>
    <w:rsid w:val="0042531E"/>
    <w:rsid w:val="00430574"/>
    <w:rsid w:val="0045335B"/>
    <w:rsid w:val="00455A4C"/>
    <w:rsid w:val="00472BF1"/>
    <w:rsid w:val="00482CF7"/>
    <w:rsid w:val="004A45AC"/>
    <w:rsid w:val="004B6FF6"/>
    <w:rsid w:val="004C6507"/>
    <w:rsid w:val="004E712F"/>
    <w:rsid w:val="00504E30"/>
    <w:rsid w:val="005075D6"/>
    <w:rsid w:val="005341D9"/>
    <w:rsid w:val="005429A1"/>
    <w:rsid w:val="00545D6A"/>
    <w:rsid w:val="00547449"/>
    <w:rsid w:val="00551F72"/>
    <w:rsid w:val="00553946"/>
    <w:rsid w:val="00561A95"/>
    <w:rsid w:val="00570521"/>
    <w:rsid w:val="00571F5F"/>
    <w:rsid w:val="00583E0D"/>
    <w:rsid w:val="005854CB"/>
    <w:rsid w:val="005B43CD"/>
    <w:rsid w:val="005B65A3"/>
    <w:rsid w:val="005B71BB"/>
    <w:rsid w:val="005E16B1"/>
    <w:rsid w:val="005E5C2A"/>
    <w:rsid w:val="005F034E"/>
    <w:rsid w:val="00602DBF"/>
    <w:rsid w:val="00606343"/>
    <w:rsid w:val="00613410"/>
    <w:rsid w:val="006556AB"/>
    <w:rsid w:val="006674EB"/>
    <w:rsid w:val="00676711"/>
    <w:rsid w:val="006779BA"/>
    <w:rsid w:val="0068497E"/>
    <w:rsid w:val="00696DB0"/>
    <w:rsid w:val="006973C7"/>
    <w:rsid w:val="006C7E2C"/>
    <w:rsid w:val="006D58EC"/>
    <w:rsid w:val="006E03D3"/>
    <w:rsid w:val="006E1C38"/>
    <w:rsid w:val="00723E7E"/>
    <w:rsid w:val="00732E06"/>
    <w:rsid w:val="007577AD"/>
    <w:rsid w:val="00773A8A"/>
    <w:rsid w:val="00780D04"/>
    <w:rsid w:val="007864E2"/>
    <w:rsid w:val="007A026B"/>
    <w:rsid w:val="007A1DDD"/>
    <w:rsid w:val="007E0124"/>
    <w:rsid w:val="007E01CE"/>
    <w:rsid w:val="00815A55"/>
    <w:rsid w:val="008278E2"/>
    <w:rsid w:val="008409B0"/>
    <w:rsid w:val="00844A16"/>
    <w:rsid w:val="0086198D"/>
    <w:rsid w:val="00861EE1"/>
    <w:rsid w:val="00886BF3"/>
    <w:rsid w:val="00890266"/>
    <w:rsid w:val="008D085B"/>
    <w:rsid w:val="008D4001"/>
    <w:rsid w:val="008D4DFD"/>
    <w:rsid w:val="008D5555"/>
    <w:rsid w:val="008E11CB"/>
    <w:rsid w:val="008E5C1F"/>
    <w:rsid w:val="00903F20"/>
    <w:rsid w:val="009130A2"/>
    <w:rsid w:val="00931C84"/>
    <w:rsid w:val="00932472"/>
    <w:rsid w:val="009600D2"/>
    <w:rsid w:val="009825D6"/>
    <w:rsid w:val="009B4A08"/>
    <w:rsid w:val="00A0638B"/>
    <w:rsid w:val="00A21FF2"/>
    <w:rsid w:val="00A22717"/>
    <w:rsid w:val="00A23276"/>
    <w:rsid w:val="00A36DEB"/>
    <w:rsid w:val="00A47D1F"/>
    <w:rsid w:val="00A56E42"/>
    <w:rsid w:val="00A73DA8"/>
    <w:rsid w:val="00A80280"/>
    <w:rsid w:val="00A825FB"/>
    <w:rsid w:val="00AA5E36"/>
    <w:rsid w:val="00AA7BDC"/>
    <w:rsid w:val="00AC1F1A"/>
    <w:rsid w:val="00AC6511"/>
    <w:rsid w:val="00AD03F1"/>
    <w:rsid w:val="00AD5DD2"/>
    <w:rsid w:val="00AE533C"/>
    <w:rsid w:val="00AE55EA"/>
    <w:rsid w:val="00AE6DF7"/>
    <w:rsid w:val="00B103EE"/>
    <w:rsid w:val="00B271FA"/>
    <w:rsid w:val="00B32909"/>
    <w:rsid w:val="00B35188"/>
    <w:rsid w:val="00B65BDF"/>
    <w:rsid w:val="00B72868"/>
    <w:rsid w:val="00B76489"/>
    <w:rsid w:val="00B870CD"/>
    <w:rsid w:val="00B9525C"/>
    <w:rsid w:val="00BA10FB"/>
    <w:rsid w:val="00BA2FEA"/>
    <w:rsid w:val="00BB5142"/>
    <w:rsid w:val="00BD59F2"/>
    <w:rsid w:val="00BF49B6"/>
    <w:rsid w:val="00C14AD7"/>
    <w:rsid w:val="00C14DA0"/>
    <w:rsid w:val="00C22DF7"/>
    <w:rsid w:val="00C25766"/>
    <w:rsid w:val="00C32C0F"/>
    <w:rsid w:val="00C35B41"/>
    <w:rsid w:val="00C51532"/>
    <w:rsid w:val="00C63A71"/>
    <w:rsid w:val="00C73DEC"/>
    <w:rsid w:val="00C85D56"/>
    <w:rsid w:val="00C93F86"/>
    <w:rsid w:val="00CA0648"/>
    <w:rsid w:val="00CA2B04"/>
    <w:rsid w:val="00CB2128"/>
    <w:rsid w:val="00CB4907"/>
    <w:rsid w:val="00CC23B7"/>
    <w:rsid w:val="00CD7307"/>
    <w:rsid w:val="00D306AD"/>
    <w:rsid w:val="00D403E8"/>
    <w:rsid w:val="00D55621"/>
    <w:rsid w:val="00D636A2"/>
    <w:rsid w:val="00D727A4"/>
    <w:rsid w:val="00D74C21"/>
    <w:rsid w:val="00D91804"/>
    <w:rsid w:val="00D97214"/>
    <w:rsid w:val="00DB1826"/>
    <w:rsid w:val="00DD46D3"/>
    <w:rsid w:val="00DD6E47"/>
    <w:rsid w:val="00DE0C2F"/>
    <w:rsid w:val="00E02642"/>
    <w:rsid w:val="00E12E48"/>
    <w:rsid w:val="00E14B4E"/>
    <w:rsid w:val="00E24A8B"/>
    <w:rsid w:val="00E411FC"/>
    <w:rsid w:val="00E44FE2"/>
    <w:rsid w:val="00E46A79"/>
    <w:rsid w:val="00E6309E"/>
    <w:rsid w:val="00E676BE"/>
    <w:rsid w:val="00E74D5F"/>
    <w:rsid w:val="00E76631"/>
    <w:rsid w:val="00E9724B"/>
    <w:rsid w:val="00EA3CC5"/>
    <w:rsid w:val="00EB0CB4"/>
    <w:rsid w:val="00EB14FD"/>
    <w:rsid w:val="00EC79DB"/>
    <w:rsid w:val="00EE55D4"/>
    <w:rsid w:val="00F004CA"/>
    <w:rsid w:val="00F1060B"/>
    <w:rsid w:val="00F11EA6"/>
    <w:rsid w:val="00F13B51"/>
    <w:rsid w:val="00F163B9"/>
    <w:rsid w:val="00F20478"/>
    <w:rsid w:val="00F641E2"/>
    <w:rsid w:val="00F75B0D"/>
    <w:rsid w:val="00F86E1B"/>
    <w:rsid w:val="00FB277B"/>
    <w:rsid w:val="00FB302C"/>
    <w:rsid w:val="00FC6121"/>
    <w:rsid w:val="00FD2B7E"/>
    <w:rsid w:val="00FE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2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D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6DB0"/>
    <w:rPr>
      <w:rFonts w:ascii="Tahoma" w:hAnsi="Tahoma" w:cs="Tahoma"/>
      <w:sz w:val="16"/>
      <w:szCs w:val="16"/>
    </w:rPr>
  </w:style>
  <w:style w:type="paragraph" w:styleId="ListParagraph">
    <w:name w:val="List Paragraph"/>
    <w:basedOn w:val="Normal"/>
    <w:uiPriority w:val="34"/>
    <w:qFormat/>
    <w:rsid w:val="006973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2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D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6DB0"/>
    <w:rPr>
      <w:rFonts w:ascii="Tahoma" w:hAnsi="Tahoma" w:cs="Tahoma"/>
      <w:sz w:val="16"/>
      <w:szCs w:val="16"/>
    </w:rPr>
  </w:style>
  <w:style w:type="paragraph" w:styleId="ListParagraph">
    <w:name w:val="List Paragraph"/>
    <w:basedOn w:val="Normal"/>
    <w:uiPriority w:val="34"/>
    <w:qFormat/>
    <w:rsid w:val="00697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2017-04-16T04:03:00Z</dcterms:created>
  <dcterms:modified xsi:type="dcterms:W3CDTF">2017-04-16T04:03:00Z</dcterms:modified>
</cp:coreProperties>
</file>