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4461D8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4343E9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427409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427409">
              <w:rPr>
                <w:rFonts w:ascii="Arial" w:hAnsi="Arial"/>
                <w:color w:val="002060"/>
                <w:sz w:val="32"/>
                <w:szCs w:val="32"/>
              </w:rPr>
              <w:t>12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003C3BD" wp14:editId="0B79212D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7409"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:rsidR="0010650A" w:rsidRPr="003F52EC" w:rsidRDefault="001372B4" w:rsidP="00427409">
            <w:pPr>
              <w:rPr>
                <w:b/>
                <w:sz w:val="28"/>
                <w:szCs w:val="28"/>
              </w:rPr>
            </w:pP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Meeting </w:t>
            </w:r>
            <w:r w:rsidR="000D31A8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held </w:t>
            </w:r>
            <w:r w:rsidR="00427409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at </w:t>
            </w:r>
            <w:proofErr w:type="spellStart"/>
            <w:r w:rsidR="00427409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Ronstan</w:t>
            </w:r>
            <w:proofErr w:type="spellEnd"/>
            <w:r w:rsidR="00427409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427409">
              <w:rPr>
                <w:rStyle w:val="s8"/>
                <w:rFonts w:ascii="Calibri" w:hAnsi="Calibri"/>
                <w:b/>
                <w:bCs/>
                <w:sz w:val="28"/>
                <w:szCs w:val="28"/>
              </w:rPr>
              <w:t>at 6:00PM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F24B5B" w:rsidRDefault="00E852E4" w:rsidP="00F24B5B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 w:rsidR="00F24B5B">
                    <w:rPr>
                      <w:bCs/>
                    </w:rPr>
                    <w:t>Frank Toner, Sean King, Scott West, Dan O’Connor, Cindy Schuster,  Jen Lopes, MJ Bregenhoj, Todd Clark</w:t>
                  </w:r>
                </w:p>
                <w:p w:rsidR="00E852E4" w:rsidRPr="00CA1EFD" w:rsidRDefault="00F24B5B" w:rsidP="00F24B5B">
                  <w:pPr>
                    <w:pStyle w:val="Default"/>
                    <w:rPr>
                      <w:b/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Patrick Cavanaugh, Gina DeSantis, Kristin Brown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F24B5B">
            <w:pPr>
              <w:pStyle w:val="Defaul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Old Business</w:t>
            </w:r>
            <w:r w:rsidR="00087942" w:rsidRPr="00702775">
              <w:rPr>
                <w:b/>
                <w:i/>
                <w:color w:val="002060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9621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A66D2E">
              <w:rPr>
                <w:b/>
                <w:sz w:val="24"/>
                <w:szCs w:val="24"/>
              </w:rPr>
              <w:t>oval of Meeting Minutes from</w:t>
            </w:r>
            <w:r w:rsidR="000E7E44">
              <w:rPr>
                <w:b/>
                <w:sz w:val="24"/>
                <w:szCs w:val="24"/>
              </w:rPr>
              <w:t xml:space="preserve"> </w:t>
            </w:r>
            <w:r w:rsidR="00427409">
              <w:rPr>
                <w:b/>
                <w:sz w:val="24"/>
                <w:szCs w:val="24"/>
              </w:rPr>
              <w:t>12/08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E59DD">
              <w:rPr>
                <w:b/>
                <w:sz w:val="24"/>
                <w:szCs w:val="24"/>
              </w:rPr>
              <w:t xml:space="preserve">- </w:t>
            </w:r>
            <w:r w:rsidR="00427409">
              <w:rPr>
                <w:b/>
                <w:sz w:val="24"/>
                <w:szCs w:val="24"/>
              </w:rPr>
              <w:t xml:space="preserve"> </w:t>
            </w:r>
            <w:r w:rsidR="003C51C2">
              <w:rPr>
                <w:b/>
                <w:sz w:val="24"/>
                <w:szCs w:val="24"/>
              </w:rPr>
              <w:t>Approved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9621C3" w:rsidRPr="00917F3D" w:rsidRDefault="009621C3" w:rsidP="009621C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Christmas Tournament/Sponsorship – Sean</w:t>
            </w:r>
          </w:p>
          <w:p w:rsidR="00323388" w:rsidRDefault="00D21F55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D21F55">
              <w:rPr>
                <w:sz w:val="24"/>
                <w:szCs w:val="24"/>
              </w:rPr>
              <w:t>Wrap up comments</w:t>
            </w:r>
            <w:proofErr w:type="gramStart"/>
            <w:r w:rsidRPr="00D21F55">
              <w:rPr>
                <w:sz w:val="24"/>
                <w:szCs w:val="24"/>
              </w:rPr>
              <w:t>.</w:t>
            </w:r>
            <w:r w:rsidR="003C51C2">
              <w:rPr>
                <w:sz w:val="24"/>
                <w:szCs w:val="24"/>
              </w:rPr>
              <w:t>-</w:t>
            </w:r>
            <w:proofErr w:type="gramEnd"/>
            <w:r w:rsidR="003C51C2">
              <w:rPr>
                <w:sz w:val="24"/>
                <w:szCs w:val="24"/>
              </w:rPr>
              <w:t xml:space="preserve"> Survived!!!</w:t>
            </w:r>
          </w:p>
          <w:p w:rsidR="006976D1" w:rsidRDefault="003C51C2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  <w:r w:rsidR="006976D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t have final numbers for a little</w:t>
            </w:r>
            <w:r w:rsidR="006976D1">
              <w:rPr>
                <w:sz w:val="24"/>
                <w:szCs w:val="24"/>
              </w:rPr>
              <w:t xml:space="preserve"> bit but first tally:  </w:t>
            </w:r>
            <w:r>
              <w:rPr>
                <w:sz w:val="24"/>
                <w:szCs w:val="24"/>
              </w:rPr>
              <w:t xml:space="preserve"> </w:t>
            </w:r>
          </w:p>
          <w:p w:rsid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Approximately </w:t>
            </w:r>
            <w:r w:rsidR="003C51C2">
              <w:rPr>
                <w:sz w:val="24"/>
                <w:szCs w:val="24"/>
              </w:rPr>
              <w:t xml:space="preserve">$4713 Raffle </w:t>
            </w:r>
          </w:p>
          <w:p w:rsidR="003C51C2" w:rsidRPr="00D21F55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About </w:t>
            </w:r>
            <w:r w:rsidR="003C51C2">
              <w:rPr>
                <w:sz w:val="24"/>
                <w:szCs w:val="24"/>
              </w:rPr>
              <w:t xml:space="preserve">$476 </w:t>
            </w:r>
            <w:r>
              <w:rPr>
                <w:sz w:val="24"/>
                <w:szCs w:val="24"/>
              </w:rPr>
              <w:t>from Puck and other products</w:t>
            </w:r>
          </w:p>
          <w:p w:rsidR="006976D1" w:rsidRP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6976D1">
              <w:rPr>
                <w:sz w:val="24"/>
                <w:szCs w:val="24"/>
              </w:rPr>
              <w:t>44 teams with approximate total</w:t>
            </w:r>
            <w:r w:rsidR="003C51C2" w:rsidRPr="006976D1">
              <w:rPr>
                <w:sz w:val="24"/>
                <w:szCs w:val="24"/>
              </w:rPr>
              <w:t xml:space="preserve"> </w:t>
            </w:r>
            <w:r w:rsidRPr="006976D1">
              <w:rPr>
                <w:sz w:val="24"/>
                <w:szCs w:val="24"/>
              </w:rPr>
              <w:t>$</w:t>
            </w:r>
            <w:r w:rsidR="003C51C2" w:rsidRPr="006976D1">
              <w:rPr>
                <w:sz w:val="24"/>
                <w:szCs w:val="24"/>
              </w:rPr>
              <w:t>48</w:t>
            </w:r>
            <w:r w:rsidRPr="006976D1">
              <w:rPr>
                <w:sz w:val="24"/>
                <w:szCs w:val="24"/>
              </w:rPr>
              <w:t xml:space="preserve">K </w:t>
            </w:r>
            <w:r>
              <w:rPr>
                <w:sz w:val="24"/>
                <w:szCs w:val="24"/>
              </w:rPr>
              <w:t>is sales and reg. fees</w:t>
            </w:r>
          </w:p>
          <w:p w:rsidR="006976D1" w:rsidRP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Approximately $2700 from</w:t>
            </w:r>
            <w:r w:rsidR="003C51C2" w:rsidRPr="006976D1">
              <w:rPr>
                <w:sz w:val="24"/>
                <w:szCs w:val="24"/>
              </w:rPr>
              <w:t xml:space="preserve"> T</w:t>
            </w:r>
            <w:r w:rsidR="006466DA" w:rsidRPr="006976D1">
              <w:rPr>
                <w:sz w:val="24"/>
                <w:szCs w:val="24"/>
              </w:rPr>
              <w:t>-</w:t>
            </w:r>
            <w:r w:rsidR="003C51C2" w:rsidRPr="006976D1">
              <w:rPr>
                <w:sz w:val="24"/>
                <w:szCs w:val="24"/>
              </w:rPr>
              <w:t xml:space="preserve">shirt </w:t>
            </w:r>
            <w:r>
              <w:rPr>
                <w:sz w:val="24"/>
                <w:szCs w:val="24"/>
              </w:rPr>
              <w:t>g</w:t>
            </w:r>
            <w:r w:rsidR="003C51C2" w:rsidRPr="006976D1">
              <w:rPr>
                <w:sz w:val="24"/>
                <w:szCs w:val="24"/>
              </w:rPr>
              <w:t xml:space="preserve">uy </w:t>
            </w:r>
          </w:p>
          <w:p w:rsidR="003C51C2" w:rsidRP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just renewed T-shirt guy and gave us </w:t>
            </w:r>
            <w:r w:rsidR="003C51C2" w:rsidRPr="006976D1">
              <w:rPr>
                <w:sz w:val="24"/>
                <w:szCs w:val="24"/>
              </w:rPr>
              <w:t>25%</w:t>
            </w:r>
            <w:r w:rsidR="006466DA" w:rsidRPr="006976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sales.  </w:t>
            </w:r>
          </w:p>
          <w:p w:rsidR="006976D1" w:rsidRPr="006466DA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wait for final bill on ice fees</w:t>
            </w:r>
          </w:p>
          <w:p w:rsidR="006466DA" w:rsidRP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6976D1">
              <w:rPr>
                <w:sz w:val="24"/>
                <w:szCs w:val="24"/>
              </w:rPr>
              <w:t>Ipads</w:t>
            </w:r>
            <w:proofErr w:type="spellEnd"/>
            <w:r w:rsidRPr="006976D1">
              <w:rPr>
                <w:sz w:val="24"/>
                <w:szCs w:val="24"/>
              </w:rPr>
              <w:t xml:space="preserve"> helped with sales and will come out of the general fund since we used a used equipment sale.</w:t>
            </w:r>
          </w:p>
          <w:p w:rsidR="006466DA" w:rsidRPr="006466DA" w:rsidRDefault="006466DA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Stanley Cups </w:t>
            </w:r>
            <w:r w:rsidR="006976D1">
              <w:rPr>
                <w:sz w:val="24"/>
                <w:szCs w:val="24"/>
              </w:rPr>
              <w:t>will be charged to the tournament</w:t>
            </w:r>
            <w:r>
              <w:rPr>
                <w:sz w:val="24"/>
                <w:szCs w:val="24"/>
              </w:rPr>
              <w:t xml:space="preserve"> fund</w:t>
            </w:r>
          </w:p>
          <w:p w:rsidR="006466DA" w:rsidRPr="006466DA" w:rsidRDefault="006466DA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DVD</w:t>
            </w:r>
            <w:r w:rsidR="006976D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– 27</w:t>
            </w:r>
            <w:r w:rsidR="006976D1">
              <w:rPr>
                <w:sz w:val="24"/>
                <w:szCs w:val="24"/>
              </w:rPr>
              <w:t xml:space="preserve"> Sold at tournament</w:t>
            </w:r>
            <w:r>
              <w:rPr>
                <w:sz w:val="24"/>
                <w:szCs w:val="24"/>
              </w:rPr>
              <w:t xml:space="preserve"> </w:t>
            </w:r>
          </w:p>
          <w:p w:rsidR="006466DA" w:rsidRPr="006466DA" w:rsidRDefault="006466DA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Pizza guy did well</w:t>
            </w:r>
            <w:r w:rsidR="006976D1">
              <w:rPr>
                <w:sz w:val="24"/>
                <w:szCs w:val="24"/>
              </w:rPr>
              <w:t xml:space="preserve"> with 6 parties</w:t>
            </w:r>
          </w:p>
          <w:p w:rsidR="006466DA" w:rsidRPr="006466DA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Frank or Jen to get the final l</w:t>
            </w:r>
            <w:r w:rsidR="006466DA">
              <w:rPr>
                <w:sz w:val="24"/>
                <w:szCs w:val="24"/>
              </w:rPr>
              <w:t>ist from Andy Riley of Sponsors</w:t>
            </w:r>
          </w:p>
          <w:p w:rsidR="006466DA" w:rsidRPr="006466DA" w:rsidRDefault="006466DA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6466DA">
              <w:rPr>
                <w:sz w:val="24"/>
                <w:szCs w:val="24"/>
              </w:rPr>
              <w:t>Boards movi</w:t>
            </w:r>
            <w:r w:rsidR="006976D1">
              <w:rPr>
                <w:sz w:val="24"/>
                <w:szCs w:val="24"/>
              </w:rPr>
              <w:t>ng them were a little tricky to move back to St. Georges for the final Mite A games.  Possibly have everything at St. Ge</w:t>
            </w:r>
            <w:r w:rsidRPr="006466DA">
              <w:rPr>
                <w:sz w:val="24"/>
                <w:szCs w:val="24"/>
              </w:rPr>
              <w:t>o</w:t>
            </w:r>
            <w:r w:rsidR="006976D1">
              <w:rPr>
                <w:sz w:val="24"/>
                <w:szCs w:val="24"/>
              </w:rPr>
              <w:t>rge’</w:t>
            </w:r>
            <w:r w:rsidRPr="006466DA">
              <w:rPr>
                <w:sz w:val="24"/>
                <w:szCs w:val="24"/>
              </w:rPr>
              <w:t>s</w:t>
            </w:r>
            <w:r w:rsidR="006976D1">
              <w:rPr>
                <w:sz w:val="24"/>
                <w:szCs w:val="24"/>
              </w:rPr>
              <w:t xml:space="preserve"> next year. –Will revisit in July</w:t>
            </w:r>
          </w:p>
          <w:p w:rsidR="006466DA" w:rsidRPr="006466DA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Kristin is looking into </w:t>
            </w:r>
            <w:r w:rsidR="007000C6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Sport </w:t>
            </w:r>
            <w:proofErr w:type="spellStart"/>
            <w:r>
              <w:rPr>
                <w:sz w:val="24"/>
                <w:szCs w:val="24"/>
              </w:rPr>
              <w:t>Ingin</w:t>
            </w:r>
            <w:proofErr w:type="spellEnd"/>
            <w:r>
              <w:rPr>
                <w:sz w:val="24"/>
                <w:szCs w:val="24"/>
              </w:rPr>
              <w:t xml:space="preserve"> program for </w:t>
            </w:r>
            <w:r w:rsidR="006466DA" w:rsidRPr="006466DA">
              <w:rPr>
                <w:sz w:val="24"/>
                <w:szCs w:val="24"/>
              </w:rPr>
              <w:t xml:space="preserve">scoring and registration </w:t>
            </w:r>
            <w:r>
              <w:rPr>
                <w:sz w:val="24"/>
                <w:szCs w:val="24"/>
              </w:rPr>
              <w:t xml:space="preserve">for the tournament next year.  Approximately </w:t>
            </w:r>
            <w:r w:rsidR="007000C6">
              <w:rPr>
                <w:sz w:val="24"/>
                <w:szCs w:val="24"/>
              </w:rPr>
              <w:t>$340 for</w:t>
            </w:r>
            <w:r w:rsidR="006466DA" w:rsidRPr="006466DA">
              <w:rPr>
                <w:sz w:val="24"/>
                <w:szCs w:val="24"/>
              </w:rPr>
              <w:t xml:space="preserve"> the tournament software.</w:t>
            </w:r>
          </w:p>
          <w:p w:rsidR="006466DA" w:rsidRPr="006466DA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too many issues, some </w:t>
            </w:r>
            <w:r w:rsidR="007000C6">
              <w:rPr>
                <w:sz w:val="24"/>
                <w:szCs w:val="24"/>
              </w:rPr>
              <w:t>c</w:t>
            </w:r>
            <w:bookmarkStart w:id="1" w:name="_GoBack"/>
            <w:bookmarkEnd w:id="1"/>
            <w:r w:rsidR="006466DA">
              <w:rPr>
                <w:sz w:val="24"/>
                <w:szCs w:val="24"/>
              </w:rPr>
              <w:t xml:space="preserve">oach and player </w:t>
            </w:r>
            <w:proofErr w:type="spellStart"/>
            <w:r w:rsidR="006466DA">
              <w:rPr>
                <w:sz w:val="24"/>
                <w:szCs w:val="24"/>
              </w:rPr>
              <w:t>mis</w:t>
            </w:r>
            <w:proofErr w:type="spellEnd"/>
            <w:r w:rsidR="006466DA">
              <w:rPr>
                <w:sz w:val="24"/>
                <w:szCs w:val="24"/>
              </w:rPr>
              <w:t>-conduct</w:t>
            </w:r>
            <w:r>
              <w:rPr>
                <w:sz w:val="24"/>
                <w:szCs w:val="24"/>
              </w:rPr>
              <w:t xml:space="preserve"> nothing glaring.</w:t>
            </w:r>
          </w:p>
          <w:p w:rsidR="006976D1" w:rsidRP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6976D1">
              <w:rPr>
                <w:sz w:val="24"/>
                <w:szCs w:val="24"/>
              </w:rPr>
              <w:t>We will look into having a third party supply music and audio for next year.</w:t>
            </w:r>
          </w:p>
          <w:p w:rsidR="006466DA" w:rsidRPr="006976D1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get the photographers and videographer onboard earlier next year.  </w:t>
            </w:r>
          </w:p>
          <w:p w:rsidR="006976D1" w:rsidRPr="00483EA6" w:rsidRDefault="006976D1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were a lot of people asking about pictures and should also include the Abbey for the photographer and videographer. </w:t>
            </w:r>
          </w:p>
          <w:p w:rsidR="00483EA6" w:rsidRDefault="00483EA6" w:rsidP="00483EA6">
            <w:pPr>
              <w:pStyle w:val="ActionItems"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received a bill for approximately 100 pucks missing from the tournament.  </w:t>
            </w:r>
          </w:p>
          <w:p w:rsidR="006466DA" w:rsidRPr="00917F3D" w:rsidRDefault="00483EA6" w:rsidP="00F24B5B">
            <w:pPr>
              <w:pStyle w:val="ActionItems"/>
              <w:numPr>
                <w:ilvl w:val="0"/>
                <w:numId w:val="0"/>
              </w:numPr>
              <w:ind w:left="1020"/>
              <w:contextualSpacing/>
              <w:rPr>
                <w:b/>
                <w:sz w:val="24"/>
                <w:szCs w:val="24"/>
              </w:rPr>
            </w:pPr>
            <w:r w:rsidRPr="00F24B5B">
              <w:rPr>
                <w:sz w:val="24"/>
                <w:szCs w:val="24"/>
              </w:rPr>
              <w:t>Raise the price by $20 each to cover pucks for next year.</w:t>
            </w:r>
          </w:p>
        </w:tc>
      </w:tr>
      <w:tr w:rsidR="00E852E4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852E4" w:rsidRPr="00917F3D" w:rsidRDefault="00D21F55" w:rsidP="00E852E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852E4" w:rsidRPr="00917F3D">
              <w:rPr>
                <w:b/>
                <w:sz w:val="24"/>
                <w:szCs w:val="24"/>
              </w:rPr>
              <w:t>RI/SNEHC Hockey Update – Frank</w:t>
            </w:r>
          </w:p>
          <w:p w:rsidR="00E852E4" w:rsidRDefault="00D21F55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D21F55">
              <w:rPr>
                <w:sz w:val="24"/>
                <w:szCs w:val="24"/>
              </w:rPr>
              <w:t>Update</w:t>
            </w:r>
            <w:r w:rsidR="003C51C2">
              <w:rPr>
                <w:sz w:val="24"/>
                <w:szCs w:val="24"/>
              </w:rPr>
              <w:t xml:space="preserve"> – No real update other than the number of teams going </w:t>
            </w:r>
          </w:p>
          <w:p w:rsidR="003C51C2" w:rsidRDefault="006976D1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need to reserve ice time in March for the quarter finals.  Team placed in </w:t>
            </w:r>
            <w:r w:rsidR="003C51C2">
              <w:rPr>
                <w:sz w:val="24"/>
                <w:szCs w:val="24"/>
              </w:rPr>
              <w:t xml:space="preserve">3v6 </w:t>
            </w:r>
            <w:r>
              <w:rPr>
                <w:sz w:val="24"/>
                <w:szCs w:val="24"/>
              </w:rPr>
              <w:t>and 2v5.</w:t>
            </w:r>
          </w:p>
          <w:p w:rsidR="003C51C2" w:rsidRDefault="003C51C2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 Hockey</w:t>
            </w:r>
            <w:r w:rsidR="006976D1">
              <w:rPr>
                <w:sz w:val="24"/>
                <w:szCs w:val="24"/>
              </w:rPr>
              <w:t xml:space="preserve"> – No Updated</w:t>
            </w:r>
          </w:p>
          <w:p w:rsidR="003C51C2" w:rsidRPr="00D21F55" w:rsidRDefault="006976D1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Coming up are the </w:t>
            </w:r>
            <w:r w:rsidR="003C51C2">
              <w:rPr>
                <w:sz w:val="24"/>
                <w:szCs w:val="24"/>
              </w:rPr>
              <w:t>U13-U17 Development camp at UNH</w:t>
            </w:r>
            <w:r>
              <w:rPr>
                <w:sz w:val="24"/>
                <w:szCs w:val="24"/>
              </w:rPr>
              <w:t>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EC1167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lastRenderedPageBreak/>
              <w:t xml:space="preserve">         Midget/Bantam Update – Patrick </w:t>
            </w:r>
          </w:p>
          <w:p w:rsidR="007D487D" w:rsidRDefault="007D487D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</w:p>
          <w:p w:rsidR="007D487D" w:rsidRDefault="007D487D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</w:t>
            </w:r>
            <w:r w:rsidR="006976D1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Bantam playoff dates </w:t>
            </w:r>
            <w:r w:rsidR="006976D1">
              <w:rPr>
                <w:sz w:val="24"/>
                <w:szCs w:val="24"/>
              </w:rPr>
              <w:t xml:space="preserve">are March </w:t>
            </w:r>
            <w:r w:rsidR="00BD561B">
              <w:rPr>
                <w:sz w:val="24"/>
                <w:szCs w:val="24"/>
              </w:rPr>
              <w:t>5-6</w:t>
            </w:r>
          </w:p>
          <w:p w:rsidR="00BD561B" w:rsidRDefault="00BD561B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Quarter Finals </w:t>
            </w:r>
            <w:r w:rsidR="006976D1">
              <w:rPr>
                <w:sz w:val="24"/>
                <w:szCs w:val="24"/>
              </w:rPr>
              <w:t xml:space="preserve">will begin </w:t>
            </w:r>
            <w:r>
              <w:rPr>
                <w:sz w:val="24"/>
                <w:szCs w:val="24"/>
              </w:rPr>
              <w:t xml:space="preserve">after the </w:t>
            </w:r>
            <w:r w:rsidR="006976D1">
              <w:rPr>
                <w:sz w:val="24"/>
                <w:szCs w:val="24"/>
              </w:rPr>
              <w:t xml:space="preserve">February </w:t>
            </w:r>
            <w:r>
              <w:rPr>
                <w:sz w:val="24"/>
                <w:szCs w:val="24"/>
              </w:rPr>
              <w:t>28</w:t>
            </w:r>
            <w:r w:rsidRPr="00BD561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</w:t>
            </w:r>
          </w:p>
          <w:p w:rsidR="00BD561B" w:rsidRDefault="00BD561B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Finals on </w:t>
            </w:r>
            <w:r w:rsidR="006976D1">
              <w:rPr>
                <w:sz w:val="24"/>
                <w:szCs w:val="24"/>
              </w:rPr>
              <w:t xml:space="preserve">will be played March </w:t>
            </w:r>
            <w:r>
              <w:rPr>
                <w:sz w:val="24"/>
                <w:szCs w:val="24"/>
              </w:rPr>
              <w:t>12-13.  Host 5</w:t>
            </w:r>
            <w:r w:rsidRPr="00BD561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or 6</w:t>
            </w:r>
            <w:r w:rsidRPr="00BD561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 Schedule at the Abbey now</w:t>
            </w:r>
          </w:p>
          <w:p w:rsidR="00BD561B" w:rsidRDefault="00BD561B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Higher seeds </w:t>
            </w:r>
            <w:r w:rsidR="006976D1">
              <w:rPr>
                <w:sz w:val="24"/>
                <w:szCs w:val="24"/>
              </w:rPr>
              <w:t xml:space="preserve">will be the </w:t>
            </w:r>
            <w:r>
              <w:rPr>
                <w:sz w:val="24"/>
                <w:szCs w:val="24"/>
              </w:rPr>
              <w:t>hosting</w:t>
            </w:r>
            <w:r w:rsidR="006976D1">
              <w:rPr>
                <w:sz w:val="24"/>
                <w:szCs w:val="24"/>
              </w:rPr>
              <w:t xml:space="preserve"> team</w:t>
            </w:r>
            <w:r>
              <w:rPr>
                <w:sz w:val="24"/>
                <w:szCs w:val="24"/>
              </w:rPr>
              <w:t xml:space="preserve">, weekend of 5-6.  Bantam A will </w:t>
            </w:r>
            <w:r w:rsidR="00483EA6">
              <w:rPr>
                <w:sz w:val="24"/>
                <w:szCs w:val="24"/>
              </w:rPr>
              <w:t xml:space="preserve">finish 1-2 so they will be OK </w:t>
            </w:r>
            <w:r>
              <w:rPr>
                <w:sz w:val="24"/>
                <w:szCs w:val="24"/>
              </w:rPr>
              <w:t xml:space="preserve">for the quarter finals.  </w:t>
            </w:r>
          </w:p>
          <w:p w:rsidR="007D487D" w:rsidRDefault="00483EA6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 p</w:t>
            </w:r>
            <w:r w:rsidR="007D487D">
              <w:rPr>
                <w:sz w:val="24"/>
                <w:szCs w:val="24"/>
              </w:rPr>
              <w:t>ractice ice for the playoffs teams</w:t>
            </w:r>
          </w:p>
          <w:p w:rsidR="005F2300" w:rsidRDefault="00212232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Tryouts schedule for Ban</w:t>
            </w:r>
            <w:r w:rsidR="00483EA6">
              <w:rPr>
                <w:sz w:val="24"/>
                <w:szCs w:val="24"/>
              </w:rPr>
              <w:t xml:space="preserve">tams and Midgets for </w:t>
            </w:r>
            <w:r>
              <w:rPr>
                <w:sz w:val="24"/>
                <w:szCs w:val="24"/>
              </w:rPr>
              <w:t>April</w:t>
            </w:r>
            <w:r w:rsidR="005A0DA3">
              <w:rPr>
                <w:sz w:val="24"/>
                <w:szCs w:val="24"/>
              </w:rPr>
              <w:t>.  St. Georges closing March 13</w:t>
            </w:r>
            <w:r w:rsidR="005A0DA3" w:rsidRPr="005A0DA3">
              <w:rPr>
                <w:sz w:val="24"/>
                <w:szCs w:val="24"/>
                <w:vertAlign w:val="superscript"/>
              </w:rPr>
              <w:t>th</w:t>
            </w:r>
            <w:r w:rsidR="005A0DA3">
              <w:rPr>
                <w:sz w:val="24"/>
                <w:szCs w:val="24"/>
              </w:rPr>
              <w:t xml:space="preserve">.  Tryouts.  Usually first week of </w:t>
            </w:r>
            <w:r w:rsidR="005F2300">
              <w:rPr>
                <w:sz w:val="24"/>
                <w:szCs w:val="24"/>
              </w:rPr>
              <w:t xml:space="preserve">Midweek, </w:t>
            </w:r>
          </w:p>
          <w:p w:rsidR="00D60930" w:rsidRDefault="005F2300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 will be better for tryouts.  1 the first week and 2 the following week.</w:t>
            </w:r>
            <w:r w:rsidR="005A0DA3">
              <w:rPr>
                <w:sz w:val="24"/>
                <w:szCs w:val="24"/>
              </w:rPr>
              <w:t xml:space="preserve"> </w:t>
            </w:r>
          </w:p>
          <w:p w:rsidR="005F2300" w:rsidRDefault="00212232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Evaluators for tryo</w:t>
            </w:r>
            <w:r w:rsidR="005F2300">
              <w:rPr>
                <w:sz w:val="24"/>
                <w:szCs w:val="24"/>
              </w:rPr>
              <w:t>uts (especially for goaltending) we need to find someone who knows goalies.  Discuss more, select the coaches</w:t>
            </w:r>
            <w:r w:rsidR="00483EA6">
              <w:rPr>
                <w:sz w:val="24"/>
                <w:szCs w:val="24"/>
              </w:rPr>
              <w:t xml:space="preserve"> for Midgets before the tryouts and have them present at tryouts to structure the teams. </w:t>
            </w:r>
          </w:p>
          <w:p w:rsidR="00212232" w:rsidRDefault="00483EA6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present to pick their teams at tryouts.</w:t>
            </w:r>
          </w:p>
          <w:p w:rsidR="005F2300" w:rsidRDefault="00483EA6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Tryout will be in April.</w:t>
            </w:r>
          </w:p>
          <w:p w:rsidR="005F2300" w:rsidRDefault="005F2300" w:rsidP="009F5BE4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</w:t>
            </w:r>
            <w:r w:rsidR="00483EA6">
              <w:rPr>
                <w:sz w:val="24"/>
                <w:szCs w:val="24"/>
              </w:rPr>
              <w:t>meeting we will confirm the d</w:t>
            </w:r>
            <w:r>
              <w:rPr>
                <w:sz w:val="24"/>
                <w:szCs w:val="24"/>
              </w:rPr>
              <w:t>ates for tryouts and dates for next season, registration.</w:t>
            </w:r>
          </w:p>
          <w:p w:rsidR="005F2300" w:rsidRDefault="005F2300" w:rsidP="005F2300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Midget teams </w:t>
            </w:r>
          </w:p>
          <w:p w:rsidR="005F2300" w:rsidRPr="00917F3D" w:rsidRDefault="005F2300" w:rsidP="00483EA6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Mike </w:t>
            </w:r>
            <w:r w:rsidR="00483EA6">
              <w:rPr>
                <w:sz w:val="24"/>
                <w:szCs w:val="24"/>
              </w:rPr>
              <w:t xml:space="preserve">Brennan for help getting </w:t>
            </w:r>
            <w:r>
              <w:rPr>
                <w:sz w:val="24"/>
                <w:szCs w:val="24"/>
              </w:rPr>
              <w:t>goalie evaluators</w:t>
            </w:r>
          </w:p>
        </w:tc>
      </w:tr>
      <w:tr w:rsidR="00C82708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C82708" w:rsidRPr="00917F3D" w:rsidRDefault="00C82708" w:rsidP="00C8270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Webmaster – Kristin </w:t>
            </w:r>
          </w:p>
          <w:p w:rsidR="00C82708" w:rsidRPr="00917F3D" w:rsidRDefault="006976D1" w:rsidP="00C82708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confirm cost and time frame to get the tournament software running for next year.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1A4A90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</w:t>
            </w:r>
            <w:r w:rsidR="00EC1167" w:rsidRPr="00917F3D">
              <w:rPr>
                <w:b/>
                <w:sz w:val="24"/>
                <w:szCs w:val="24"/>
              </w:rPr>
              <w:t xml:space="preserve">        </w:t>
            </w:r>
            <w:r w:rsidR="00EC1167" w:rsidRPr="00483EA6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9621C3" w:rsidRPr="00040241">
              <w:rPr>
                <w:b/>
                <w:sz w:val="24"/>
                <w:szCs w:val="24"/>
              </w:rPr>
              <w:t>LTS/</w:t>
            </w:r>
            <w:r w:rsidR="00EC1167" w:rsidRPr="00040241">
              <w:rPr>
                <w:b/>
                <w:sz w:val="24"/>
                <w:szCs w:val="24"/>
              </w:rPr>
              <w:t xml:space="preserve">Mite Update – Dan/Scot </w:t>
            </w:r>
          </w:p>
          <w:p w:rsidR="0073554A" w:rsidRDefault="0073554A" w:rsidP="00EE3728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73554A">
              <w:rPr>
                <w:sz w:val="24"/>
                <w:szCs w:val="24"/>
              </w:rPr>
              <w:t>We are still searching for an n</w:t>
            </w:r>
            <w:r w:rsidR="00D21F55" w:rsidRPr="0073554A">
              <w:rPr>
                <w:sz w:val="24"/>
                <w:szCs w:val="24"/>
              </w:rPr>
              <w:t>ew</w:t>
            </w:r>
            <w:r w:rsidR="009621C3" w:rsidRPr="0073554A">
              <w:rPr>
                <w:sz w:val="24"/>
                <w:szCs w:val="24"/>
              </w:rPr>
              <w:t xml:space="preserve"> LTS director</w:t>
            </w:r>
            <w:r w:rsidR="00CF29D0" w:rsidRPr="0073554A">
              <w:rPr>
                <w:sz w:val="24"/>
                <w:szCs w:val="24"/>
              </w:rPr>
              <w:t xml:space="preserve"> –</w:t>
            </w:r>
          </w:p>
          <w:p w:rsidR="00CF29D0" w:rsidRPr="0073554A" w:rsidRDefault="0073554A" w:rsidP="00EE3728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 there are 1</w:t>
            </w:r>
            <w:r w:rsidR="00CF29D0" w:rsidRPr="0073554A">
              <w:rPr>
                <w:sz w:val="24"/>
                <w:szCs w:val="24"/>
              </w:rPr>
              <w:t>04 paid registrations</w:t>
            </w:r>
            <w:r>
              <w:rPr>
                <w:sz w:val="24"/>
                <w:szCs w:val="24"/>
              </w:rPr>
              <w:t xml:space="preserve"> for LTS</w:t>
            </w:r>
          </w:p>
          <w:p w:rsidR="00CF29D0" w:rsidRDefault="00CF29D0" w:rsidP="00D21F55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Mite Registration MDP 72 + the travel </w:t>
            </w:r>
          </w:p>
          <w:p w:rsidR="00CF29D0" w:rsidRDefault="0073554A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Possibly have the </w:t>
            </w:r>
            <w:r w:rsidR="0050593A">
              <w:rPr>
                <w:sz w:val="24"/>
                <w:szCs w:val="24"/>
              </w:rPr>
              <w:t xml:space="preserve">Mite tryouts before the </w:t>
            </w:r>
            <w:r w:rsidR="00CF29D0">
              <w:rPr>
                <w:sz w:val="24"/>
                <w:szCs w:val="24"/>
              </w:rPr>
              <w:t xml:space="preserve">rinks close.  </w:t>
            </w:r>
          </w:p>
          <w:p w:rsidR="0073554A" w:rsidRDefault="0073554A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Likely there will only be one Mite team playing only cross ice.  </w:t>
            </w:r>
          </w:p>
          <w:p w:rsidR="0073554A" w:rsidRDefault="0073554A" w:rsidP="0073554A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</w:p>
          <w:p w:rsidR="0073554A" w:rsidRDefault="0073554A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 addressed the board about obtaining a coaching director for next season.</w:t>
            </w:r>
          </w:p>
          <w:p w:rsidR="0073554A" w:rsidRDefault="0073554A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director would </w:t>
            </w:r>
            <w:r w:rsidR="00040241">
              <w:rPr>
                <w:sz w:val="24"/>
                <w:szCs w:val="24"/>
              </w:rPr>
              <w:t>create</w:t>
            </w:r>
            <w:r>
              <w:rPr>
                <w:sz w:val="24"/>
                <w:szCs w:val="24"/>
              </w:rPr>
              <w:t xml:space="preserve"> consistency coach to coach</w:t>
            </w:r>
            <w:r w:rsidR="00040241">
              <w:rPr>
                <w:sz w:val="24"/>
                <w:szCs w:val="24"/>
              </w:rPr>
              <w:t xml:space="preserve">, provide objective view and assistance/resource for our coaches.  </w:t>
            </w:r>
          </w:p>
          <w:p w:rsidR="00040241" w:rsidRDefault="00040241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Proposal to have this position be a paid part-time position.  </w:t>
            </w:r>
          </w:p>
          <w:p w:rsidR="00040241" w:rsidRDefault="00040241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standards for practice drills</w:t>
            </w:r>
          </w:p>
          <w:p w:rsidR="00040241" w:rsidRDefault="00040241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director will be there to chase down any issues</w:t>
            </w:r>
          </w:p>
          <w:p w:rsidR="00CF29D0" w:rsidRPr="00917F3D" w:rsidRDefault="00040241" w:rsidP="00040241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 w:rsidRPr="00040241">
              <w:rPr>
                <w:sz w:val="24"/>
                <w:szCs w:val="24"/>
              </w:rPr>
              <w:t>We can explore the idea, determine requirements of the position/job description and who would be a good fit</w:t>
            </w:r>
            <w:r>
              <w:rPr>
                <w:sz w:val="24"/>
                <w:szCs w:val="24"/>
              </w:rPr>
              <w:t xml:space="preserve"> more discussion to come.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EC1167" w:rsidP="00EC116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Financial Aid – Jen  </w:t>
            </w:r>
          </w:p>
          <w:p w:rsidR="00DE0E89" w:rsidRDefault="00EC1167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-   </w:t>
            </w:r>
            <w:r w:rsidR="000B0EF5">
              <w:rPr>
                <w:sz w:val="24"/>
                <w:szCs w:val="24"/>
              </w:rPr>
              <w:t>501c. 3 Update – We will be getting a certificate.</w:t>
            </w:r>
          </w:p>
          <w:p w:rsidR="000B0EF5" w:rsidRPr="00917F3D" w:rsidRDefault="000B0EF5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$7490.45 </w:t>
            </w:r>
            <w:r w:rsidR="00483EA6">
              <w:rPr>
                <w:sz w:val="24"/>
                <w:szCs w:val="24"/>
              </w:rPr>
              <w:t>went for f</w:t>
            </w:r>
            <w:r>
              <w:rPr>
                <w:sz w:val="24"/>
                <w:szCs w:val="24"/>
              </w:rPr>
              <w:t xml:space="preserve">inancial </w:t>
            </w:r>
            <w:r w:rsidR="00483EA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id</w:t>
            </w:r>
            <w:r w:rsidR="00483EA6">
              <w:rPr>
                <w:sz w:val="24"/>
                <w:szCs w:val="24"/>
              </w:rPr>
              <w:t xml:space="preserve"> this year.  </w:t>
            </w:r>
          </w:p>
          <w:p w:rsidR="000B0EF5" w:rsidRDefault="00DE0E89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-   D</w:t>
            </w:r>
            <w:r w:rsidR="00D76A86" w:rsidRPr="00917F3D">
              <w:rPr>
                <w:sz w:val="24"/>
                <w:szCs w:val="24"/>
              </w:rPr>
              <w:t>elinquent amounts slo</w:t>
            </w:r>
            <w:r w:rsidR="000B0EF5">
              <w:rPr>
                <w:sz w:val="24"/>
                <w:szCs w:val="24"/>
              </w:rPr>
              <w:t xml:space="preserve">wly but surely getting smaller.  Reminder emails for amounts </w:t>
            </w:r>
          </w:p>
          <w:p w:rsidR="000B0EF5" w:rsidRDefault="000B0EF5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54F4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wed</w:t>
            </w:r>
            <w:r w:rsidR="00483EA6">
              <w:rPr>
                <w:sz w:val="24"/>
                <w:szCs w:val="24"/>
              </w:rPr>
              <w:t xml:space="preserve"> sent out recently.  </w:t>
            </w:r>
          </w:p>
          <w:p w:rsidR="00EC1167" w:rsidRDefault="00483EA6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The final numbers for the tournament will come later. The final numbers are still trickling </w:t>
            </w:r>
          </w:p>
          <w:p w:rsidR="00483EA6" w:rsidRDefault="00483EA6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In.</w:t>
            </w:r>
          </w:p>
          <w:p w:rsidR="005E1A56" w:rsidRPr="00917F3D" w:rsidRDefault="005E1A56" w:rsidP="00C82708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  Treasurers report</w:t>
            </w:r>
            <w:r w:rsidR="00483EA6">
              <w:rPr>
                <w:sz w:val="24"/>
                <w:szCs w:val="24"/>
              </w:rPr>
              <w:t xml:space="preserve"> will be provided at the annual meeting.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917F3D" w:rsidRDefault="0031038A" w:rsidP="0031038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lastRenderedPageBreak/>
              <w:t xml:space="preserve">          Team Fees/Registrar – Cindy</w:t>
            </w:r>
          </w:p>
          <w:p w:rsidR="0031038A" w:rsidRDefault="00C82708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C82708">
              <w:rPr>
                <w:sz w:val="24"/>
                <w:szCs w:val="24"/>
              </w:rPr>
              <w:t>Update</w:t>
            </w:r>
            <w:r w:rsidR="00E54F4E">
              <w:rPr>
                <w:sz w:val="24"/>
                <w:szCs w:val="24"/>
              </w:rPr>
              <w:t xml:space="preserve"> numbers from last year.  The growth for hockey is flat.</w:t>
            </w:r>
          </w:p>
          <w:p w:rsidR="00E54F4E" w:rsidRDefault="00E54F4E" w:rsidP="00E54F4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fees the same, but if we have a coaching coordinator, then we need to absorb that. </w:t>
            </w:r>
          </w:p>
          <w:p w:rsidR="00E54F4E" w:rsidRDefault="0073554A" w:rsidP="00E54F4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at $1050 for our travel teams.</w:t>
            </w:r>
          </w:p>
          <w:p w:rsidR="00E54F4E" w:rsidRDefault="0073554A" w:rsidP="00E54F4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only one lower in fees is </w:t>
            </w:r>
            <w:r w:rsidR="00E54F4E">
              <w:rPr>
                <w:sz w:val="24"/>
                <w:szCs w:val="24"/>
              </w:rPr>
              <w:t>NRI $895-920 for travel</w:t>
            </w:r>
          </w:p>
          <w:p w:rsidR="00E54F4E" w:rsidRDefault="0073554A" w:rsidP="00E54F4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 out fees will stay the same.  </w:t>
            </w:r>
          </w:p>
          <w:p w:rsidR="0073554A" w:rsidRDefault="0073554A" w:rsidP="003A49D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73554A">
              <w:rPr>
                <w:sz w:val="24"/>
                <w:szCs w:val="24"/>
              </w:rPr>
              <w:t xml:space="preserve">If there is an outstanding balance, it must be paid prior to trying out.  </w:t>
            </w:r>
          </w:p>
          <w:p w:rsidR="0073554A" w:rsidRDefault="0073554A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if Sport </w:t>
            </w:r>
            <w:proofErr w:type="spellStart"/>
            <w:r>
              <w:rPr>
                <w:sz w:val="24"/>
                <w:szCs w:val="24"/>
              </w:rPr>
              <w:t>Ingin</w:t>
            </w:r>
            <w:proofErr w:type="spellEnd"/>
            <w:r>
              <w:rPr>
                <w:sz w:val="24"/>
                <w:szCs w:val="24"/>
              </w:rPr>
              <w:t xml:space="preserve"> will prevent registration if there is an outstanding balance.  </w:t>
            </w:r>
          </w:p>
          <w:p w:rsidR="00E54F4E" w:rsidRPr="00C82708" w:rsidRDefault="0073554A" w:rsidP="0073554A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payment cannot be made, there is financial aid they can apply for.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C82588" w:rsidRPr="00917F3D" w:rsidRDefault="0031038A" w:rsidP="00C8258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330EEE" w:rsidRDefault="00C82708" w:rsidP="00C8270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C82708">
              <w:rPr>
                <w:sz w:val="24"/>
                <w:szCs w:val="24"/>
              </w:rPr>
              <w:t>-</w:t>
            </w:r>
            <w:r w:rsidR="00C82588" w:rsidRPr="00C827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31038A" w:rsidRPr="00917F3D">
              <w:rPr>
                <w:sz w:val="24"/>
                <w:szCs w:val="24"/>
              </w:rPr>
              <w:t>Update</w:t>
            </w:r>
            <w:r>
              <w:rPr>
                <w:sz w:val="24"/>
                <w:szCs w:val="24"/>
              </w:rPr>
              <w:t xml:space="preserve"> – jersey order next year and meeting with Sandy Lane</w:t>
            </w:r>
            <w:r w:rsidR="00330EEE" w:rsidRPr="00917F3D">
              <w:rPr>
                <w:sz w:val="24"/>
                <w:szCs w:val="24"/>
              </w:rPr>
              <w:t xml:space="preserve"> </w:t>
            </w:r>
          </w:p>
          <w:p w:rsidR="00E373E6" w:rsidRDefault="00E373E6" w:rsidP="00C8270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Next season, bulking order with Warwick, so that we can take advantage of the bulk </w:t>
            </w:r>
          </w:p>
          <w:p w:rsidR="00E373E6" w:rsidRDefault="00E373E6" w:rsidP="0067278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>discounts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672787" w:rsidRPr="00672787" w:rsidRDefault="0073554A" w:rsidP="00672787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Same </w:t>
            </w:r>
            <w:r w:rsidR="00672787">
              <w:rPr>
                <w:sz w:val="24"/>
                <w:szCs w:val="24"/>
              </w:rPr>
              <w:t xml:space="preserve">MDP Jersey </w:t>
            </w:r>
            <w:r>
              <w:rPr>
                <w:sz w:val="24"/>
                <w:szCs w:val="24"/>
              </w:rPr>
              <w:t xml:space="preserve">order and will add socks- cost is approximately </w:t>
            </w:r>
            <w:r w:rsidR="00672787">
              <w:rPr>
                <w:sz w:val="24"/>
                <w:szCs w:val="24"/>
              </w:rPr>
              <w:t>$20/kid.</w:t>
            </w:r>
          </w:p>
          <w:p w:rsidR="00672787" w:rsidRPr="00672787" w:rsidRDefault="0073554A" w:rsidP="00672787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House league socks and r</w:t>
            </w:r>
            <w:r w:rsidR="00672787">
              <w:rPr>
                <w:sz w:val="24"/>
                <w:szCs w:val="24"/>
              </w:rPr>
              <w:t>eversible jerseys</w:t>
            </w:r>
            <w:r>
              <w:rPr>
                <w:sz w:val="24"/>
                <w:szCs w:val="24"/>
              </w:rPr>
              <w:t xml:space="preserve"> for next year</w:t>
            </w:r>
            <w:r w:rsidR="00672787">
              <w:rPr>
                <w:sz w:val="24"/>
                <w:szCs w:val="24"/>
              </w:rPr>
              <w:t>.</w:t>
            </w:r>
          </w:p>
          <w:p w:rsidR="00672787" w:rsidRPr="00917F3D" w:rsidRDefault="0073554A" w:rsidP="00672787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season </w:t>
            </w:r>
            <w:r w:rsidR="00672787">
              <w:rPr>
                <w:sz w:val="24"/>
                <w:szCs w:val="24"/>
              </w:rPr>
              <w:t xml:space="preserve">2 pairs of socks per each kid for travel.  $8/pair.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31038A" w:rsidRPr="00917F3D" w:rsidRDefault="0031038A" w:rsidP="0031038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</w:t>
            </w:r>
            <w:r w:rsidR="00A54AC9" w:rsidRPr="00917F3D">
              <w:rPr>
                <w:b/>
                <w:sz w:val="24"/>
                <w:szCs w:val="24"/>
              </w:rPr>
              <w:t>Scheduler – Andy</w:t>
            </w:r>
            <w:r w:rsidR="00330EEE" w:rsidRPr="00917F3D">
              <w:rPr>
                <w:b/>
                <w:sz w:val="24"/>
                <w:szCs w:val="24"/>
              </w:rPr>
              <w:t xml:space="preserve"> </w:t>
            </w:r>
            <w:r w:rsidR="00483EA6">
              <w:rPr>
                <w:b/>
                <w:sz w:val="24"/>
                <w:szCs w:val="24"/>
              </w:rPr>
              <w:t>– Not present</w:t>
            </w:r>
          </w:p>
          <w:p w:rsidR="00483EA6" w:rsidRPr="00483EA6" w:rsidRDefault="00483EA6" w:rsidP="000B2BE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run again for Scheduler position.  </w:t>
            </w:r>
          </w:p>
          <w:p w:rsidR="00672787" w:rsidRPr="00917F3D" w:rsidRDefault="00672787" w:rsidP="00483EA6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Mite Jamboree 2/20-21 </w:t>
            </w:r>
            <w:r w:rsidR="00483EA6">
              <w:rPr>
                <w:sz w:val="24"/>
                <w:szCs w:val="24"/>
              </w:rPr>
              <w:t>ice time need to confirm.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917F3D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 </w:t>
            </w:r>
            <w:r w:rsidR="007D487D">
              <w:rPr>
                <w:b/>
                <w:sz w:val="24"/>
                <w:szCs w:val="24"/>
              </w:rPr>
              <w:t>Squirt Update – Colin</w:t>
            </w:r>
            <w:r w:rsidR="00483EA6">
              <w:rPr>
                <w:b/>
                <w:sz w:val="24"/>
                <w:szCs w:val="24"/>
              </w:rPr>
              <w:t xml:space="preserve"> – Not present</w:t>
            </w:r>
          </w:p>
          <w:p w:rsidR="000E7E44" w:rsidRPr="00917F3D" w:rsidRDefault="00A66D2E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>Update</w:t>
            </w:r>
            <w:r w:rsidR="00672787">
              <w:rPr>
                <w:sz w:val="24"/>
                <w:szCs w:val="24"/>
              </w:rPr>
              <w:t xml:space="preserve">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917F3D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17F3D">
              <w:rPr>
                <w:b/>
                <w:sz w:val="24"/>
                <w:szCs w:val="24"/>
              </w:rPr>
              <w:t>PeeWee</w:t>
            </w:r>
            <w:proofErr w:type="spellEnd"/>
            <w:r w:rsidRPr="00917F3D">
              <w:rPr>
                <w:b/>
                <w:sz w:val="24"/>
                <w:szCs w:val="24"/>
              </w:rPr>
              <w:t xml:space="preserve"> Update –</w:t>
            </w:r>
            <w:r w:rsidR="00593A9B" w:rsidRPr="00917F3D">
              <w:rPr>
                <w:b/>
                <w:sz w:val="24"/>
                <w:szCs w:val="24"/>
              </w:rPr>
              <w:t xml:space="preserve"> Todd</w:t>
            </w:r>
            <w:r w:rsidR="00D41447" w:rsidRPr="00917F3D">
              <w:rPr>
                <w:b/>
                <w:sz w:val="24"/>
                <w:szCs w:val="24"/>
              </w:rPr>
              <w:t xml:space="preserve"> </w:t>
            </w:r>
          </w:p>
          <w:p w:rsidR="001372B4" w:rsidRDefault="00D62DFD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Coaches to keep track of movement from team to team.  </w:t>
            </w:r>
          </w:p>
          <w:p w:rsidR="00425415" w:rsidRPr="00917F3D" w:rsidRDefault="001372B4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major issues.  </w:t>
            </w:r>
            <w:r w:rsidR="000F47F7" w:rsidRPr="00917F3D">
              <w:rPr>
                <w:sz w:val="24"/>
                <w:szCs w:val="24"/>
              </w:rPr>
              <w:t xml:space="preserve">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Pr="00917F3D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</w:t>
            </w:r>
            <w:r w:rsidR="00593A9B" w:rsidRPr="00917F3D">
              <w:rPr>
                <w:b/>
                <w:sz w:val="24"/>
                <w:szCs w:val="24"/>
              </w:rPr>
              <w:t>House League – Chris</w:t>
            </w:r>
            <w:r w:rsidR="00593A9B" w:rsidRPr="00917F3D">
              <w:rPr>
                <w:sz w:val="24"/>
                <w:szCs w:val="24"/>
              </w:rPr>
              <w:t xml:space="preserve"> </w:t>
            </w:r>
            <w:r w:rsidR="00483EA6">
              <w:rPr>
                <w:sz w:val="24"/>
                <w:szCs w:val="24"/>
              </w:rPr>
              <w:t>– Not Present</w:t>
            </w:r>
          </w:p>
          <w:p w:rsidR="00BB51AC" w:rsidRDefault="00BB51AC" w:rsidP="00E852E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nets –</w:t>
            </w:r>
            <w:r w:rsidR="00483EA6">
              <w:rPr>
                <w:sz w:val="24"/>
                <w:szCs w:val="24"/>
              </w:rPr>
              <w:t xml:space="preserve"> are needed </w:t>
            </w:r>
            <w:r>
              <w:rPr>
                <w:sz w:val="24"/>
                <w:szCs w:val="24"/>
              </w:rPr>
              <w:t xml:space="preserve"> </w:t>
            </w:r>
          </w:p>
          <w:p w:rsidR="007120D1" w:rsidRPr="00917F3D" w:rsidRDefault="00BB51AC" w:rsidP="0073554A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Gina will talk to Chris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60AC8" w:rsidRPr="00917F3D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rFonts w:cs="Times New Roman"/>
              </w:rPr>
              <w:br w:type="page"/>
            </w:r>
            <w:r w:rsidR="00260AC8" w:rsidRPr="00917F3D">
              <w:rPr>
                <w:b/>
                <w:i/>
                <w:sz w:val="24"/>
                <w:szCs w:val="24"/>
              </w:rPr>
              <w:t>New</w:t>
            </w:r>
            <w:r w:rsidR="00917F3D">
              <w:rPr>
                <w:b/>
                <w:i/>
                <w:sz w:val="24"/>
                <w:szCs w:val="24"/>
              </w:rPr>
              <w:t xml:space="preserve"> Business </w:t>
            </w:r>
          </w:p>
        </w:tc>
      </w:tr>
      <w:tr w:rsidR="00212232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12232" w:rsidRDefault="00212232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Elections- Frank</w:t>
            </w:r>
          </w:p>
          <w:p w:rsidR="00212232" w:rsidRPr="00517992" w:rsidRDefault="0001614C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Positions up for election:</w:t>
            </w:r>
            <w:r w:rsidR="00F37B15">
              <w:rPr>
                <w:sz w:val="24"/>
                <w:szCs w:val="24"/>
              </w:rPr>
              <w:t xml:space="preserve">  Who is running? </w:t>
            </w:r>
          </w:p>
          <w:p w:rsidR="0001614C" w:rsidRDefault="0001614C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Vice President</w:t>
            </w:r>
            <w:r w:rsidR="007120D1">
              <w:rPr>
                <w:sz w:val="24"/>
                <w:szCs w:val="24"/>
              </w:rPr>
              <w:t xml:space="preserve"> – </w:t>
            </w:r>
            <w:r w:rsidR="00483EA6">
              <w:rPr>
                <w:sz w:val="24"/>
                <w:szCs w:val="24"/>
              </w:rPr>
              <w:t>John Stahl stepping aside--</w:t>
            </w:r>
            <w:r w:rsidR="007120D1">
              <w:rPr>
                <w:sz w:val="24"/>
                <w:szCs w:val="24"/>
              </w:rPr>
              <w:t>Vacant –Interest from 2 people</w:t>
            </w:r>
            <w:r w:rsidR="005871CD">
              <w:rPr>
                <w:sz w:val="24"/>
                <w:szCs w:val="24"/>
              </w:rPr>
              <w:t xml:space="preserve">. </w:t>
            </w:r>
          </w:p>
          <w:p w:rsidR="007120D1" w:rsidRDefault="007120D1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LTS - Vacant</w:t>
            </w:r>
          </w:p>
          <w:p w:rsidR="007120D1" w:rsidRPr="00517992" w:rsidRDefault="007120D1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MDP – Dan O’Connor</w:t>
            </w:r>
            <w:r w:rsidR="00483EA6">
              <w:rPr>
                <w:sz w:val="24"/>
                <w:szCs w:val="24"/>
              </w:rPr>
              <w:t xml:space="preserve"> will run</w:t>
            </w:r>
          </w:p>
          <w:p w:rsidR="0001614C" w:rsidRPr="00517992" w:rsidRDefault="00517992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  <w:r w:rsidR="007120D1">
              <w:rPr>
                <w:sz w:val="24"/>
                <w:szCs w:val="24"/>
              </w:rPr>
              <w:t xml:space="preserve"> </w:t>
            </w:r>
            <w:r w:rsidR="00483EA6">
              <w:rPr>
                <w:sz w:val="24"/>
                <w:szCs w:val="24"/>
              </w:rPr>
              <w:t>–</w:t>
            </w:r>
            <w:r w:rsidR="007120D1">
              <w:rPr>
                <w:sz w:val="24"/>
                <w:szCs w:val="24"/>
              </w:rPr>
              <w:t xml:space="preserve"> </w:t>
            </w:r>
            <w:r w:rsidR="0073554A">
              <w:rPr>
                <w:sz w:val="24"/>
                <w:szCs w:val="24"/>
              </w:rPr>
              <w:t>Jen</w:t>
            </w:r>
            <w:r w:rsidR="00483EA6">
              <w:rPr>
                <w:sz w:val="24"/>
                <w:szCs w:val="24"/>
              </w:rPr>
              <w:t xml:space="preserve"> will r</w:t>
            </w:r>
            <w:r w:rsidR="007120D1">
              <w:rPr>
                <w:sz w:val="24"/>
                <w:szCs w:val="24"/>
              </w:rPr>
              <w:t>un</w:t>
            </w:r>
            <w:r w:rsidR="00483EA6">
              <w:rPr>
                <w:sz w:val="24"/>
                <w:szCs w:val="24"/>
              </w:rPr>
              <w:t xml:space="preserve"> again</w:t>
            </w:r>
          </w:p>
          <w:p w:rsidR="0001614C" w:rsidRPr="00517992" w:rsidRDefault="00517992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  <w:r w:rsidR="007120D1">
              <w:rPr>
                <w:sz w:val="24"/>
                <w:szCs w:val="24"/>
              </w:rPr>
              <w:t xml:space="preserve"> </w:t>
            </w:r>
            <w:r w:rsidR="00483EA6">
              <w:rPr>
                <w:sz w:val="24"/>
                <w:szCs w:val="24"/>
              </w:rPr>
              <w:t>–</w:t>
            </w:r>
            <w:r w:rsidR="007120D1">
              <w:rPr>
                <w:sz w:val="24"/>
                <w:szCs w:val="24"/>
              </w:rPr>
              <w:t xml:space="preserve"> </w:t>
            </w:r>
            <w:r w:rsidR="00483EA6">
              <w:rPr>
                <w:sz w:val="24"/>
                <w:szCs w:val="24"/>
              </w:rPr>
              <w:t>MJ will r</w:t>
            </w:r>
            <w:r w:rsidR="007120D1">
              <w:rPr>
                <w:sz w:val="24"/>
                <w:szCs w:val="24"/>
              </w:rPr>
              <w:t>un</w:t>
            </w:r>
            <w:r w:rsidR="00483EA6">
              <w:rPr>
                <w:sz w:val="24"/>
                <w:szCs w:val="24"/>
              </w:rPr>
              <w:t xml:space="preserve"> again</w:t>
            </w:r>
          </w:p>
          <w:p w:rsidR="0001614C" w:rsidRPr="00517992" w:rsidRDefault="0001614C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Scheduler</w:t>
            </w:r>
            <w:r w:rsidR="007120D1">
              <w:rPr>
                <w:sz w:val="24"/>
                <w:szCs w:val="24"/>
              </w:rPr>
              <w:t xml:space="preserve"> </w:t>
            </w:r>
            <w:r w:rsidR="00483EA6">
              <w:rPr>
                <w:sz w:val="24"/>
                <w:szCs w:val="24"/>
              </w:rPr>
              <w:t>–</w:t>
            </w:r>
            <w:r w:rsidR="007120D1">
              <w:rPr>
                <w:sz w:val="24"/>
                <w:szCs w:val="24"/>
              </w:rPr>
              <w:t xml:space="preserve"> </w:t>
            </w:r>
            <w:r w:rsidR="00483EA6">
              <w:rPr>
                <w:sz w:val="24"/>
                <w:szCs w:val="24"/>
              </w:rPr>
              <w:t>Andy will r</w:t>
            </w:r>
            <w:r w:rsidR="007120D1">
              <w:rPr>
                <w:sz w:val="24"/>
                <w:szCs w:val="24"/>
              </w:rPr>
              <w:t>un</w:t>
            </w:r>
          </w:p>
          <w:p w:rsidR="0001614C" w:rsidRPr="00517992" w:rsidRDefault="0001614C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Member at Large</w:t>
            </w:r>
            <w:r w:rsidR="007120D1">
              <w:rPr>
                <w:sz w:val="24"/>
                <w:szCs w:val="24"/>
              </w:rPr>
              <w:t xml:space="preserve"> </w:t>
            </w:r>
            <w:r w:rsidR="00F37B15">
              <w:rPr>
                <w:sz w:val="24"/>
                <w:szCs w:val="24"/>
              </w:rPr>
              <w:t>–</w:t>
            </w:r>
            <w:r w:rsidR="007120D1">
              <w:rPr>
                <w:sz w:val="24"/>
                <w:szCs w:val="24"/>
              </w:rPr>
              <w:t>Sean</w:t>
            </w:r>
            <w:r w:rsidR="0073554A">
              <w:rPr>
                <w:sz w:val="24"/>
                <w:szCs w:val="24"/>
              </w:rPr>
              <w:t xml:space="preserve"> will run again</w:t>
            </w:r>
            <w:r w:rsidR="00F37B15">
              <w:rPr>
                <w:sz w:val="24"/>
                <w:szCs w:val="24"/>
              </w:rPr>
              <w:t xml:space="preserve"> – 1 year position</w:t>
            </w:r>
          </w:p>
          <w:p w:rsidR="0001614C" w:rsidRDefault="00517992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 xml:space="preserve">Registrar – </w:t>
            </w:r>
            <w:r w:rsidR="0073554A">
              <w:rPr>
                <w:sz w:val="24"/>
                <w:szCs w:val="24"/>
              </w:rPr>
              <w:t>Cindy will r</w:t>
            </w:r>
            <w:r w:rsidR="007120D1">
              <w:rPr>
                <w:sz w:val="24"/>
                <w:szCs w:val="24"/>
              </w:rPr>
              <w:t>un</w:t>
            </w:r>
            <w:r w:rsidR="0073554A">
              <w:rPr>
                <w:sz w:val="24"/>
                <w:szCs w:val="24"/>
              </w:rPr>
              <w:t xml:space="preserve"> again.  </w:t>
            </w:r>
            <w:r w:rsidRPr="00517992">
              <w:rPr>
                <w:sz w:val="24"/>
                <w:szCs w:val="24"/>
              </w:rPr>
              <w:t xml:space="preserve">Cindy was appointed for the second year of Marilyn’s </w:t>
            </w:r>
            <w:r>
              <w:rPr>
                <w:sz w:val="24"/>
                <w:szCs w:val="24"/>
              </w:rPr>
              <w:t xml:space="preserve">2 year </w:t>
            </w:r>
            <w:r w:rsidRPr="00517992">
              <w:rPr>
                <w:sz w:val="24"/>
                <w:szCs w:val="24"/>
              </w:rPr>
              <w:t>term.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517992" w:rsidRDefault="00517992" w:rsidP="0001614C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 xml:space="preserve">We need to have the nominees by the February meeting so we can post on website for voting in February.  </w:t>
            </w:r>
          </w:p>
          <w:p w:rsidR="0015065C" w:rsidRPr="00E32451" w:rsidRDefault="00F37B15" w:rsidP="0073554A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by Laws to Jens</w:t>
            </w:r>
            <w:r w:rsidR="00E32451">
              <w:rPr>
                <w:sz w:val="24"/>
                <w:szCs w:val="24"/>
              </w:rPr>
              <w:t xml:space="preserve">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Pr="00917F3D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Next Board Meeting Date/Time/Place – MJ</w:t>
            </w:r>
          </w:p>
          <w:p w:rsidR="002707AB" w:rsidRPr="00E347B5" w:rsidRDefault="00212232" w:rsidP="00A10255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212232">
              <w:rPr>
                <w:sz w:val="24"/>
                <w:szCs w:val="24"/>
              </w:rPr>
              <w:t xml:space="preserve">Monday February 1 or Tuesday February </w:t>
            </w:r>
            <w:r w:rsidR="00917F3D" w:rsidRPr="00212232">
              <w:rPr>
                <w:sz w:val="24"/>
                <w:szCs w:val="24"/>
              </w:rPr>
              <w:t>2</w:t>
            </w:r>
            <w:r w:rsidR="00E347B5">
              <w:rPr>
                <w:sz w:val="24"/>
                <w:szCs w:val="24"/>
              </w:rPr>
              <w:t>.</w:t>
            </w:r>
          </w:p>
          <w:p w:rsidR="00E347B5" w:rsidRPr="00917F3D" w:rsidRDefault="004343E9" w:rsidP="00A10255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Cindy February 2 at Insurances Services available</w:t>
            </w:r>
          </w:p>
        </w:tc>
      </w:tr>
    </w:tbl>
    <w:p w:rsidR="00814DBC" w:rsidRDefault="00814DBC" w:rsidP="009912BB">
      <w:pPr>
        <w:rPr>
          <w:sz w:val="18"/>
        </w:rPr>
      </w:pPr>
    </w:p>
    <w:sectPr w:rsidR="00814DBC" w:rsidSect="00657EBF">
      <w:footerReference w:type="default" r:id="rId9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3D" w:rsidRDefault="00347E3D" w:rsidP="00243CC9">
      <w:pPr>
        <w:pStyle w:val="FieldText"/>
      </w:pPr>
      <w:r>
        <w:separator/>
      </w:r>
    </w:p>
  </w:endnote>
  <w:endnote w:type="continuationSeparator" w:id="0">
    <w:p w:rsidR="00347E3D" w:rsidRDefault="00347E3D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0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3D" w:rsidRDefault="00347E3D" w:rsidP="00243CC9">
      <w:pPr>
        <w:pStyle w:val="FieldText"/>
      </w:pPr>
      <w:r>
        <w:separator/>
      </w:r>
    </w:p>
  </w:footnote>
  <w:footnote w:type="continuationSeparator" w:id="0">
    <w:p w:rsidR="00347E3D" w:rsidRDefault="00347E3D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756"/>
    <w:multiLevelType w:val="hybridMultilevel"/>
    <w:tmpl w:val="A03458B2"/>
    <w:lvl w:ilvl="0" w:tplc="42C60FC0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2A7C"/>
    <w:rsid w:val="000034A1"/>
    <w:rsid w:val="000042CB"/>
    <w:rsid w:val="00004F36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4C"/>
    <w:rsid w:val="000161BE"/>
    <w:rsid w:val="0001633F"/>
    <w:rsid w:val="000177BB"/>
    <w:rsid w:val="000179EF"/>
    <w:rsid w:val="00022625"/>
    <w:rsid w:val="00022695"/>
    <w:rsid w:val="00022EC7"/>
    <w:rsid w:val="00023511"/>
    <w:rsid w:val="000240EA"/>
    <w:rsid w:val="00024D61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241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4F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77B5B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0EF5"/>
    <w:rsid w:val="000B1C8F"/>
    <w:rsid w:val="000B1FF9"/>
    <w:rsid w:val="000B24EB"/>
    <w:rsid w:val="000B2BEE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3221"/>
    <w:rsid w:val="000C5D55"/>
    <w:rsid w:val="000C6905"/>
    <w:rsid w:val="000C7307"/>
    <w:rsid w:val="000C7353"/>
    <w:rsid w:val="000C7B18"/>
    <w:rsid w:val="000D1399"/>
    <w:rsid w:val="000D1874"/>
    <w:rsid w:val="000D31A8"/>
    <w:rsid w:val="000D3AAB"/>
    <w:rsid w:val="000D47E7"/>
    <w:rsid w:val="000D4B5A"/>
    <w:rsid w:val="000D589B"/>
    <w:rsid w:val="000D5EE0"/>
    <w:rsid w:val="000D5F4C"/>
    <w:rsid w:val="000D6265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E7E4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66F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01D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2B4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35B"/>
    <w:rsid w:val="00144E49"/>
    <w:rsid w:val="00146651"/>
    <w:rsid w:val="0014715D"/>
    <w:rsid w:val="00147D43"/>
    <w:rsid w:val="0015065C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3F1E"/>
    <w:rsid w:val="00166305"/>
    <w:rsid w:val="001669DF"/>
    <w:rsid w:val="001670DB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3EE1"/>
    <w:rsid w:val="00194FC9"/>
    <w:rsid w:val="001A1357"/>
    <w:rsid w:val="001A38A0"/>
    <w:rsid w:val="001A4243"/>
    <w:rsid w:val="001A4A90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232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0F05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2777F"/>
    <w:rsid w:val="00230FFE"/>
    <w:rsid w:val="0023269B"/>
    <w:rsid w:val="00233856"/>
    <w:rsid w:val="00233B3D"/>
    <w:rsid w:val="00233C45"/>
    <w:rsid w:val="00234492"/>
    <w:rsid w:val="00234F27"/>
    <w:rsid w:val="00236772"/>
    <w:rsid w:val="0023680E"/>
    <w:rsid w:val="002379E2"/>
    <w:rsid w:val="002400F0"/>
    <w:rsid w:val="0024023F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4C07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EA2"/>
    <w:rsid w:val="002B35C4"/>
    <w:rsid w:val="002B3610"/>
    <w:rsid w:val="002B37E7"/>
    <w:rsid w:val="002B68C7"/>
    <w:rsid w:val="002B6E36"/>
    <w:rsid w:val="002B708C"/>
    <w:rsid w:val="002B71A3"/>
    <w:rsid w:val="002B7204"/>
    <w:rsid w:val="002B72FF"/>
    <w:rsid w:val="002C0E76"/>
    <w:rsid w:val="002C1F30"/>
    <w:rsid w:val="002C2691"/>
    <w:rsid w:val="002C27CB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2618"/>
    <w:rsid w:val="002E28C7"/>
    <w:rsid w:val="002E32F3"/>
    <w:rsid w:val="002E34F8"/>
    <w:rsid w:val="002E3D75"/>
    <w:rsid w:val="002E3F48"/>
    <w:rsid w:val="002E4123"/>
    <w:rsid w:val="002E4F42"/>
    <w:rsid w:val="002E5159"/>
    <w:rsid w:val="002E72EE"/>
    <w:rsid w:val="002E74A7"/>
    <w:rsid w:val="002E76F1"/>
    <w:rsid w:val="002F0E49"/>
    <w:rsid w:val="002F1C06"/>
    <w:rsid w:val="002F1FBA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38A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388"/>
    <w:rsid w:val="00323ECD"/>
    <w:rsid w:val="00325599"/>
    <w:rsid w:val="00325AB6"/>
    <w:rsid w:val="00325AC2"/>
    <w:rsid w:val="00325B7F"/>
    <w:rsid w:val="003269B8"/>
    <w:rsid w:val="003271E2"/>
    <w:rsid w:val="00327268"/>
    <w:rsid w:val="00330EEE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3A3"/>
    <w:rsid w:val="00340888"/>
    <w:rsid w:val="00340B45"/>
    <w:rsid w:val="00340E14"/>
    <w:rsid w:val="003427EE"/>
    <w:rsid w:val="00342C02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47E3D"/>
    <w:rsid w:val="003506E3"/>
    <w:rsid w:val="00350DD0"/>
    <w:rsid w:val="0035108A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BB4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51C2"/>
    <w:rsid w:val="003C7570"/>
    <w:rsid w:val="003C7909"/>
    <w:rsid w:val="003D0BC4"/>
    <w:rsid w:val="003D33AD"/>
    <w:rsid w:val="003D3408"/>
    <w:rsid w:val="003D3A5F"/>
    <w:rsid w:val="003D3C63"/>
    <w:rsid w:val="003D5C07"/>
    <w:rsid w:val="003D6A9A"/>
    <w:rsid w:val="003D6F7E"/>
    <w:rsid w:val="003D6FB9"/>
    <w:rsid w:val="003E02B8"/>
    <w:rsid w:val="003E18D3"/>
    <w:rsid w:val="003E20B6"/>
    <w:rsid w:val="003E330F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52EC"/>
    <w:rsid w:val="003F6656"/>
    <w:rsid w:val="003F71F8"/>
    <w:rsid w:val="003F7581"/>
    <w:rsid w:val="003F78D7"/>
    <w:rsid w:val="004000F1"/>
    <w:rsid w:val="0040034B"/>
    <w:rsid w:val="004005B5"/>
    <w:rsid w:val="0040107A"/>
    <w:rsid w:val="0040128D"/>
    <w:rsid w:val="004023C2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17C9B"/>
    <w:rsid w:val="00421A69"/>
    <w:rsid w:val="00422D09"/>
    <w:rsid w:val="00425415"/>
    <w:rsid w:val="00425FAC"/>
    <w:rsid w:val="004264E8"/>
    <w:rsid w:val="00427409"/>
    <w:rsid w:val="004277FE"/>
    <w:rsid w:val="00431242"/>
    <w:rsid w:val="00431A27"/>
    <w:rsid w:val="00431C6E"/>
    <w:rsid w:val="00431CB3"/>
    <w:rsid w:val="0043255C"/>
    <w:rsid w:val="00432584"/>
    <w:rsid w:val="004343E9"/>
    <w:rsid w:val="00434955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1D8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3FC7"/>
    <w:rsid w:val="00474C6C"/>
    <w:rsid w:val="00474D5A"/>
    <w:rsid w:val="0047527C"/>
    <w:rsid w:val="00476458"/>
    <w:rsid w:val="00481255"/>
    <w:rsid w:val="00483EA6"/>
    <w:rsid w:val="00484725"/>
    <w:rsid w:val="00485204"/>
    <w:rsid w:val="004854EF"/>
    <w:rsid w:val="00485CCA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3C80"/>
    <w:rsid w:val="004B4061"/>
    <w:rsid w:val="004B4071"/>
    <w:rsid w:val="004B42C6"/>
    <w:rsid w:val="004B4896"/>
    <w:rsid w:val="004B4B79"/>
    <w:rsid w:val="004B54B2"/>
    <w:rsid w:val="004B56F9"/>
    <w:rsid w:val="004B62E5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1EFE"/>
    <w:rsid w:val="004D2CDF"/>
    <w:rsid w:val="004D2D43"/>
    <w:rsid w:val="004D5517"/>
    <w:rsid w:val="004D566C"/>
    <w:rsid w:val="004D66B8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04F"/>
    <w:rsid w:val="00505672"/>
    <w:rsid w:val="0050593A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58F2"/>
    <w:rsid w:val="00516674"/>
    <w:rsid w:val="00517992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C72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871CD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0DA3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3E6F"/>
    <w:rsid w:val="005C6041"/>
    <w:rsid w:val="005C6277"/>
    <w:rsid w:val="005C64B7"/>
    <w:rsid w:val="005C6A4A"/>
    <w:rsid w:val="005C6B2E"/>
    <w:rsid w:val="005C71B0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A56"/>
    <w:rsid w:val="005E1C83"/>
    <w:rsid w:val="005E3255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300"/>
    <w:rsid w:val="005F284F"/>
    <w:rsid w:val="005F286B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21F38"/>
    <w:rsid w:val="00622A22"/>
    <w:rsid w:val="00622BDD"/>
    <w:rsid w:val="00624D07"/>
    <w:rsid w:val="00625199"/>
    <w:rsid w:val="00625428"/>
    <w:rsid w:val="0062549A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7F8"/>
    <w:rsid w:val="00643A60"/>
    <w:rsid w:val="00644084"/>
    <w:rsid w:val="00644F6D"/>
    <w:rsid w:val="00645BD1"/>
    <w:rsid w:val="006466DA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787"/>
    <w:rsid w:val="00672828"/>
    <w:rsid w:val="00672BD1"/>
    <w:rsid w:val="00676A5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976D1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0D9B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068"/>
    <w:rsid w:val="006F73A8"/>
    <w:rsid w:val="006F74D2"/>
    <w:rsid w:val="006F7788"/>
    <w:rsid w:val="007000C6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C6F"/>
    <w:rsid w:val="007120D1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4D3F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432C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54A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E69"/>
    <w:rsid w:val="00797FC9"/>
    <w:rsid w:val="007A1496"/>
    <w:rsid w:val="007A188A"/>
    <w:rsid w:val="007A2458"/>
    <w:rsid w:val="007A2A9E"/>
    <w:rsid w:val="007A6E03"/>
    <w:rsid w:val="007A7402"/>
    <w:rsid w:val="007B0C0B"/>
    <w:rsid w:val="007B2FC5"/>
    <w:rsid w:val="007B42A6"/>
    <w:rsid w:val="007B43FD"/>
    <w:rsid w:val="007B47D8"/>
    <w:rsid w:val="007B6C97"/>
    <w:rsid w:val="007B7723"/>
    <w:rsid w:val="007C0C9E"/>
    <w:rsid w:val="007C1415"/>
    <w:rsid w:val="007C24C6"/>
    <w:rsid w:val="007C2556"/>
    <w:rsid w:val="007C4138"/>
    <w:rsid w:val="007C4193"/>
    <w:rsid w:val="007C421F"/>
    <w:rsid w:val="007C4AB4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87D"/>
    <w:rsid w:val="007D4D1D"/>
    <w:rsid w:val="007D5836"/>
    <w:rsid w:val="007D6E78"/>
    <w:rsid w:val="007E03D2"/>
    <w:rsid w:val="007E054E"/>
    <w:rsid w:val="007E09BA"/>
    <w:rsid w:val="007E0AC4"/>
    <w:rsid w:val="007E1846"/>
    <w:rsid w:val="007E1B88"/>
    <w:rsid w:val="007E2176"/>
    <w:rsid w:val="007E2E2A"/>
    <w:rsid w:val="007E3570"/>
    <w:rsid w:val="007E3D39"/>
    <w:rsid w:val="007E44D0"/>
    <w:rsid w:val="007E5123"/>
    <w:rsid w:val="007E673B"/>
    <w:rsid w:val="007E6D1A"/>
    <w:rsid w:val="007E6F6A"/>
    <w:rsid w:val="007E7156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4DBC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0B"/>
    <w:rsid w:val="008574D0"/>
    <w:rsid w:val="00857709"/>
    <w:rsid w:val="00857753"/>
    <w:rsid w:val="00857DDB"/>
    <w:rsid w:val="008600F8"/>
    <w:rsid w:val="00860257"/>
    <w:rsid w:val="00860559"/>
    <w:rsid w:val="008606C5"/>
    <w:rsid w:val="0086084E"/>
    <w:rsid w:val="0086110A"/>
    <w:rsid w:val="00862309"/>
    <w:rsid w:val="00863736"/>
    <w:rsid w:val="00863EA2"/>
    <w:rsid w:val="0086418A"/>
    <w:rsid w:val="008653EB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71B9"/>
    <w:rsid w:val="008C7AA3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079"/>
    <w:rsid w:val="008E14F5"/>
    <w:rsid w:val="008E1C19"/>
    <w:rsid w:val="008E2B8D"/>
    <w:rsid w:val="008E2CA9"/>
    <w:rsid w:val="008E2FD2"/>
    <w:rsid w:val="008E346D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E6C66"/>
    <w:rsid w:val="008F19E3"/>
    <w:rsid w:val="008F20C1"/>
    <w:rsid w:val="008F24CB"/>
    <w:rsid w:val="008F270F"/>
    <w:rsid w:val="008F2A3D"/>
    <w:rsid w:val="008F31D4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17F3D"/>
    <w:rsid w:val="00920A88"/>
    <w:rsid w:val="0092128D"/>
    <w:rsid w:val="00921453"/>
    <w:rsid w:val="00921516"/>
    <w:rsid w:val="009215CD"/>
    <w:rsid w:val="0092344B"/>
    <w:rsid w:val="009267B4"/>
    <w:rsid w:val="009271C3"/>
    <w:rsid w:val="009279A3"/>
    <w:rsid w:val="009300BC"/>
    <w:rsid w:val="0093011B"/>
    <w:rsid w:val="009306BC"/>
    <w:rsid w:val="00930ABD"/>
    <w:rsid w:val="00930BF4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37D3E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08DD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1C3"/>
    <w:rsid w:val="00962A79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A7FC3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5BE4"/>
    <w:rsid w:val="009F6884"/>
    <w:rsid w:val="009F7B95"/>
    <w:rsid w:val="00A002CE"/>
    <w:rsid w:val="00A00F11"/>
    <w:rsid w:val="00A01B72"/>
    <w:rsid w:val="00A029B8"/>
    <w:rsid w:val="00A03570"/>
    <w:rsid w:val="00A03E0D"/>
    <w:rsid w:val="00A03E2D"/>
    <w:rsid w:val="00A048A1"/>
    <w:rsid w:val="00A04954"/>
    <w:rsid w:val="00A054DD"/>
    <w:rsid w:val="00A06AE0"/>
    <w:rsid w:val="00A10255"/>
    <w:rsid w:val="00A1116D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3A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4AC9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66D2E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655C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099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1FC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1E1"/>
    <w:rsid w:val="00AE080E"/>
    <w:rsid w:val="00AE0DA5"/>
    <w:rsid w:val="00AE16E4"/>
    <w:rsid w:val="00AE236E"/>
    <w:rsid w:val="00AE2E36"/>
    <w:rsid w:val="00AE2F99"/>
    <w:rsid w:val="00AE34F6"/>
    <w:rsid w:val="00AE495C"/>
    <w:rsid w:val="00AE54A8"/>
    <w:rsid w:val="00AE596E"/>
    <w:rsid w:val="00AE5CA7"/>
    <w:rsid w:val="00AE6834"/>
    <w:rsid w:val="00AE70C4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6A3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024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755"/>
    <w:rsid w:val="00B6190F"/>
    <w:rsid w:val="00B6229C"/>
    <w:rsid w:val="00B62AAE"/>
    <w:rsid w:val="00B63293"/>
    <w:rsid w:val="00B63D03"/>
    <w:rsid w:val="00B63D5E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9748B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1AC"/>
    <w:rsid w:val="00BB5312"/>
    <w:rsid w:val="00BB55AE"/>
    <w:rsid w:val="00BB67B1"/>
    <w:rsid w:val="00BB6A5F"/>
    <w:rsid w:val="00BB79F7"/>
    <w:rsid w:val="00BC2BF9"/>
    <w:rsid w:val="00BC2FDC"/>
    <w:rsid w:val="00BC4B89"/>
    <w:rsid w:val="00BC5100"/>
    <w:rsid w:val="00BC57A1"/>
    <w:rsid w:val="00BC7280"/>
    <w:rsid w:val="00BD02F3"/>
    <w:rsid w:val="00BD041F"/>
    <w:rsid w:val="00BD0450"/>
    <w:rsid w:val="00BD083A"/>
    <w:rsid w:val="00BD14EF"/>
    <w:rsid w:val="00BD1A99"/>
    <w:rsid w:val="00BD1CAD"/>
    <w:rsid w:val="00BD2B86"/>
    <w:rsid w:val="00BD42A6"/>
    <w:rsid w:val="00BD561B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187"/>
    <w:rsid w:val="00C0586E"/>
    <w:rsid w:val="00C0648A"/>
    <w:rsid w:val="00C06C4D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AC5"/>
    <w:rsid w:val="00C34E6E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57690"/>
    <w:rsid w:val="00C6046C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F55"/>
    <w:rsid w:val="00C81680"/>
    <w:rsid w:val="00C818D8"/>
    <w:rsid w:val="00C81D80"/>
    <w:rsid w:val="00C8218B"/>
    <w:rsid w:val="00C8241D"/>
    <w:rsid w:val="00C82588"/>
    <w:rsid w:val="00C82708"/>
    <w:rsid w:val="00C82C5A"/>
    <w:rsid w:val="00C8372E"/>
    <w:rsid w:val="00C8388D"/>
    <w:rsid w:val="00C841C8"/>
    <w:rsid w:val="00C84486"/>
    <w:rsid w:val="00C85B47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59F7"/>
    <w:rsid w:val="00C97676"/>
    <w:rsid w:val="00C97CA3"/>
    <w:rsid w:val="00CA0D8A"/>
    <w:rsid w:val="00CA12AB"/>
    <w:rsid w:val="00CA141F"/>
    <w:rsid w:val="00CA1EFD"/>
    <w:rsid w:val="00CA39CD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29D0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1F55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0930"/>
    <w:rsid w:val="00D61DDD"/>
    <w:rsid w:val="00D62459"/>
    <w:rsid w:val="00D62DFD"/>
    <w:rsid w:val="00D63001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6A86"/>
    <w:rsid w:val="00D77570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210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A32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6F8F"/>
    <w:rsid w:val="00DD7BF6"/>
    <w:rsid w:val="00DD7ECF"/>
    <w:rsid w:val="00DE064A"/>
    <w:rsid w:val="00DE0E89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6C8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B53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2451"/>
    <w:rsid w:val="00E347B5"/>
    <w:rsid w:val="00E34993"/>
    <w:rsid w:val="00E373E6"/>
    <w:rsid w:val="00E3775D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4F4E"/>
    <w:rsid w:val="00E5537F"/>
    <w:rsid w:val="00E55E5C"/>
    <w:rsid w:val="00E56CE2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3C1D"/>
    <w:rsid w:val="00E741AD"/>
    <w:rsid w:val="00E7494E"/>
    <w:rsid w:val="00E75016"/>
    <w:rsid w:val="00E7515A"/>
    <w:rsid w:val="00E77B89"/>
    <w:rsid w:val="00E77BAB"/>
    <w:rsid w:val="00E80F28"/>
    <w:rsid w:val="00E820DD"/>
    <w:rsid w:val="00E8265F"/>
    <w:rsid w:val="00E82CD4"/>
    <w:rsid w:val="00E83604"/>
    <w:rsid w:val="00E83890"/>
    <w:rsid w:val="00E83EC8"/>
    <w:rsid w:val="00E852E4"/>
    <w:rsid w:val="00E8557A"/>
    <w:rsid w:val="00E85764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9C7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167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3B24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94"/>
    <w:rsid w:val="00F04BCB"/>
    <w:rsid w:val="00F0646C"/>
    <w:rsid w:val="00F06A92"/>
    <w:rsid w:val="00F07D3D"/>
    <w:rsid w:val="00F1005B"/>
    <w:rsid w:val="00F121AE"/>
    <w:rsid w:val="00F1424A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B5B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15"/>
    <w:rsid w:val="00F37BA4"/>
    <w:rsid w:val="00F41570"/>
    <w:rsid w:val="00F41877"/>
    <w:rsid w:val="00F420B7"/>
    <w:rsid w:val="00F42113"/>
    <w:rsid w:val="00F427B2"/>
    <w:rsid w:val="00F43E10"/>
    <w:rsid w:val="00F458E5"/>
    <w:rsid w:val="00F45910"/>
    <w:rsid w:val="00F4660C"/>
    <w:rsid w:val="00F47737"/>
    <w:rsid w:val="00F47956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530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160"/>
    <w:rsid w:val="00F95213"/>
    <w:rsid w:val="00F95B29"/>
    <w:rsid w:val="00F96762"/>
    <w:rsid w:val="00F9690E"/>
    <w:rsid w:val="00FA078F"/>
    <w:rsid w:val="00FA0AB1"/>
    <w:rsid w:val="00FA22A1"/>
    <w:rsid w:val="00FA297C"/>
    <w:rsid w:val="00FA2B96"/>
    <w:rsid w:val="00FA2FEB"/>
    <w:rsid w:val="00FA355B"/>
    <w:rsid w:val="00FA3685"/>
    <w:rsid w:val="00FA3CFF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8C8"/>
    <w:rsid w:val="00FD3AD3"/>
    <w:rsid w:val="00FD50B8"/>
    <w:rsid w:val="00FD52C4"/>
    <w:rsid w:val="00FD5406"/>
    <w:rsid w:val="00FD5AFB"/>
    <w:rsid w:val="00FD62A1"/>
    <w:rsid w:val="00FD6A56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583"/>
    <w:rsid w:val="00FF361B"/>
    <w:rsid w:val="00FF55D0"/>
    <w:rsid w:val="00FF60A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5A5730-BD90-4FD5-8D57-D322B88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  <w:style w:type="character" w:customStyle="1" w:styleId="s7">
    <w:name w:val="s7"/>
    <w:basedOn w:val="DefaultParagraphFont"/>
    <w:rsid w:val="003F52EC"/>
  </w:style>
  <w:style w:type="character" w:customStyle="1" w:styleId="s8">
    <w:name w:val="s8"/>
    <w:basedOn w:val="DefaultParagraphFont"/>
    <w:rsid w:val="003F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43B5-192B-4AC6-8F31-78497E02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50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jennind</dc:creator>
  <cp:lastModifiedBy>MJ Bregenhoj</cp:lastModifiedBy>
  <cp:revision>7</cp:revision>
  <cp:lastPrinted>2015-07-27T20:32:00Z</cp:lastPrinted>
  <dcterms:created xsi:type="dcterms:W3CDTF">2016-02-01T02:14:00Z</dcterms:created>
  <dcterms:modified xsi:type="dcterms:W3CDTF">2016-02-01T04:05:00Z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