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CF" w:rsidRDefault="00FA76CF" w:rsidP="00282281">
      <w:pPr>
        <w:pStyle w:val="Default"/>
        <w:ind w:hanging="360"/>
      </w:pPr>
    </w:p>
    <w:p w:rsidR="00FA76CF" w:rsidRDefault="00FA76CF" w:rsidP="00282281">
      <w:pPr>
        <w:pStyle w:val="Default"/>
        <w:spacing w:line="321" w:lineRule="atLeast"/>
        <w:ind w:right="-36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Men’s NFHS Running-Time</w:t>
      </w:r>
      <w:r w:rsidR="00DB565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Timer Guidelines</w:t>
      </w:r>
    </w:p>
    <w:p w:rsidR="0017005F" w:rsidRDefault="0017005F" w:rsidP="00282281">
      <w:pPr>
        <w:pStyle w:val="Default"/>
        <w:spacing w:line="321" w:lineRule="atLeast"/>
        <w:ind w:right="-360" w:hanging="360"/>
        <w:jc w:val="center"/>
        <w:rPr>
          <w:sz w:val="32"/>
          <w:szCs w:val="32"/>
          <w:highlight w:val="yellow"/>
          <w:u w:val="single"/>
        </w:rPr>
      </w:pPr>
    </w:p>
    <w:p w:rsidR="004A1641" w:rsidRDefault="0017005F" w:rsidP="00282281">
      <w:pPr>
        <w:pStyle w:val="Default"/>
        <w:spacing w:line="321" w:lineRule="atLeast"/>
        <w:ind w:right="-360" w:hanging="360"/>
        <w:jc w:val="center"/>
        <w:rPr>
          <w:sz w:val="32"/>
          <w:szCs w:val="32"/>
          <w:u w:val="single"/>
        </w:rPr>
      </w:pPr>
      <w:r w:rsidRPr="0017005F">
        <w:rPr>
          <w:sz w:val="32"/>
          <w:szCs w:val="32"/>
          <w:highlight w:val="yellow"/>
          <w:u w:val="single"/>
        </w:rPr>
        <w:t>Items that you need to know</w:t>
      </w:r>
    </w:p>
    <w:p w:rsidR="0017005F" w:rsidRPr="0017005F" w:rsidRDefault="0017005F" w:rsidP="00282281">
      <w:pPr>
        <w:pStyle w:val="Default"/>
        <w:spacing w:line="321" w:lineRule="atLeast"/>
        <w:ind w:right="-360" w:hanging="360"/>
        <w:jc w:val="center"/>
        <w:rPr>
          <w:sz w:val="32"/>
          <w:szCs w:val="32"/>
          <w:u w:val="single"/>
        </w:rPr>
      </w:pPr>
      <w:bookmarkStart w:id="0" w:name="_GoBack"/>
      <w:bookmarkEnd w:id="0"/>
    </w:p>
    <w:p w:rsidR="004A1641" w:rsidRPr="00DB5654" w:rsidRDefault="004A1641" w:rsidP="00282281">
      <w:pPr>
        <w:pStyle w:val="Default"/>
        <w:spacing w:line="241" w:lineRule="atLeast"/>
        <w:ind w:right="-360" w:hanging="360"/>
        <w:rPr>
          <w:sz w:val="22"/>
          <w:szCs w:val="22"/>
        </w:rPr>
      </w:pPr>
      <w:r w:rsidRPr="00DB5654">
        <w:rPr>
          <w:rStyle w:val="A2"/>
          <w:b/>
          <w:bCs/>
          <w:highlight w:val="yellow"/>
        </w:rPr>
        <w:t>Game time</w:t>
      </w:r>
    </w:p>
    <w:p w:rsidR="004A1641" w:rsidRPr="00DB5654" w:rsidRDefault="004A1641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Four 12-minute periods.</w:t>
      </w:r>
    </w:p>
    <w:p w:rsidR="004A1641" w:rsidRPr="00DB5654" w:rsidRDefault="004A1641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Start timer at scheduled game time or when official blows whistle to start quarter, which</w:t>
      </w:r>
      <w:r w:rsidRPr="00DB5654">
        <w:rPr>
          <w:rStyle w:val="A2"/>
        </w:rPr>
        <w:softHyphen/>
        <w:t>ever comes first.</w:t>
      </w:r>
    </w:p>
    <w:p w:rsidR="004A1641" w:rsidRPr="00DB5654" w:rsidRDefault="004A1641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Stop timer at end of quarter or when official signals timeout.</w:t>
      </w:r>
    </w:p>
    <w:p w:rsidR="004A1641" w:rsidRPr="00DB5654" w:rsidRDefault="004A1641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Fonts w:cs="Tahoma"/>
          <w:sz w:val="22"/>
          <w:szCs w:val="22"/>
        </w:rPr>
        <w:t>DO NOT stop game clock for penalties.</w:t>
      </w:r>
    </w:p>
    <w:p w:rsidR="00FA76CF" w:rsidRPr="00DB5654" w:rsidRDefault="00FA76CF" w:rsidP="00282281">
      <w:pPr>
        <w:pStyle w:val="Default"/>
        <w:ind w:right="-360" w:hanging="360"/>
        <w:rPr>
          <w:sz w:val="22"/>
          <w:szCs w:val="22"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  <w:highlight w:val="yellow"/>
        </w:rPr>
        <w:t>End of period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All periods: Notify officials verbally when there are 20 seconds left, then count down loudly from 10, sounding horn at zero.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Fourth period only: Also notify officials at 2:10 and 2:00 left.</w:t>
      </w:r>
    </w:p>
    <w:p w:rsidR="00FA76CF" w:rsidRPr="00DB5654" w:rsidRDefault="00DB5654" w:rsidP="00282281">
      <w:pPr>
        <w:pStyle w:val="Default"/>
        <w:numPr>
          <w:ilvl w:val="1"/>
          <w:numId w:val="2"/>
        </w:numPr>
        <w:ind w:left="0" w:right="-360"/>
        <w:rPr>
          <w:sz w:val="22"/>
          <w:szCs w:val="22"/>
        </w:rPr>
      </w:pPr>
      <w:r w:rsidRPr="00DB5654">
        <w:rPr>
          <w:sz w:val="22"/>
          <w:szCs w:val="22"/>
        </w:rPr>
        <w:t>One minute in between the 1</w:t>
      </w:r>
      <w:r w:rsidRPr="00DB5654">
        <w:rPr>
          <w:sz w:val="22"/>
          <w:szCs w:val="22"/>
          <w:vertAlign w:val="superscript"/>
        </w:rPr>
        <w:t>st</w:t>
      </w:r>
      <w:r w:rsidRPr="00DB5654">
        <w:rPr>
          <w:sz w:val="22"/>
          <w:szCs w:val="22"/>
        </w:rPr>
        <w:t xml:space="preserve"> and 2</w:t>
      </w:r>
      <w:r w:rsidRPr="00DB5654">
        <w:rPr>
          <w:sz w:val="22"/>
          <w:szCs w:val="22"/>
          <w:vertAlign w:val="superscript"/>
        </w:rPr>
        <w:t>nd</w:t>
      </w:r>
      <w:r w:rsidRPr="00DB5654">
        <w:rPr>
          <w:sz w:val="22"/>
          <w:szCs w:val="22"/>
        </w:rPr>
        <w:t xml:space="preserve"> period and between the 3</w:t>
      </w:r>
      <w:r w:rsidRPr="00DB5654">
        <w:rPr>
          <w:sz w:val="22"/>
          <w:szCs w:val="22"/>
          <w:vertAlign w:val="superscript"/>
        </w:rPr>
        <w:t>rd</w:t>
      </w:r>
      <w:r w:rsidRPr="00DB5654">
        <w:rPr>
          <w:sz w:val="22"/>
          <w:szCs w:val="22"/>
        </w:rPr>
        <w:t xml:space="preserve"> and 4</w:t>
      </w:r>
      <w:r w:rsidRPr="00DB5654">
        <w:rPr>
          <w:sz w:val="22"/>
          <w:szCs w:val="22"/>
          <w:vertAlign w:val="superscript"/>
        </w:rPr>
        <w:t>th</w:t>
      </w:r>
      <w:r w:rsidRPr="00DB5654">
        <w:rPr>
          <w:sz w:val="22"/>
          <w:szCs w:val="22"/>
        </w:rPr>
        <w:t xml:space="preserve"> period.</w:t>
      </w:r>
    </w:p>
    <w:p w:rsidR="00FA76CF" w:rsidRDefault="00FA76C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Five minutes</w:t>
      </w:r>
      <w:r w:rsidR="004A1641">
        <w:rPr>
          <w:rStyle w:val="A2"/>
        </w:rPr>
        <w:t xml:space="preserve"> at half time</w:t>
      </w:r>
      <w:r w:rsidRPr="00DB5654">
        <w:rPr>
          <w:rStyle w:val="A2"/>
        </w:rPr>
        <w:t>, but can be shorter if both teams are ready to play.</w:t>
      </w:r>
    </w:p>
    <w:p w:rsidR="00FA76CF" w:rsidRPr="00DB5654" w:rsidRDefault="00FA76CF" w:rsidP="00282281">
      <w:pPr>
        <w:pStyle w:val="Default"/>
        <w:ind w:right="-360" w:hanging="360"/>
        <w:rPr>
          <w:sz w:val="22"/>
          <w:szCs w:val="22"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  <w:highlight w:val="yellow"/>
        </w:rPr>
        <w:t>Signaling of penalties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Official signals team, number, and foul.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 xml:space="preserve">A “T” formed with the arms indicates a </w:t>
      </w:r>
      <w:r w:rsidR="0017005F">
        <w:rPr>
          <w:rStyle w:val="A2"/>
        </w:rPr>
        <w:t>30</w:t>
      </w:r>
      <w:r w:rsidRPr="00DB5654">
        <w:rPr>
          <w:rStyle w:val="A2"/>
        </w:rPr>
        <w:t>-second technical foul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Holding 1, 2, or 3 fingers overhead indicates a 1:30, 3:00, or 4:30 personal foul.</w:t>
      </w:r>
    </w:p>
    <w:p w:rsidR="00FA76CF" w:rsidRDefault="00FA76C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Hands clapped over</w:t>
      </w:r>
      <w:r w:rsidR="00DB5654" w:rsidRPr="00DB5654">
        <w:rPr>
          <w:rStyle w:val="A2"/>
        </w:rPr>
        <w:t>-</w:t>
      </w:r>
      <w:r w:rsidRPr="00DB5654">
        <w:rPr>
          <w:rStyle w:val="A2"/>
        </w:rPr>
        <w:t>head means penalty is non-releasable</w:t>
      </w:r>
      <w:r w:rsidR="0017005F">
        <w:rPr>
          <w:rStyle w:val="A2"/>
        </w:rPr>
        <w:t xml:space="preserve"> (NR)</w:t>
      </w:r>
      <w:r w:rsidRPr="00DB5654">
        <w:rPr>
          <w:rStyle w:val="A2"/>
        </w:rPr>
        <w:t>.</w:t>
      </w:r>
    </w:p>
    <w:p w:rsidR="009F53C0" w:rsidRPr="009F53C0" w:rsidRDefault="009F53C0" w:rsidP="00282281">
      <w:pPr>
        <w:pStyle w:val="Default"/>
        <w:numPr>
          <w:ilvl w:val="1"/>
          <w:numId w:val="2"/>
        </w:numPr>
        <w:ind w:left="0"/>
        <w:rPr>
          <w:sz w:val="22"/>
          <w:szCs w:val="22"/>
        </w:rPr>
      </w:pPr>
      <w:r w:rsidRPr="009F53C0">
        <w:rPr>
          <w:sz w:val="22"/>
          <w:szCs w:val="22"/>
        </w:rPr>
        <w:t xml:space="preserve">Beginning in 2014 all penalties </w:t>
      </w:r>
      <w:proofErr w:type="gramStart"/>
      <w:r w:rsidRPr="009F53C0">
        <w:rPr>
          <w:sz w:val="22"/>
          <w:szCs w:val="22"/>
        </w:rPr>
        <w:t>are</w:t>
      </w:r>
      <w:proofErr w:type="gramEnd"/>
      <w:r w:rsidRPr="009F53C0">
        <w:rPr>
          <w:sz w:val="22"/>
          <w:szCs w:val="22"/>
        </w:rPr>
        <w:t xml:space="preserve"> served as the time given by the referee, no adjustment for running time will be made.</w:t>
      </w:r>
    </w:p>
    <w:p w:rsidR="00FA76CF" w:rsidRPr="00DB5654" w:rsidRDefault="00FA76CF" w:rsidP="00282281">
      <w:pPr>
        <w:pStyle w:val="Default"/>
        <w:ind w:right="-360" w:hanging="360"/>
        <w:rPr>
          <w:sz w:val="22"/>
          <w:szCs w:val="22"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  <w:highlight w:val="yellow"/>
        </w:rPr>
        <w:t>Horn</w:t>
      </w:r>
    </w:p>
    <w:p w:rsidR="00DB5654" w:rsidRPr="00DB5654" w:rsidRDefault="00014D66" w:rsidP="00282281">
      <w:pPr>
        <w:pStyle w:val="Pa3"/>
        <w:numPr>
          <w:ilvl w:val="0"/>
          <w:numId w:val="2"/>
        </w:numPr>
        <w:ind w:left="0" w:right="-360"/>
        <w:rPr>
          <w:rStyle w:val="A2"/>
          <w:bCs/>
        </w:rPr>
      </w:pPr>
      <w:r w:rsidRPr="00DB5654">
        <w:rPr>
          <w:rStyle w:val="A2"/>
          <w:bCs/>
        </w:rPr>
        <w:t>Sound horn at end of each period</w:t>
      </w:r>
    </w:p>
    <w:p w:rsidR="00DB5654" w:rsidRPr="00DB5654" w:rsidRDefault="0059703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Never sound horn when ball is in play except at the end of a period.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 xml:space="preserve">Sound the horn twice </w:t>
      </w:r>
      <w:r w:rsidR="0059703F" w:rsidRPr="00DB5654">
        <w:rPr>
          <w:rStyle w:val="A2"/>
        </w:rPr>
        <w:t>if</w:t>
      </w:r>
      <w:r w:rsidRPr="00DB5654">
        <w:rPr>
          <w:rStyle w:val="A2"/>
        </w:rPr>
        <w:t xml:space="preserve"> a coach makes a request for a double horn, if a player leaves early from a penalty, or if you need help from the officials. </w:t>
      </w:r>
    </w:p>
    <w:p w:rsidR="006D5C52" w:rsidRPr="00DB5654" w:rsidRDefault="006D5C52" w:rsidP="00282281">
      <w:pPr>
        <w:pStyle w:val="Pa4"/>
        <w:ind w:right="-360" w:hanging="360"/>
        <w:rPr>
          <w:rStyle w:val="A2"/>
          <w:b/>
          <w:bCs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  <w:highlight w:val="yellow"/>
        </w:rPr>
        <w:t>Timing of penalties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Write down the player’s team color and number, the length of the penalty, the game time the player should be released, and an “NR” if the penalty is non-releasable.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 xml:space="preserve">Penalty time begins when </w:t>
      </w:r>
      <w:r w:rsidR="00DB5654">
        <w:rPr>
          <w:rStyle w:val="A2"/>
        </w:rPr>
        <w:t xml:space="preserve">a) the player has taken a knee in the penalty area and b) </w:t>
      </w:r>
      <w:r w:rsidRPr="00DB5654">
        <w:rPr>
          <w:rStyle w:val="A2"/>
        </w:rPr>
        <w:t>the whistle blows to restart play.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If a player’s penalty expires during a dead ball, then the player is not released until the whistle blows to restart play.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  <w:u w:val="single"/>
        </w:rPr>
      </w:pPr>
      <w:r w:rsidRPr="00DB5654">
        <w:rPr>
          <w:rStyle w:val="A2"/>
          <w:u w:val="single"/>
        </w:rPr>
        <w:t xml:space="preserve">If team A scores a goal, </w:t>
      </w:r>
      <w:r w:rsidR="00DB5654" w:rsidRPr="00DB5654">
        <w:rPr>
          <w:rStyle w:val="A2"/>
          <w:u w:val="single"/>
        </w:rPr>
        <w:t>ALL</w:t>
      </w:r>
      <w:r w:rsidRPr="00DB5654">
        <w:rPr>
          <w:rStyle w:val="A2"/>
          <w:u w:val="single"/>
        </w:rPr>
        <w:t xml:space="preserve"> releasable penal</w:t>
      </w:r>
      <w:r w:rsidRPr="00DB5654">
        <w:rPr>
          <w:rStyle w:val="A2"/>
          <w:u w:val="single"/>
        </w:rPr>
        <w:softHyphen/>
        <w:t xml:space="preserve">ties for team B are released. 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 xml:space="preserve">If team A scores a goal, penalties for team </w:t>
      </w:r>
      <w:proofErr w:type="gramStart"/>
      <w:r w:rsidRPr="00DB5654">
        <w:rPr>
          <w:rStyle w:val="A2"/>
        </w:rPr>
        <w:t>A</w:t>
      </w:r>
      <w:proofErr w:type="gramEnd"/>
      <w:r w:rsidRPr="00DB5654">
        <w:rPr>
          <w:rStyle w:val="A2"/>
        </w:rPr>
        <w:t xml:space="preserve"> are not released.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NR penalties always serve the full penalty time no matter how many goals are scored.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If a player has multiple penalties, NR penalty time is always served first, regardless of the order of the fouls.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Penalty time carries into the next period.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Keep players serving penalties at the rear of penalty area until about 5 seconds remain</w:t>
      </w:r>
      <w:r w:rsidR="00DB5654">
        <w:rPr>
          <w:rStyle w:val="A2"/>
        </w:rPr>
        <w:t xml:space="preserve"> in the </w:t>
      </w:r>
      <w:proofErr w:type="gramStart"/>
      <w:r w:rsidR="00DB5654">
        <w:rPr>
          <w:rStyle w:val="A2"/>
        </w:rPr>
        <w:t>penalty</w:t>
      </w:r>
      <w:r w:rsidRPr="00DB5654">
        <w:rPr>
          <w:rStyle w:val="A2"/>
        </w:rPr>
        <w:t>.</w:t>
      </w:r>
      <w:proofErr w:type="gramEnd"/>
      <w:r w:rsidR="004A1641">
        <w:rPr>
          <w:rStyle w:val="A2"/>
        </w:rPr>
        <w:t xml:space="preserve"> </w:t>
      </w:r>
      <w:r w:rsidRPr="00DB5654">
        <w:rPr>
          <w:rStyle w:val="A2"/>
        </w:rPr>
        <w:t xml:space="preserve"> At that time, a substitute may take the place of the penalized player (who must go to the bench when the penalty expires).</w:t>
      </w:r>
    </w:p>
    <w:p w:rsidR="00FA76CF" w:rsidRDefault="00FA76C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If a penalty expires during a face-off in which the wing area is left vacant, do not release the player until possession is called.</w:t>
      </w:r>
    </w:p>
    <w:p w:rsidR="0017005F" w:rsidRDefault="0017005F" w:rsidP="00282281">
      <w:pPr>
        <w:pStyle w:val="Default"/>
        <w:ind w:right="-360" w:hanging="360"/>
      </w:pPr>
    </w:p>
    <w:p w:rsidR="0017005F" w:rsidRDefault="0017005F" w:rsidP="00282281">
      <w:pPr>
        <w:pStyle w:val="Default"/>
        <w:spacing w:line="321" w:lineRule="atLeast"/>
        <w:ind w:right="-36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Men’s NFHS Running-Time Timer Guidelines</w:t>
      </w:r>
    </w:p>
    <w:p w:rsidR="0017005F" w:rsidRDefault="0017005F" w:rsidP="00282281">
      <w:pPr>
        <w:pStyle w:val="Default"/>
        <w:spacing w:line="321" w:lineRule="atLeast"/>
        <w:ind w:right="-360" w:hanging="360"/>
        <w:jc w:val="center"/>
        <w:rPr>
          <w:sz w:val="32"/>
          <w:szCs w:val="32"/>
          <w:u w:val="single"/>
        </w:rPr>
      </w:pPr>
    </w:p>
    <w:p w:rsidR="0017005F" w:rsidRPr="0017005F" w:rsidRDefault="0017005F" w:rsidP="00282281">
      <w:pPr>
        <w:pStyle w:val="Default"/>
        <w:spacing w:line="321" w:lineRule="atLeast"/>
        <w:ind w:right="-360" w:hanging="360"/>
        <w:jc w:val="center"/>
        <w:rPr>
          <w:sz w:val="32"/>
          <w:szCs w:val="32"/>
          <w:u w:val="single"/>
        </w:rPr>
      </w:pPr>
      <w:r w:rsidRPr="0017005F">
        <w:rPr>
          <w:sz w:val="32"/>
          <w:szCs w:val="32"/>
          <w:u w:val="single"/>
        </w:rPr>
        <w:t xml:space="preserve">Items </w:t>
      </w:r>
      <w:proofErr w:type="gramStart"/>
      <w:r w:rsidRPr="0017005F">
        <w:rPr>
          <w:sz w:val="32"/>
          <w:szCs w:val="32"/>
          <w:u w:val="single"/>
        </w:rPr>
        <w:t>that are</w:t>
      </w:r>
      <w:proofErr w:type="gramEnd"/>
      <w:r w:rsidRPr="0017005F">
        <w:rPr>
          <w:sz w:val="32"/>
          <w:szCs w:val="32"/>
          <w:u w:val="single"/>
        </w:rPr>
        <w:t xml:space="preserve"> nice to know</w:t>
      </w:r>
    </w:p>
    <w:p w:rsidR="0017005F" w:rsidRPr="0017005F" w:rsidRDefault="0017005F" w:rsidP="00282281">
      <w:pPr>
        <w:pStyle w:val="Default"/>
        <w:ind w:right="-360" w:hanging="360"/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</w:rPr>
        <w:t>Fouling out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Notify officials if any player accumulates 5 personal foul penalties (regardless of total penalty time).</w:t>
      </w:r>
    </w:p>
    <w:p w:rsidR="00FA76CF" w:rsidRPr="00DB5654" w:rsidRDefault="00FA76C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Notify officials if any player accumulates 2 NR unsportsmanlike conduct penalties.</w:t>
      </w:r>
    </w:p>
    <w:p w:rsidR="00DB5654" w:rsidRPr="00DB5654" w:rsidRDefault="00DB5654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</w:p>
    <w:p w:rsidR="00DB5654" w:rsidRPr="00DB5654" w:rsidRDefault="00DB5654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>
        <w:rPr>
          <w:rStyle w:val="A2"/>
          <w:b/>
          <w:bCs/>
        </w:rPr>
        <w:t>Time outs</w:t>
      </w:r>
    </w:p>
    <w:p w:rsidR="00DB5654" w:rsidRDefault="00DB5654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>
        <w:rPr>
          <w:rStyle w:val="A2"/>
        </w:rPr>
        <w:t>Each team will be allowed one 2-minute time off per half.</w:t>
      </w:r>
    </w:p>
    <w:p w:rsidR="00FA76CF" w:rsidRPr="00FC30D9" w:rsidRDefault="00DB5654" w:rsidP="00282281">
      <w:pPr>
        <w:pStyle w:val="Default"/>
        <w:numPr>
          <w:ilvl w:val="1"/>
          <w:numId w:val="2"/>
        </w:numPr>
        <w:ind w:left="0" w:right="-360"/>
        <w:rPr>
          <w:b/>
          <w:bCs/>
          <w:sz w:val="22"/>
          <w:szCs w:val="22"/>
        </w:rPr>
      </w:pPr>
      <w:r w:rsidRPr="00FC30D9">
        <w:rPr>
          <w:sz w:val="22"/>
          <w:szCs w:val="22"/>
        </w:rPr>
        <w:t xml:space="preserve">Time outs can only be called by </w:t>
      </w:r>
      <w:r w:rsidR="00FC30D9" w:rsidRPr="00FC30D9">
        <w:rPr>
          <w:sz w:val="22"/>
          <w:szCs w:val="22"/>
        </w:rPr>
        <w:t>a) during play, the</w:t>
      </w:r>
      <w:r w:rsidRPr="00FC30D9">
        <w:rPr>
          <w:sz w:val="22"/>
          <w:szCs w:val="22"/>
        </w:rPr>
        <w:t xml:space="preserve"> team in possession of the ball or </w:t>
      </w:r>
      <w:r w:rsidR="00FC30D9">
        <w:rPr>
          <w:sz w:val="22"/>
          <w:szCs w:val="22"/>
        </w:rPr>
        <w:t>b</w:t>
      </w:r>
      <w:r w:rsidR="00FC30D9" w:rsidRPr="00FC30D9">
        <w:rPr>
          <w:sz w:val="22"/>
          <w:szCs w:val="22"/>
        </w:rPr>
        <w:t xml:space="preserve">) </w:t>
      </w:r>
      <w:r w:rsidRPr="00FC30D9">
        <w:rPr>
          <w:sz w:val="22"/>
          <w:szCs w:val="22"/>
        </w:rPr>
        <w:t>in a dead ball situation</w:t>
      </w:r>
      <w:r w:rsidR="00FC30D9">
        <w:rPr>
          <w:sz w:val="22"/>
          <w:szCs w:val="22"/>
        </w:rPr>
        <w:t xml:space="preserve"> by either team.</w:t>
      </w:r>
    </w:p>
    <w:p w:rsidR="00FC30D9" w:rsidRPr="00FC30D9" w:rsidRDefault="00FC30D9" w:rsidP="00282281">
      <w:pPr>
        <w:pStyle w:val="Default"/>
        <w:ind w:right="-360" w:hanging="360"/>
        <w:rPr>
          <w:rStyle w:val="A2"/>
          <w:b/>
          <w:bCs/>
        </w:rPr>
      </w:pPr>
    </w:p>
    <w:p w:rsidR="00FA76CF" w:rsidRPr="00DB5654" w:rsidRDefault="00FA76C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</w:rPr>
        <w:t>Mercy Rule</w:t>
      </w:r>
    </w:p>
    <w:p w:rsidR="00FA76CF" w:rsidRDefault="00DB5654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>
        <w:rPr>
          <w:rStyle w:val="A2"/>
        </w:rPr>
        <w:t xml:space="preserve">At any point there is a four goal lead (4-0, 5-1, 6-2, </w:t>
      </w:r>
      <w:proofErr w:type="spellStart"/>
      <w:r>
        <w:rPr>
          <w:rStyle w:val="A2"/>
        </w:rPr>
        <w:t>etc</w:t>
      </w:r>
      <w:proofErr w:type="spellEnd"/>
      <w:r>
        <w:rPr>
          <w:rStyle w:val="A2"/>
        </w:rPr>
        <w:t>), the team that is behind will be given the ball at the midfield line in lieu of a faceoff after a goal as long as the four goal lead is maintained, unless waived by the coach of the trailing team.  This does not affect the face-off to start each period.</w:t>
      </w:r>
    </w:p>
    <w:p w:rsidR="0017005F" w:rsidRDefault="0017005F" w:rsidP="00282281">
      <w:pPr>
        <w:pStyle w:val="Default"/>
        <w:spacing w:line="241" w:lineRule="atLeast"/>
        <w:ind w:right="-360" w:hanging="360"/>
        <w:rPr>
          <w:rStyle w:val="A2"/>
          <w:b/>
          <w:bCs/>
        </w:rPr>
      </w:pPr>
    </w:p>
    <w:p w:rsidR="0017005F" w:rsidRPr="00DB5654" w:rsidRDefault="0017005F" w:rsidP="00282281">
      <w:pPr>
        <w:pStyle w:val="Default"/>
        <w:spacing w:line="241" w:lineRule="atLeast"/>
        <w:ind w:right="-360" w:hanging="360"/>
        <w:rPr>
          <w:sz w:val="22"/>
          <w:szCs w:val="22"/>
        </w:rPr>
      </w:pPr>
      <w:r w:rsidRPr="004A1641">
        <w:rPr>
          <w:rStyle w:val="A2"/>
          <w:b/>
          <w:bCs/>
        </w:rPr>
        <w:t>Uniforms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>
        <w:rPr>
          <w:rStyle w:val="A2"/>
        </w:rPr>
        <w:t>Home team wears light colored uniform and the visiting team wears dark.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>
        <w:rPr>
          <w:rFonts w:cs="Tahoma"/>
          <w:sz w:val="22"/>
          <w:szCs w:val="22"/>
        </w:rPr>
        <w:t>The visiting team is responsible for avoiding similar colors.</w:t>
      </w:r>
    </w:p>
    <w:p w:rsidR="0017005F" w:rsidRDefault="0017005F" w:rsidP="00282281">
      <w:pPr>
        <w:pStyle w:val="Default"/>
        <w:ind w:right="-360" w:hanging="360"/>
      </w:pPr>
    </w:p>
    <w:p w:rsidR="0017005F" w:rsidRPr="00DB5654" w:rsidRDefault="0017005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</w:rPr>
        <w:t>Overtime (playoffs only)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Overtime periods are 4:00.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2:00 between periods.</w:t>
      </w:r>
    </w:p>
    <w:p w:rsidR="0017005F" w:rsidRPr="00DB5654" w:rsidRDefault="0017005F" w:rsidP="00282281">
      <w:pPr>
        <w:pStyle w:val="Default"/>
        <w:ind w:right="-360" w:hanging="360"/>
        <w:rPr>
          <w:sz w:val="22"/>
          <w:szCs w:val="22"/>
        </w:rPr>
      </w:pPr>
    </w:p>
    <w:p w:rsidR="0017005F" w:rsidRPr="00DB5654" w:rsidRDefault="0017005F" w:rsidP="00282281">
      <w:pPr>
        <w:pStyle w:val="Pa4"/>
        <w:ind w:right="-360" w:hanging="360"/>
        <w:rPr>
          <w:rFonts w:cs="Tahoma"/>
          <w:color w:val="000000"/>
          <w:sz w:val="22"/>
          <w:szCs w:val="22"/>
        </w:rPr>
      </w:pPr>
      <w:r w:rsidRPr="00DB5654">
        <w:rPr>
          <w:rStyle w:val="A2"/>
          <w:b/>
          <w:bCs/>
        </w:rPr>
        <w:t>Clock malfunctions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Fonts w:cs="Tahoma"/>
          <w:color w:val="000000"/>
          <w:sz w:val="22"/>
          <w:szCs w:val="22"/>
        </w:rPr>
      </w:pPr>
      <w:r w:rsidRPr="00DB5654">
        <w:rPr>
          <w:rStyle w:val="A2"/>
        </w:rPr>
        <w:t>If clock malfunctions during play, count in your head while someone notifies officials.</w:t>
      </w:r>
    </w:p>
    <w:p w:rsidR="0017005F" w:rsidRPr="00DB5654" w:rsidRDefault="0017005F" w:rsidP="00282281">
      <w:pPr>
        <w:pStyle w:val="Pa3"/>
        <w:numPr>
          <w:ilvl w:val="1"/>
          <w:numId w:val="2"/>
        </w:numPr>
        <w:ind w:left="0" w:right="-360"/>
        <w:rPr>
          <w:rStyle w:val="A2"/>
        </w:rPr>
      </w:pPr>
      <w:r w:rsidRPr="00DB5654">
        <w:rPr>
          <w:rStyle w:val="A2"/>
        </w:rPr>
        <w:t>Sound double horn at next dead ball.</w:t>
      </w:r>
    </w:p>
    <w:p w:rsidR="0017005F" w:rsidRPr="00DB5654" w:rsidRDefault="0017005F" w:rsidP="00282281">
      <w:pPr>
        <w:pStyle w:val="Default"/>
        <w:ind w:right="-360" w:hanging="360"/>
        <w:rPr>
          <w:sz w:val="22"/>
          <w:szCs w:val="22"/>
        </w:rPr>
      </w:pPr>
    </w:p>
    <w:p w:rsidR="0017005F" w:rsidRPr="00DB5654" w:rsidRDefault="0017005F" w:rsidP="00282281">
      <w:pPr>
        <w:pStyle w:val="Pa4"/>
        <w:ind w:right="-360" w:hanging="360"/>
        <w:rPr>
          <w:rStyle w:val="A2"/>
          <w:b/>
          <w:bCs/>
        </w:rPr>
      </w:pPr>
      <w:r w:rsidRPr="00DB5654">
        <w:rPr>
          <w:rStyle w:val="A2"/>
          <w:b/>
          <w:bCs/>
        </w:rPr>
        <w:t>Penalties: Releasable vs. Non-Releasable</w:t>
      </w:r>
    </w:p>
    <w:p w:rsidR="0017005F" w:rsidRPr="00DB5654" w:rsidRDefault="0017005F" w:rsidP="00282281">
      <w:pPr>
        <w:pStyle w:val="Default"/>
        <w:numPr>
          <w:ilvl w:val="0"/>
          <w:numId w:val="2"/>
        </w:numPr>
        <w:ind w:left="0" w:right="-360"/>
        <w:rPr>
          <w:sz w:val="22"/>
          <w:szCs w:val="22"/>
        </w:rPr>
      </w:pPr>
      <w:r w:rsidRPr="00DB5654">
        <w:rPr>
          <w:sz w:val="22"/>
          <w:szCs w:val="22"/>
        </w:rPr>
        <w:t>Technical fouls are releasable and include:  Tripping, slashing, helmet contact, etc.</w:t>
      </w:r>
    </w:p>
    <w:p w:rsidR="0017005F" w:rsidRPr="00DB5654" w:rsidRDefault="0017005F" w:rsidP="00282281">
      <w:pPr>
        <w:pStyle w:val="Default"/>
        <w:numPr>
          <w:ilvl w:val="0"/>
          <w:numId w:val="2"/>
        </w:numPr>
        <w:ind w:left="0" w:right="-360"/>
        <w:rPr>
          <w:sz w:val="22"/>
          <w:szCs w:val="22"/>
        </w:rPr>
      </w:pPr>
      <w:r w:rsidRPr="00DB5654">
        <w:rPr>
          <w:sz w:val="22"/>
          <w:szCs w:val="22"/>
        </w:rPr>
        <w:t>Personal fouls are non-releasable and include: Unsportsmanlike conduct, no mouth guard, cross checking, illegal body check, unnecessary roughness, etc.</w:t>
      </w:r>
    </w:p>
    <w:p w:rsidR="0017005F" w:rsidRPr="0017005F" w:rsidRDefault="0017005F" w:rsidP="0017005F">
      <w:pPr>
        <w:pStyle w:val="Default"/>
        <w:ind w:left="-360" w:right="-360"/>
      </w:pPr>
    </w:p>
    <w:sectPr w:rsidR="0017005F" w:rsidRPr="0017005F" w:rsidSect="00FA76CF">
      <w:pgSz w:w="12240" w:h="15840"/>
      <w:pgMar w:top="72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4FA6"/>
    <w:multiLevelType w:val="hybridMultilevel"/>
    <w:tmpl w:val="3B5C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88594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34EE9"/>
    <w:multiLevelType w:val="hybridMultilevel"/>
    <w:tmpl w:val="B8065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CF"/>
    <w:rsid w:val="00014D66"/>
    <w:rsid w:val="0017005F"/>
    <w:rsid w:val="00282281"/>
    <w:rsid w:val="004A1641"/>
    <w:rsid w:val="0059703F"/>
    <w:rsid w:val="005F2BDB"/>
    <w:rsid w:val="006D5C52"/>
    <w:rsid w:val="007A42C9"/>
    <w:rsid w:val="009F53C0"/>
    <w:rsid w:val="00C5753C"/>
    <w:rsid w:val="00D2287C"/>
    <w:rsid w:val="00DB5654"/>
    <w:rsid w:val="00F275CD"/>
    <w:rsid w:val="00FA76CF"/>
    <w:rsid w:val="00F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FA76C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2">
    <w:name w:val="A2"/>
    <w:rsid w:val="00FA76CF"/>
    <w:rPr>
      <w:rFonts w:cs="Tahoma"/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FA76CF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FA76CF"/>
    <w:pPr>
      <w:spacing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170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FA76C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2">
    <w:name w:val="A2"/>
    <w:rsid w:val="00FA76CF"/>
    <w:rPr>
      <w:rFonts w:cs="Tahoma"/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FA76CF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FA76CF"/>
    <w:pPr>
      <w:spacing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170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Men’s NFHS Running-Time Timer Guidelines</vt:lpstr>
    </vt:vector>
  </TitlesOfParts>
  <Company>UnitedHealth Group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 NFHS Running-Time Timer Guidelines</dc:title>
  <dc:creator>Bloedow, Scott E</dc:creator>
  <cp:lastModifiedBy>Scott Bloedow</cp:lastModifiedBy>
  <cp:revision>3</cp:revision>
  <cp:lastPrinted>2011-05-06T18:13:00Z</cp:lastPrinted>
  <dcterms:created xsi:type="dcterms:W3CDTF">2014-06-16T21:02:00Z</dcterms:created>
  <dcterms:modified xsi:type="dcterms:W3CDTF">2014-06-16T21:04:00Z</dcterms:modified>
</cp:coreProperties>
</file>