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RESPECTFUL WORKPLACE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CHARTER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DA"/>
          <w:sz w:val="28"/>
          <w:szCs w:val="28"/>
        </w:rPr>
        <w:sectPr w:rsidR="00AA3E71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Italic" w:hAnsi="StoneSerif-BoldItalic" w:cs="StoneSerif-BoldItalic"/>
          <w:b/>
          <w:bCs/>
          <w:i/>
          <w:iCs/>
          <w:color w:val="0000DA"/>
          <w:sz w:val="28"/>
          <w:szCs w:val="28"/>
        </w:rPr>
      </w:pPr>
      <w:r>
        <w:rPr>
          <w:rFonts w:ascii="StoneSerif-BoldItalic" w:hAnsi="StoneSerif-BoldItalic" w:cs="StoneSerif-BoldItalic"/>
          <w:b/>
          <w:bCs/>
          <w:i/>
          <w:iCs/>
          <w:color w:val="0000DA"/>
          <w:sz w:val="28"/>
          <w:szCs w:val="28"/>
        </w:rPr>
        <w:lastRenderedPageBreak/>
        <w:t>We expect: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To help each client to the best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of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our ability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means that I will take every effort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help each and every student who I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come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contact with.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A willingness to look at new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ideas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, new ways of looking at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things</w:t>
      </w:r>
      <w:proofErr w:type="gramEnd"/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means I will embrace new ways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doing things, and I will not adopt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attitude that things have always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been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done this way so that change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cannot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happen. I will be willing to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learn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new technology and systems if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necessary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I will learn new ways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doing things in order to move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things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forward.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To be aware of and respectful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of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each </w:t>
      </w:r>
      <w:proofErr w:type="spell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others</w:t>
      </w:r>
      <w:proofErr w:type="spell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deadlines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If someone has requested something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for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me, I will reply promptly, or by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deadline date given. I will make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every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attempt to submit information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when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it is required, and when I can’t;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 will provide a reasonable explanation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for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any delays.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That each person has a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responsibility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to focus on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solutions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, rather than on who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created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the problems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When something goes wrong, I will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not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focus on pointing the finger at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person responsible for the problem,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but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instead will focus on how I can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offer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solutions and what I can learn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from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experience.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lastRenderedPageBreak/>
        <w:t>Regular communication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means that I will communicate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regularly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many ways. I will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endeavour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attend all scheduled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meetings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I will participate in the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meetings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the best of my abilities.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To speak politely to staff and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students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, using respectful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words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, tone and attitude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means that I will treat others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with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respect, without being rude,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without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raising my voice, without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using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derogatory or discriminatory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remarks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To be open and honest with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each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other and show tolerance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color w:val="0000DA"/>
          <w:sz w:val="20"/>
          <w:szCs w:val="20"/>
        </w:rPr>
      </w:pPr>
      <w:proofErr w:type="gramStart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>of</w:t>
      </w:r>
      <w:proofErr w:type="gramEnd"/>
      <w:r>
        <w:rPr>
          <w:rFonts w:ascii="StoneSerif-Bold" w:hAnsi="StoneSerif-Bold" w:cs="StoneSerif-Bold"/>
          <w:b/>
          <w:bCs/>
          <w:color w:val="0000DA"/>
          <w:sz w:val="20"/>
          <w:szCs w:val="20"/>
        </w:rPr>
        <w:t xml:space="preserve"> one another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This means that I will deal with issues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 honest way and that I will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communicate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using language that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will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not offend or insult the other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person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This also means that I will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make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every effort to assist or accommodate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other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staff members who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require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extra time or patience from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me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I also expect that I will receive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same consideration from others.</w:t>
      </w:r>
    </w:p>
    <w:p w:rsidR="00AA3E71" w:rsidRDefault="00AA3E71" w:rsidP="00AA3E71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20"/>
          <w:szCs w:val="20"/>
        </w:rPr>
      </w:pPr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>Source: Mohawk College Continuing</w:t>
      </w:r>
    </w:p>
    <w:p w:rsidR="00AD5320" w:rsidRDefault="00AA3E71" w:rsidP="00AA3E71"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>Education</w:t>
      </w:r>
    </w:p>
    <w:sectPr w:rsidR="00AD5320" w:rsidSect="00AA3E7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E71"/>
    <w:rsid w:val="00AA3E71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2015-01-12T19:57:00Z</dcterms:created>
  <dcterms:modified xsi:type="dcterms:W3CDTF">2015-01-12T19:57:00Z</dcterms:modified>
</cp:coreProperties>
</file>