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94" w:rsidRDefault="00A268FF" w:rsidP="00FD42E9">
      <w:pPr>
        <w:jc w:val="center"/>
      </w:pPr>
      <w:r>
        <w:rPr>
          <w:noProof/>
        </w:rPr>
        <w:drawing>
          <wp:inline distT="0" distB="0" distL="0" distR="0" wp14:anchorId="6EEAD65D" wp14:editId="422E9C4E">
            <wp:extent cx="2259053" cy="1781175"/>
            <wp:effectExtent l="0" t="0" r="8255" b="0"/>
            <wp:docPr id="1" name="Picture 1" descr="C:\Users\Mike\Documents\LEAYSA BASKETBALL BOARD\finals\leaysa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Documents\LEAYSA BASKETBALL BOARD\finals\leaysa_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881" cy="179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94" w:rsidRPr="00A268FF" w:rsidRDefault="007048D1" w:rsidP="00ED6194">
      <w:pPr>
        <w:jc w:val="center"/>
        <w:rPr>
          <w:sz w:val="52"/>
          <w:szCs w:val="52"/>
        </w:rPr>
      </w:pPr>
      <w:r w:rsidRPr="00A268FF">
        <w:rPr>
          <w:sz w:val="52"/>
          <w:szCs w:val="52"/>
        </w:rPr>
        <w:t xml:space="preserve">LEAYSA </w:t>
      </w:r>
      <w:r w:rsidR="0067194E" w:rsidRPr="00A268FF">
        <w:rPr>
          <w:sz w:val="52"/>
          <w:szCs w:val="52"/>
        </w:rPr>
        <w:t>Basket</w:t>
      </w:r>
      <w:r w:rsidRPr="00A268FF">
        <w:rPr>
          <w:sz w:val="52"/>
          <w:szCs w:val="52"/>
        </w:rPr>
        <w:t>ball Protected Player Form</w:t>
      </w:r>
    </w:p>
    <w:p w:rsidR="00FD42E9" w:rsidRDefault="007048D1" w:rsidP="00ED6194">
      <w:pPr>
        <w:autoSpaceDE w:val="0"/>
        <w:autoSpaceDN w:val="0"/>
        <w:adjustRightInd w:val="0"/>
        <w:spacing w:after="0" w:line="240" w:lineRule="auto"/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</w:pPr>
      <w:r w:rsidRPr="007048D1"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 xml:space="preserve">This form is to inform the Board of LEAYSA </w:t>
      </w:r>
      <w:r w:rsidR="0067194E"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 xml:space="preserve">Basketball </w:t>
      </w:r>
      <w:r w:rsidRPr="007048D1"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>that _________________</w:t>
      </w:r>
      <w:r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>_</w:t>
      </w:r>
      <w:r w:rsidR="00FD42E9"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 xml:space="preserve">, </w:t>
      </w:r>
    </w:p>
    <w:p w:rsidR="00FD42E9" w:rsidRDefault="00FD42E9" w:rsidP="00ED6194">
      <w:pPr>
        <w:autoSpaceDE w:val="0"/>
        <w:autoSpaceDN w:val="0"/>
        <w:adjustRightInd w:val="0"/>
        <w:spacing w:after="0" w:line="240" w:lineRule="auto"/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</w:pPr>
    </w:p>
    <w:p w:rsidR="00FD42E9" w:rsidRDefault="0025081F" w:rsidP="00ED6194">
      <w:pPr>
        <w:autoSpaceDE w:val="0"/>
        <w:autoSpaceDN w:val="0"/>
        <w:adjustRightInd w:val="0"/>
        <w:spacing w:after="0" w:line="240" w:lineRule="auto"/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</w:pPr>
      <w:r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>Will</w:t>
      </w:r>
      <w:r w:rsidR="00FD42E9"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 xml:space="preserve"> play the </w:t>
      </w:r>
      <w:r w:rsidR="00FD42E9">
        <w:rPr>
          <w:rFonts w:ascii="TTE21E8858t00" w:eastAsia="Times New Roman" w:hAnsi="TTE21E8858t00" w:cs="TTE21E8858t00"/>
          <w:b/>
          <w:i/>
          <w:color w:val="000000"/>
          <w:sz w:val="24"/>
          <w:szCs w:val="24"/>
          <w:u w:val="single"/>
        </w:rPr>
        <w:t xml:space="preserve">                  </w:t>
      </w:r>
      <w:proofErr w:type="gramStart"/>
      <w:r w:rsidR="00FD42E9"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>_(</w:t>
      </w:r>
      <w:proofErr w:type="gramEnd"/>
      <w:r w:rsidR="00FD42E9"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>year)</w:t>
      </w:r>
      <w:r w:rsidR="007048D1" w:rsidRPr="007048D1"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 xml:space="preserve">Season on ____________________ (team name) </w:t>
      </w:r>
    </w:p>
    <w:p w:rsidR="00FD42E9" w:rsidRDefault="00FD42E9" w:rsidP="00ED6194">
      <w:pPr>
        <w:autoSpaceDE w:val="0"/>
        <w:autoSpaceDN w:val="0"/>
        <w:adjustRightInd w:val="0"/>
        <w:spacing w:after="0" w:line="240" w:lineRule="auto"/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</w:pPr>
      <w:bookmarkStart w:id="0" w:name="_GoBack"/>
    </w:p>
    <w:bookmarkEnd w:id="0"/>
    <w:p w:rsidR="00ED6194" w:rsidRPr="007048D1" w:rsidRDefault="007048D1" w:rsidP="00ED6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7048D1"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>with</w:t>
      </w:r>
      <w:proofErr w:type="gramEnd"/>
      <w:r w:rsidRPr="007048D1">
        <w:rPr>
          <w:rFonts w:ascii="TTE21E8858t00" w:eastAsia="Times New Roman" w:hAnsi="TTE21E8858t00" w:cs="TTE21E8858t00"/>
          <w:b/>
          <w:i/>
          <w:color w:val="000000"/>
          <w:sz w:val="24"/>
          <w:szCs w:val="24"/>
        </w:rPr>
        <w:t xml:space="preserve"> Coach_______________________.</w:t>
      </w:r>
    </w:p>
    <w:p w:rsidR="00ED6194" w:rsidRPr="00ED6194" w:rsidRDefault="00ED6194" w:rsidP="00ED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</w:p>
    <w:p w:rsidR="00FD42E9" w:rsidRDefault="00FD42E9"/>
    <w:p w:rsidR="007048D1" w:rsidRDefault="007048D1">
      <w:pPr>
        <w:rPr>
          <w:rFonts w:cstheme="minorHAnsi"/>
        </w:rPr>
      </w:pPr>
      <w:r>
        <w:rPr>
          <w:rFonts w:cstheme="minorHAnsi"/>
        </w:rPr>
        <w:t>By signing this form the above mentioned player agrees to play for the above menti</w:t>
      </w:r>
      <w:r w:rsidR="00FD42E9">
        <w:rPr>
          <w:rFonts w:cstheme="minorHAnsi"/>
        </w:rPr>
        <w:t>oned team and coach for the _______</w:t>
      </w:r>
      <w:proofErr w:type="gramStart"/>
      <w:r w:rsidR="00FD42E9">
        <w:rPr>
          <w:rFonts w:cstheme="minorHAnsi"/>
        </w:rPr>
        <w:t>_(</w:t>
      </w:r>
      <w:proofErr w:type="gramEnd"/>
      <w:r w:rsidR="00FD42E9">
        <w:rPr>
          <w:rFonts w:cstheme="minorHAnsi"/>
        </w:rPr>
        <w:t>year)</w:t>
      </w:r>
      <w:r>
        <w:rPr>
          <w:rFonts w:cstheme="minorHAnsi"/>
        </w:rPr>
        <w:t xml:space="preserve"> season.  In addition no other team(s) may recruit the above mentioned player once this form has been signed and received by the LEAYSA </w:t>
      </w:r>
      <w:r w:rsidR="0067194E">
        <w:rPr>
          <w:rFonts w:cstheme="minorHAnsi"/>
        </w:rPr>
        <w:t>Basketball</w:t>
      </w:r>
      <w:r>
        <w:rPr>
          <w:rFonts w:cstheme="minorHAnsi"/>
        </w:rPr>
        <w:t xml:space="preserve"> Board.  In the event the player wished to reverse her decision, the player’s parents/guardian must </w:t>
      </w:r>
      <w:r w:rsidR="00FD42E9">
        <w:rPr>
          <w:rFonts w:cstheme="minorHAnsi"/>
        </w:rPr>
        <w:t>submit in writing to the VP of Facilities</w:t>
      </w:r>
      <w:r>
        <w:rPr>
          <w:rFonts w:cstheme="minorHAnsi"/>
        </w:rPr>
        <w:t xml:space="preserve"> (</w:t>
      </w:r>
      <w:hyperlink r:id="rId9" w:history="1">
        <w:r w:rsidR="00FD42E9" w:rsidRPr="00AC6F1E">
          <w:rPr>
            <w:rStyle w:val="Hyperlink"/>
            <w:rFonts w:cstheme="minorHAnsi"/>
          </w:rPr>
          <w:t>facilities@leaysa-basketball.com</w:t>
        </w:r>
      </w:hyperlink>
      <w:r>
        <w:rPr>
          <w:rFonts w:cstheme="minorHAnsi"/>
        </w:rPr>
        <w:t>) their reason(s</w:t>
      </w:r>
      <w:r w:rsidR="00FD42E9">
        <w:rPr>
          <w:rFonts w:cstheme="minorHAnsi"/>
        </w:rPr>
        <w:t xml:space="preserve">) for not wanting their child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ren</w:t>
      </w:r>
      <w:proofErr w:type="spellEnd"/>
      <w:r>
        <w:rPr>
          <w:rFonts w:cstheme="minorHAnsi"/>
        </w:rPr>
        <w:t xml:space="preserve">) to be protected by the above coach.  The LEAYSA </w:t>
      </w:r>
      <w:r w:rsidR="0067194E">
        <w:rPr>
          <w:rFonts w:cstheme="minorHAnsi"/>
        </w:rPr>
        <w:t>Basket</w:t>
      </w:r>
      <w:r>
        <w:rPr>
          <w:rFonts w:cstheme="minorHAnsi"/>
        </w:rPr>
        <w:t>ball Board will make a determination at that point.  All Board decisions are final.</w:t>
      </w:r>
    </w:p>
    <w:p w:rsidR="007048D1" w:rsidRDefault="007048D1">
      <w:pPr>
        <w:rPr>
          <w:rFonts w:cstheme="minorHAnsi"/>
        </w:rPr>
      </w:pPr>
      <w:r>
        <w:rPr>
          <w:rFonts w:cstheme="minorHAnsi"/>
        </w:rPr>
        <w:t>TEAM NAME: _____________________________</w:t>
      </w:r>
    </w:p>
    <w:p w:rsidR="007048D1" w:rsidRDefault="007048D1">
      <w:pPr>
        <w:rPr>
          <w:rFonts w:cstheme="minorHAnsi"/>
        </w:rPr>
      </w:pPr>
      <w:r>
        <w:rPr>
          <w:rFonts w:cstheme="minorHAnsi"/>
        </w:rPr>
        <w:t>PLAYER NAME: ____________________________</w:t>
      </w:r>
    </w:p>
    <w:p w:rsidR="007048D1" w:rsidRDefault="007048D1">
      <w:pPr>
        <w:rPr>
          <w:rFonts w:cstheme="minorHAnsi"/>
        </w:rPr>
      </w:pPr>
      <w:r>
        <w:rPr>
          <w:rFonts w:cstheme="minorHAnsi"/>
        </w:rPr>
        <w:t>PARENT NAME: ____________________________</w:t>
      </w:r>
      <w:r>
        <w:rPr>
          <w:rFonts w:cstheme="minorHAnsi"/>
        </w:rPr>
        <w:tab/>
        <w:t>PARENT SIGNATURE: ____________________</w:t>
      </w:r>
    </w:p>
    <w:p w:rsidR="007048D1" w:rsidRDefault="007048D1">
      <w:pPr>
        <w:rPr>
          <w:rFonts w:cstheme="minorHAnsi"/>
        </w:rPr>
      </w:pPr>
      <w:r>
        <w:rPr>
          <w:rFonts w:cstheme="minorHAnsi"/>
        </w:rPr>
        <w:t>HEAD COACH: _____________________________</w:t>
      </w:r>
      <w:r>
        <w:rPr>
          <w:rFonts w:cstheme="minorHAnsi"/>
        </w:rPr>
        <w:tab/>
        <w:t>HEAD COACH SIGNATURE: ________________</w:t>
      </w:r>
    </w:p>
    <w:p w:rsidR="00ED6194" w:rsidRPr="007048D1" w:rsidRDefault="007048D1">
      <w:pPr>
        <w:rPr>
          <w:rFonts w:cstheme="minorHAnsi"/>
        </w:rPr>
      </w:pPr>
      <w:r>
        <w:rPr>
          <w:rFonts w:cstheme="minorHAnsi"/>
        </w:rPr>
        <w:t>DATE: ____________________________</w:t>
      </w:r>
    </w:p>
    <w:p w:rsidR="007048D1" w:rsidRPr="00ED6194" w:rsidRDefault="003E55E0" w:rsidP="007048D1">
      <w:pPr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 xml:space="preserve">Please </w:t>
      </w:r>
      <w:r w:rsidR="0067194E">
        <w:rPr>
          <w:rFonts w:eastAsia="Times New Roman" w:cstheme="minorHAnsi"/>
          <w:i/>
          <w:color w:val="000000"/>
        </w:rPr>
        <w:t>bring form to skills evaluation or coaches meeting.</w:t>
      </w:r>
    </w:p>
    <w:p w:rsidR="00ED6194" w:rsidRPr="00ED6194" w:rsidRDefault="00ED6194">
      <w:pPr>
        <w:rPr>
          <w:rFonts w:eastAsia="Times New Roman" w:cstheme="minorHAnsi"/>
          <w:i/>
          <w:color w:val="000000"/>
        </w:rPr>
      </w:pPr>
      <w:r w:rsidRPr="00ED6194">
        <w:rPr>
          <w:rFonts w:eastAsia="Times New Roman" w:cstheme="minorHAnsi"/>
          <w:i/>
          <w:color w:val="000000"/>
        </w:rPr>
        <w:t>Thank you,</w:t>
      </w:r>
    </w:p>
    <w:p w:rsidR="00ED6194" w:rsidRPr="00ED6194" w:rsidRDefault="00ED6194">
      <w:pPr>
        <w:rPr>
          <w:rFonts w:eastAsia="Times New Roman" w:cstheme="minorHAnsi"/>
          <w:i/>
          <w:color w:val="000000"/>
        </w:rPr>
      </w:pPr>
    </w:p>
    <w:p w:rsidR="00ED6194" w:rsidRPr="0067194E" w:rsidRDefault="00ED6194">
      <w:pPr>
        <w:rPr>
          <w:rFonts w:cstheme="minorHAnsi"/>
        </w:rPr>
      </w:pPr>
      <w:r w:rsidRPr="00ED6194">
        <w:rPr>
          <w:rFonts w:eastAsia="Times New Roman" w:cstheme="minorHAnsi"/>
          <w:i/>
          <w:color w:val="000000"/>
        </w:rPr>
        <w:t xml:space="preserve">LEAYSA </w:t>
      </w:r>
      <w:r w:rsidR="0067194E">
        <w:rPr>
          <w:rFonts w:eastAsia="Times New Roman" w:cstheme="minorHAnsi"/>
          <w:i/>
          <w:color w:val="000000"/>
        </w:rPr>
        <w:t xml:space="preserve">Basketball </w:t>
      </w:r>
      <w:r w:rsidRPr="00ED6194">
        <w:rPr>
          <w:rFonts w:eastAsia="Times New Roman" w:cstheme="minorHAnsi"/>
          <w:i/>
          <w:color w:val="000000"/>
        </w:rPr>
        <w:t xml:space="preserve">Board </w:t>
      </w:r>
    </w:p>
    <w:sectPr w:rsidR="00ED6194" w:rsidRPr="0067194E" w:rsidSect="00A268FF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CF" w:rsidRDefault="00562CCF" w:rsidP="00A268FF">
      <w:pPr>
        <w:spacing w:after="0" w:line="240" w:lineRule="auto"/>
      </w:pPr>
      <w:r>
        <w:separator/>
      </w:r>
    </w:p>
  </w:endnote>
  <w:endnote w:type="continuationSeparator" w:id="0">
    <w:p w:rsidR="00562CCF" w:rsidRDefault="00562CCF" w:rsidP="00A2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1E88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CF" w:rsidRDefault="00562CCF" w:rsidP="00A268FF">
      <w:pPr>
        <w:spacing w:after="0" w:line="240" w:lineRule="auto"/>
      </w:pPr>
      <w:r>
        <w:separator/>
      </w:r>
    </w:p>
  </w:footnote>
  <w:footnote w:type="continuationSeparator" w:id="0">
    <w:p w:rsidR="00562CCF" w:rsidRDefault="00562CCF" w:rsidP="00A26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94"/>
    <w:rsid w:val="0025081F"/>
    <w:rsid w:val="003E55E0"/>
    <w:rsid w:val="00551D3C"/>
    <w:rsid w:val="00562CCF"/>
    <w:rsid w:val="0067194E"/>
    <w:rsid w:val="007048D1"/>
    <w:rsid w:val="007A55E0"/>
    <w:rsid w:val="007F3CD8"/>
    <w:rsid w:val="00A268FF"/>
    <w:rsid w:val="00D233D1"/>
    <w:rsid w:val="00ED6194"/>
    <w:rsid w:val="00F00FCF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48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8FF"/>
  </w:style>
  <w:style w:type="paragraph" w:styleId="Footer">
    <w:name w:val="footer"/>
    <w:basedOn w:val="Normal"/>
    <w:link w:val="FooterChar"/>
    <w:uiPriority w:val="99"/>
    <w:unhideWhenUsed/>
    <w:rsid w:val="00A2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48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8FF"/>
  </w:style>
  <w:style w:type="paragraph" w:styleId="Footer">
    <w:name w:val="footer"/>
    <w:basedOn w:val="Normal"/>
    <w:link w:val="FooterChar"/>
    <w:uiPriority w:val="99"/>
    <w:unhideWhenUsed/>
    <w:rsid w:val="00A2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cilities@leaysa-basketb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12AB-D531-4795-9977-08E78D60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Mike</cp:lastModifiedBy>
  <cp:revision>7</cp:revision>
  <cp:lastPrinted>2013-09-27T16:58:00Z</cp:lastPrinted>
  <dcterms:created xsi:type="dcterms:W3CDTF">2013-09-27T16:59:00Z</dcterms:created>
  <dcterms:modified xsi:type="dcterms:W3CDTF">2014-10-16T03:40:00Z</dcterms:modified>
  <cp:contentStatus/>
</cp:coreProperties>
</file>