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FF321" w14:textId="6834D9DE" w:rsidR="00A52B6F" w:rsidRDefault="00A52B6F" w:rsidP="00A52B6F">
      <w:pPr>
        <w:autoSpaceDE w:val="0"/>
        <w:autoSpaceDN w:val="0"/>
        <w:adjustRightInd w:val="0"/>
        <w:spacing w:after="0"/>
        <w:rPr>
          <w:rFonts w:ascii="Cabin-Bold" w:hAnsi="Cabin-Bold" w:cs="Cabin-Bold"/>
          <w:b/>
          <w:bCs/>
          <w:kern w:val="0"/>
          <w:sz w:val="28"/>
          <w:szCs w:val="28"/>
        </w:rPr>
      </w:pPr>
      <w:r w:rsidRPr="00A52B6F">
        <w:rPr>
          <w:rFonts w:ascii="Cabin-Bold" w:hAnsi="Cabin-Bold" w:cs="Cabin-Bold"/>
          <w:b/>
          <w:bCs/>
          <w:noProof/>
          <w:kern w:val="0"/>
          <w:sz w:val="28"/>
          <w:szCs w:val="28"/>
        </w:rPr>
        <w:drawing>
          <wp:inline distT="0" distB="0" distL="0" distR="0" wp14:anchorId="74C0A316" wp14:editId="2761A648">
            <wp:extent cx="3498850" cy="2247900"/>
            <wp:effectExtent l="0" t="0" r="0" b="0"/>
            <wp:docPr id="668822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6C3AC" w14:textId="7809A43F" w:rsidR="00A52B6F" w:rsidRDefault="00A52B6F" w:rsidP="00A52B6F">
      <w:pPr>
        <w:autoSpaceDE w:val="0"/>
        <w:autoSpaceDN w:val="0"/>
        <w:adjustRightInd w:val="0"/>
        <w:spacing w:after="0"/>
        <w:rPr>
          <w:rFonts w:ascii="Cabin-Bold" w:hAnsi="Cabin-Bold" w:cs="Cabin-Bold"/>
          <w:b/>
          <w:bCs/>
          <w:kern w:val="0"/>
          <w:sz w:val="28"/>
          <w:szCs w:val="28"/>
        </w:rPr>
      </w:pPr>
      <w:r>
        <w:rPr>
          <w:rFonts w:ascii="Cabin-Bold" w:hAnsi="Cabin-Bold" w:cs="Cabin-Bold"/>
          <w:b/>
          <w:bCs/>
          <w:kern w:val="0"/>
          <w:sz w:val="28"/>
          <w:szCs w:val="28"/>
        </w:rPr>
        <w:t>Pennsylvania Independent Schools Athletic Association</w:t>
      </w:r>
    </w:p>
    <w:p w14:paraId="4FFD58D4" w14:textId="77777777" w:rsidR="00A52B6F" w:rsidRDefault="00A52B6F" w:rsidP="00A52B6F">
      <w:pPr>
        <w:autoSpaceDE w:val="0"/>
        <w:autoSpaceDN w:val="0"/>
        <w:adjustRightInd w:val="0"/>
        <w:spacing w:after="0"/>
        <w:rPr>
          <w:rFonts w:ascii="Cabin-Bold" w:hAnsi="Cabin-Bold" w:cs="Cabin-Bold"/>
          <w:b/>
          <w:bCs/>
          <w:kern w:val="0"/>
          <w:sz w:val="28"/>
          <w:szCs w:val="28"/>
        </w:rPr>
      </w:pPr>
      <w:r>
        <w:rPr>
          <w:rFonts w:ascii="Cabin-Bold" w:hAnsi="Cabin-Bold" w:cs="Cabin-Bold"/>
          <w:b/>
          <w:bCs/>
          <w:kern w:val="0"/>
          <w:sz w:val="28"/>
          <w:szCs w:val="28"/>
        </w:rPr>
        <w:t>Constitution and By-Laws</w:t>
      </w:r>
    </w:p>
    <w:p w14:paraId="45459176" w14:textId="77777777" w:rsidR="00A52B6F" w:rsidRDefault="00A52B6F" w:rsidP="00A52B6F">
      <w:pPr>
        <w:autoSpaceDE w:val="0"/>
        <w:autoSpaceDN w:val="0"/>
        <w:adjustRightInd w:val="0"/>
        <w:spacing w:after="0"/>
        <w:rPr>
          <w:rFonts w:ascii="Cabin-BoldItalic" w:hAnsi="Cabin-BoldItalic" w:cs="Cabin-BoldItalic"/>
          <w:b/>
          <w:bCs/>
          <w:i/>
          <w:iCs/>
          <w:kern w:val="0"/>
        </w:rPr>
      </w:pPr>
      <w:r>
        <w:rPr>
          <w:rFonts w:ascii="Cabin-BoldItalic" w:hAnsi="Cabin-BoldItalic" w:cs="Cabin-BoldItalic"/>
          <w:b/>
          <w:bCs/>
          <w:i/>
          <w:iCs/>
          <w:kern w:val="0"/>
        </w:rPr>
        <w:t>Founded, 2007</w:t>
      </w:r>
    </w:p>
    <w:p w14:paraId="18EA38EE" w14:textId="77777777" w:rsidR="00A52B6F" w:rsidRDefault="00A52B6F" w:rsidP="00A52B6F">
      <w:pPr>
        <w:autoSpaceDE w:val="0"/>
        <w:autoSpaceDN w:val="0"/>
        <w:adjustRightInd w:val="0"/>
        <w:spacing w:after="0"/>
        <w:rPr>
          <w:rFonts w:ascii="Cabin-BoldItalic" w:hAnsi="Cabin-BoldItalic" w:cs="Cabin-BoldItalic"/>
          <w:b/>
          <w:bCs/>
          <w:i/>
          <w:iCs/>
          <w:kern w:val="0"/>
        </w:rPr>
      </w:pPr>
      <w:r>
        <w:rPr>
          <w:rFonts w:ascii="Cabin-BoldItalic" w:hAnsi="Cabin-BoldItalic" w:cs="Cabin-BoldItalic"/>
          <w:b/>
          <w:bCs/>
          <w:i/>
          <w:iCs/>
          <w:kern w:val="0"/>
        </w:rPr>
        <w:t>Initiated, 2010</w:t>
      </w:r>
    </w:p>
    <w:p w14:paraId="6C96CCDD" w14:textId="14BCFBD4" w:rsidR="00A52B6F" w:rsidRDefault="00A52B6F" w:rsidP="00A52B6F">
      <w:pPr>
        <w:autoSpaceDE w:val="0"/>
        <w:autoSpaceDN w:val="0"/>
        <w:adjustRightInd w:val="0"/>
        <w:spacing w:after="0"/>
        <w:rPr>
          <w:rFonts w:ascii="Cabin-BoldItalic" w:hAnsi="Cabin-BoldItalic" w:cs="Cabin-BoldItalic"/>
          <w:b/>
          <w:bCs/>
          <w:i/>
          <w:iCs/>
          <w:kern w:val="0"/>
        </w:rPr>
      </w:pPr>
      <w:r>
        <w:rPr>
          <w:rFonts w:ascii="Cabin-BoldItalic" w:hAnsi="Cabin-BoldItalic" w:cs="Cabin-BoldItalic"/>
          <w:b/>
          <w:bCs/>
          <w:i/>
          <w:iCs/>
          <w:kern w:val="0"/>
        </w:rPr>
        <w:t>Updated</w:t>
      </w:r>
      <w:r>
        <w:rPr>
          <w:rFonts w:ascii="Cabin-BoldItalic" w:hAnsi="Cabin-BoldItalic" w:cs="Cabin-BoldItalic"/>
          <w:b/>
          <w:bCs/>
          <w:i/>
          <w:iCs/>
          <w:kern w:val="0"/>
        </w:rPr>
        <w:t xml:space="preserve">, </w:t>
      </w:r>
      <w:proofErr w:type="gramStart"/>
      <w:r>
        <w:rPr>
          <w:rFonts w:ascii="Cabin-BoldItalic" w:hAnsi="Cabin-BoldItalic" w:cs="Cabin-BoldItalic"/>
          <w:b/>
          <w:bCs/>
          <w:i/>
          <w:iCs/>
          <w:kern w:val="0"/>
        </w:rPr>
        <w:t>7/1/2023</w:t>
      </w:r>
      <w:proofErr w:type="gramEnd"/>
    </w:p>
    <w:p w14:paraId="293162A4" w14:textId="77777777" w:rsidR="00A52B6F" w:rsidRDefault="00A52B6F" w:rsidP="00A52B6F">
      <w:pPr>
        <w:autoSpaceDE w:val="0"/>
        <w:autoSpaceDN w:val="0"/>
        <w:adjustRightInd w:val="0"/>
        <w:spacing w:after="0"/>
        <w:rPr>
          <w:rFonts w:ascii="Cabin-BoldItalic" w:hAnsi="Cabin-BoldItalic" w:cs="Cabin-BoldItalic"/>
          <w:b/>
          <w:bCs/>
          <w:i/>
          <w:iCs/>
          <w:kern w:val="0"/>
        </w:rPr>
      </w:pPr>
    </w:p>
    <w:p w14:paraId="70654CA7" w14:textId="46ABFEFA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BoldItalic" w:hAnsi="Cabin-BoldItalic" w:cs="Cabin-BoldItalic"/>
          <w:b/>
          <w:bCs/>
          <w:i/>
          <w:iCs/>
          <w:kern w:val="0"/>
        </w:rPr>
      </w:pPr>
      <w:r>
        <w:rPr>
          <w:rFonts w:ascii="Cabin-BoldItalic" w:hAnsi="Cabin-BoldItalic" w:cs="Cabin-BoldItalic"/>
          <w:b/>
          <w:bCs/>
          <w:i/>
          <w:iCs/>
          <w:kern w:val="0"/>
        </w:rPr>
        <w:t>As of the 2023-2024 competition year, the leagues and groups represented are:</w:t>
      </w:r>
    </w:p>
    <w:p w14:paraId="6D596903" w14:textId="443C6022" w:rsidR="00A52B6F" w:rsidRPr="00A52B6F" w:rsidRDefault="00A52B6F" w:rsidP="00A52B6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jc w:val="left"/>
        <w:rPr>
          <w:rFonts w:ascii="Cabin-BoldItalic" w:hAnsi="Cabin-BoldItalic" w:cs="Cabin-BoldItalic"/>
          <w:b/>
          <w:bCs/>
          <w:i/>
          <w:iCs/>
          <w:kern w:val="0"/>
        </w:rPr>
      </w:pPr>
      <w:r w:rsidRPr="00A52B6F">
        <w:rPr>
          <w:rFonts w:ascii="Cabin-BoldItalic" w:hAnsi="Cabin-BoldItalic" w:cs="Cabin-BoldItalic"/>
          <w:b/>
          <w:bCs/>
          <w:i/>
          <w:iCs/>
          <w:kern w:val="0"/>
        </w:rPr>
        <w:t>Inter-Ac (Inter-Academic League)</w:t>
      </w:r>
    </w:p>
    <w:p w14:paraId="613FF915" w14:textId="4D1502CA" w:rsidR="00A52B6F" w:rsidRPr="00A52B6F" w:rsidRDefault="00A52B6F" w:rsidP="00A52B6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jc w:val="left"/>
        <w:rPr>
          <w:rFonts w:ascii="Cabin-BoldItalic" w:hAnsi="Cabin-BoldItalic" w:cs="Cabin-BoldItalic"/>
          <w:b/>
          <w:bCs/>
          <w:i/>
          <w:iCs/>
          <w:kern w:val="0"/>
        </w:rPr>
      </w:pPr>
      <w:r w:rsidRPr="00A52B6F">
        <w:rPr>
          <w:rFonts w:ascii="Cabin-BoldItalic" w:hAnsi="Cabin-BoldItalic" w:cs="Cabin-BoldItalic"/>
          <w:b/>
          <w:bCs/>
          <w:i/>
          <w:iCs/>
          <w:kern w:val="0"/>
        </w:rPr>
        <w:t>FLS (Friends Schools League)</w:t>
      </w:r>
    </w:p>
    <w:p w14:paraId="4EB2D618" w14:textId="787CB0E0" w:rsidR="00A52B6F" w:rsidRPr="00A52B6F" w:rsidRDefault="00A52B6F" w:rsidP="00A52B6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jc w:val="left"/>
        <w:rPr>
          <w:rFonts w:ascii="Cabin-BoldItalic" w:hAnsi="Cabin-BoldItalic" w:cs="Cabin-BoldItalic"/>
          <w:b/>
          <w:bCs/>
          <w:i/>
          <w:iCs/>
          <w:kern w:val="0"/>
        </w:rPr>
      </w:pPr>
      <w:r w:rsidRPr="00A52B6F">
        <w:rPr>
          <w:rFonts w:ascii="Cabin-BoldItalic" w:hAnsi="Cabin-BoldItalic" w:cs="Cabin-BoldItalic"/>
          <w:b/>
          <w:bCs/>
          <w:i/>
          <w:iCs/>
          <w:kern w:val="0"/>
        </w:rPr>
        <w:t>G8 (Group of 8 schools from multi-state leagues and schools with independent status</w:t>
      </w:r>
    </w:p>
    <w:p w14:paraId="6BF48AAD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BoldItalic" w:hAnsi="Cabin-BoldItalic" w:cs="Cabin-BoldItalic"/>
          <w:b/>
          <w:bCs/>
          <w:i/>
          <w:iCs/>
          <w:kern w:val="0"/>
        </w:rPr>
      </w:pPr>
    </w:p>
    <w:p w14:paraId="703E2248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Bold" w:hAnsi="Cabin-Bold" w:cs="Cabin-Bold"/>
          <w:b/>
          <w:bCs/>
          <w:kern w:val="0"/>
          <w:sz w:val="24"/>
          <w:szCs w:val="24"/>
        </w:rPr>
      </w:pPr>
      <w:r>
        <w:rPr>
          <w:rFonts w:ascii="Cabin-Bold" w:hAnsi="Cabin-Bold" w:cs="Cabin-Bold"/>
          <w:b/>
          <w:bCs/>
          <w:kern w:val="0"/>
          <w:sz w:val="24"/>
          <w:szCs w:val="24"/>
        </w:rPr>
        <w:t>Article I - Name</w:t>
      </w:r>
    </w:p>
    <w:p w14:paraId="1AB628DB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The name of this organization is the Pennsylvania Independent Schools Athletic Association</w:t>
      </w:r>
    </w:p>
    <w:p w14:paraId="594A2768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(PAISAA).</w:t>
      </w:r>
    </w:p>
    <w:p w14:paraId="0CD6B66C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  <w:sz w:val="24"/>
          <w:szCs w:val="24"/>
        </w:rPr>
      </w:pPr>
      <w:r>
        <w:rPr>
          <w:rFonts w:ascii="Cabin-Regular" w:hAnsi="Cabin-Regular" w:cs="Cabin-Regular"/>
          <w:kern w:val="0"/>
          <w:sz w:val="24"/>
          <w:szCs w:val="24"/>
        </w:rPr>
        <w:t>Article II - Purpose and Philosophy</w:t>
      </w:r>
    </w:p>
    <w:p w14:paraId="24210775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The Pennsylvania Independent Schools Athletic Association (PAISAA) was founded in 2007 to</w:t>
      </w:r>
    </w:p>
    <w:p w14:paraId="2227CC27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unite independent schools in the state of Pennsylvania in fostering healthy athletic rivalries,</w:t>
      </w:r>
    </w:p>
    <w:p w14:paraId="6BCFB3EE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meaningful competition, and the values of sportsmanship.</w:t>
      </w:r>
    </w:p>
    <w:p w14:paraId="1A36A168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The guiding principles of PAISAA are to:</w:t>
      </w:r>
    </w:p>
    <w:p w14:paraId="3CDAD4A5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Support interscholastic athletics programs for independent schools across the state of</w:t>
      </w:r>
    </w:p>
    <w:p w14:paraId="321C8AD2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Pennsylvania.</w:t>
      </w:r>
    </w:p>
    <w:p w14:paraId="0C065BB4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Organize and execute tournaments in each sport in which the members express an interest</w:t>
      </w:r>
    </w:p>
    <w:p w14:paraId="6AF8D1D1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and there are sufficient teams to provide meaningful competition.</w:t>
      </w:r>
    </w:p>
    <w:p w14:paraId="66963F6D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Provide professional development opportunities for athletic administrators and coaches.</w:t>
      </w:r>
    </w:p>
    <w:p w14:paraId="2D0C2638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Maintain affiliate membership with the National Federation of High Schools, thereby</w:t>
      </w:r>
    </w:p>
    <w:p w14:paraId="46230238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maintaining opportunities for member schools with other NFHS organizations.</w:t>
      </w:r>
    </w:p>
    <w:p w14:paraId="4818E9F2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Bold" w:hAnsi="Cabin-Bold" w:cs="Cabin-Bold"/>
          <w:b/>
          <w:bCs/>
          <w:kern w:val="0"/>
          <w:sz w:val="24"/>
          <w:szCs w:val="24"/>
        </w:rPr>
      </w:pPr>
      <w:r>
        <w:rPr>
          <w:rFonts w:ascii="Cabin-Bold" w:hAnsi="Cabin-Bold" w:cs="Cabin-Bold"/>
          <w:b/>
          <w:bCs/>
          <w:kern w:val="0"/>
          <w:sz w:val="24"/>
          <w:szCs w:val="24"/>
        </w:rPr>
        <w:t>Article III - Leadership and Governance</w:t>
      </w:r>
    </w:p>
    <w:p w14:paraId="7ED3CD51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Bold" w:hAnsi="Cabin-Bold" w:cs="Cabin-Bold"/>
          <w:b/>
          <w:bCs/>
          <w:kern w:val="0"/>
        </w:rPr>
        <w:t xml:space="preserve">Section I </w:t>
      </w:r>
      <w:r>
        <w:rPr>
          <w:rFonts w:ascii="Cabin-Regular" w:hAnsi="Cabin-Regular" w:cs="Cabin-Regular"/>
          <w:kern w:val="0"/>
        </w:rPr>
        <w:t>- Officers and At-Large Members</w:t>
      </w:r>
    </w:p>
    <w:p w14:paraId="1E78858D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The PAISAA Executive Board is composed of four officers, the Immediate Past President, and</w:t>
      </w:r>
    </w:p>
    <w:p w14:paraId="10A84612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At-Large members from each of the association’s leagues and groups. Any athletic director or</w:t>
      </w:r>
    </w:p>
    <w:p w14:paraId="2294DDD5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associate/assistant athletic director of a member school can serve on the Executive Board as an</w:t>
      </w:r>
    </w:p>
    <w:p w14:paraId="440EFE2F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officer or as an At-Large member.</w:t>
      </w:r>
    </w:p>
    <w:p w14:paraId="0E3A27B2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The PAISAA officers are the President, Vice-President, Secretary, and Treasurer. The</w:t>
      </w:r>
    </w:p>
    <w:p w14:paraId="68118A3D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composition of the officers should provide diverse representation of the leagues/groups and of</w:t>
      </w:r>
    </w:p>
    <w:p w14:paraId="03F1374E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lastRenderedPageBreak/>
        <w:t>various schools in the PAISAA membership.</w:t>
      </w:r>
    </w:p>
    <w:p w14:paraId="57E36973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Each full league and the group of collective schools from multi-state leagues or who have</w:t>
      </w:r>
    </w:p>
    <w:p w14:paraId="4A5150DF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independent status will select one athletic director or assistant/associate athletic director to</w:t>
      </w:r>
    </w:p>
    <w:p w14:paraId="2C984AA9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serve on the Executive Board as an At-Large member. Each officer and at-large position </w:t>
      </w:r>
      <w:proofErr w:type="gramStart"/>
      <w:r>
        <w:rPr>
          <w:rFonts w:ascii="Cabin-Regular" w:hAnsi="Cabin-Regular" w:cs="Cabin-Regular"/>
          <w:kern w:val="0"/>
        </w:rPr>
        <w:t>serves</w:t>
      </w:r>
      <w:proofErr w:type="gramEnd"/>
      <w:r>
        <w:rPr>
          <w:rFonts w:ascii="Cabin-Regular" w:hAnsi="Cabin-Regular" w:cs="Cabin-Regular"/>
          <w:kern w:val="0"/>
        </w:rPr>
        <w:t xml:space="preserve"> a</w:t>
      </w:r>
    </w:p>
    <w:p w14:paraId="69751274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term of two years. All positions except the president and Vice President are eligible for</w:t>
      </w:r>
    </w:p>
    <w:p w14:paraId="4B51DCE8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re-election.</w:t>
      </w:r>
    </w:p>
    <w:p w14:paraId="1E949849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As of the 2019-2020 competition year, the leagues and group represented are:</w:t>
      </w:r>
    </w:p>
    <w:p w14:paraId="45A2E07E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proofErr w:type="spellStart"/>
      <w:r>
        <w:rPr>
          <w:rFonts w:ascii="Cabin-Regular" w:hAnsi="Cabin-Regular" w:cs="Cabin-Regular"/>
          <w:kern w:val="0"/>
        </w:rPr>
        <w:t>InterAc</w:t>
      </w:r>
      <w:proofErr w:type="spellEnd"/>
      <w:r>
        <w:rPr>
          <w:rFonts w:ascii="Cabin-Regular" w:hAnsi="Cabin-Regular" w:cs="Cabin-Regular"/>
          <w:kern w:val="0"/>
        </w:rPr>
        <w:t xml:space="preserve"> (Inter Academic League)</w:t>
      </w:r>
    </w:p>
    <w:p w14:paraId="148B0F8D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FSL (Friends Schools League)</w:t>
      </w:r>
    </w:p>
    <w:p w14:paraId="35E05C88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G7 (Group of seven schools from multi-state leagues and schools with independent status)</w:t>
      </w:r>
    </w:p>
    <w:p w14:paraId="7B4A8BBE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Should any officer be unable to fulfill their term of service, the Executive Board will vote on a</w:t>
      </w:r>
    </w:p>
    <w:p w14:paraId="75DFFD05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successor, which will be another member of the Executive Board. A new member will then </w:t>
      </w:r>
      <w:proofErr w:type="gramStart"/>
      <w:r>
        <w:rPr>
          <w:rFonts w:ascii="Cabin-Regular" w:hAnsi="Cabin-Regular" w:cs="Cabin-Regular"/>
          <w:kern w:val="0"/>
        </w:rPr>
        <w:t>be</w:t>
      </w:r>
      <w:proofErr w:type="gramEnd"/>
    </w:p>
    <w:p w14:paraId="2CFA928B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added to the Board from the appropriate pool of league/group representation.</w:t>
      </w:r>
    </w:p>
    <w:p w14:paraId="23D49D5D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Bold" w:hAnsi="Cabin-Bold" w:cs="Cabin-Bold"/>
          <w:b/>
          <w:bCs/>
          <w:kern w:val="0"/>
        </w:rPr>
        <w:t xml:space="preserve">Section II </w:t>
      </w:r>
      <w:r>
        <w:rPr>
          <w:rFonts w:ascii="Cabin-Regular" w:hAnsi="Cabin-Regular" w:cs="Cabin-Regular"/>
          <w:kern w:val="0"/>
        </w:rPr>
        <w:t>- Duties of the President</w:t>
      </w:r>
    </w:p>
    <w:p w14:paraId="2EA5BB79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The President is the chief executive officer of PAISAA and is responsible for the administration,</w:t>
      </w:r>
    </w:p>
    <w:p w14:paraId="2715DDC3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direction, and progress of the Association. The responsibilities of the President include, but </w:t>
      </w:r>
      <w:proofErr w:type="gramStart"/>
      <w:r>
        <w:rPr>
          <w:rFonts w:ascii="Cabin-Regular" w:hAnsi="Cabin-Regular" w:cs="Cabin-Regular"/>
          <w:kern w:val="0"/>
        </w:rPr>
        <w:t>are</w:t>
      </w:r>
      <w:proofErr w:type="gramEnd"/>
    </w:p>
    <w:p w14:paraId="0CE93C4A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not limited to:</w:t>
      </w:r>
    </w:p>
    <w:p w14:paraId="6ABA8A11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Serving the needs of the association and member schools by crafting the direction and</w:t>
      </w:r>
    </w:p>
    <w:p w14:paraId="114FAE4E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vision of the </w:t>
      </w:r>
      <w:proofErr w:type="gramStart"/>
      <w:r>
        <w:rPr>
          <w:rFonts w:ascii="Cabin-Regular" w:hAnsi="Cabin-Regular" w:cs="Cabin-Regular"/>
          <w:kern w:val="0"/>
        </w:rPr>
        <w:t>association, and</w:t>
      </w:r>
      <w:proofErr w:type="gramEnd"/>
      <w:r>
        <w:rPr>
          <w:rFonts w:ascii="Cabin-Regular" w:hAnsi="Cabin-Regular" w:cs="Cabin-Regular"/>
          <w:kern w:val="0"/>
        </w:rPr>
        <w:t xml:space="preserve"> leading the steps necessary for progress of the association.</w:t>
      </w:r>
    </w:p>
    <w:p w14:paraId="38DEB10A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Appointing special committees and task forces for the purpose of meeting the strategic</w:t>
      </w:r>
    </w:p>
    <w:p w14:paraId="523AAA24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objectives of PAISAA.</w:t>
      </w:r>
    </w:p>
    <w:p w14:paraId="2F9E1B4B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 xml:space="preserve">Organizing the work of the membership and events that benefit member schools and </w:t>
      </w:r>
      <w:proofErr w:type="gramStart"/>
      <w:r>
        <w:rPr>
          <w:rFonts w:ascii="Cabin-Regular" w:hAnsi="Cabin-Regular" w:cs="Cabin-Regular"/>
          <w:kern w:val="0"/>
        </w:rPr>
        <w:t>their</w:t>
      </w:r>
      <w:proofErr w:type="gramEnd"/>
    </w:p>
    <w:p w14:paraId="5F89DB85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athletic leaders, including business meetings and professional development sessions.</w:t>
      </w:r>
    </w:p>
    <w:p w14:paraId="46B75DE6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Synchronizing the work and scope of the Executive Board to best represent the interest of</w:t>
      </w:r>
    </w:p>
    <w:p w14:paraId="039A1F91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the membership.</w:t>
      </w:r>
    </w:p>
    <w:p w14:paraId="4AB9BD70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Administrating the process of addressing infractions and any appeals for consideration of</w:t>
      </w:r>
    </w:p>
    <w:p w14:paraId="52A561A1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special circumstances relative to a tournament and/or championship event.</w:t>
      </w:r>
    </w:p>
    <w:p w14:paraId="2D9F4591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○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This constitutes convening appropriate board members and/or coaches’ committee</w:t>
      </w:r>
    </w:p>
    <w:p w14:paraId="523C8A9D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members of a sport to render decisions.</w:t>
      </w:r>
    </w:p>
    <w:p w14:paraId="779E990D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Upon completion of term of office, the President serves on the Executive Board for two years as</w:t>
      </w:r>
    </w:p>
    <w:p w14:paraId="1A6276C5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the Immediate Past President, with voting privileges. The Immediate Past President assumes the</w:t>
      </w:r>
    </w:p>
    <w:p w14:paraId="4E731E89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responsibility of Historian for the Association, archiving tournament/championship events and</w:t>
      </w:r>
    </w:p>
    <w:p w14:paraId="316745BD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significant Association achievements and recognition.</w:t>
      </w:r>
    </w:p>
    <w:p w14:paraId="61EB2093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Past Presidents may remain as resources for the Executive Board beyond two years, without</w:t>
      </w:r>
    </w:p>
    <w:p w14:paraId="144D9B18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formal responsibilities or voting privileges.</w:t>
      </w:r>
    </w:p>
    <w:p w14:paraId="0043AC95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Bold" w:hAnsi="Cabin-Bold" w:cs="Cabin-Bold"/>
          <w:b/>
          <w:bCs/>
          <w:kern w:val="0"/>
        </w:rPr>
        <w:t xml:space="preserve">Section III </w:t>
      </w:r>
      <w:r>
        <w:rPr>
          <w:rFonts w:ascii="Cabin-Regular" w:hAnsi="Cabin-Regular" w:cs="Cabin-Regular"/>
          <w:kern w:val="0"/>
        </w:rPr>
        <w:t>- Duties of the Vice President</w:t>
      </w:r>
    </w:p>
    <w:p w14:paraId="3F4080D5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The Vice President is responsible for supporting the efforts of the President and therefore of the</w:t>
      </w:r>
    </w:p>
    <w:p w14:paraId="289B47C5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association. The Vice President performs the duties of President and of the Secretary if and</w:t>
      </w:r>
    </w:p>
    <w:p w14:paraId="681D1101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when the need arises. The Vice President moves to the position of President at the end of </w:t>
      </w:r>
      <w:proofErr w:type="gramStart"/>
      <w:r>
        <w:rPr>
          <w:rFonts w:ascii="Cabin-Regular" w:hAnsi="Cabin-Regular" w:cs="Cabin-Regular"/>
          <w:kern w:val="0"/>
        </w:rPr>
        <w:t>their</w:t>
      </w:r>
      <w:proofErr w:type="gramEnd"/>
    </w:p>
    <w:p w14:paraId="3E22354C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term. The responsibilities of the Vice President also include, but are not limited to:</w:t>
      </w:r>
    </w:p>
    <w:p w14:paraId="41636798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Producing an annual report that is distributed to the athletic leadership and school</w:t>
      </w:r>
    </w:p>
    <w:p w14:paraId="1D8A1AE5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leadership at each member </w:t>
      </w:r>
      <w:proofErr w:type="gramStart"/>
      <w:r>
        <w:rPr>
          <w:rFonts w:ascii="Cabin-Regular" w:hAnsi="Cabin-Regular" w:cs="Cabin-Regular"/>
          <w:kern w:val="0"/>
        </w:rPr>
        <w:t>schools</w:t>
      </w:r>
      <w:proofErr w:type="gramEnd"/>
      <w:r>
        <w:rPr>
          <w:rFonts w:ascii="Cabin-Regular" w:hAnsi="Cabin-Regular" w:cs="Cabin-Regular"/>
          <w:kern w:val="0"/>
        </w:rPr>
        <w:t>.</w:t>
      </w:r>
    </w:p>
    <w:p w14:paraId="56369383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Coordinating the promotional and marketing efforts of the association and its events, to</w:t>
      </w:r>
    </w:p>
    <w:p w14:paraId="06C5FE02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enhance the stature and status of the association.</w:t>
      </w:r>
    </w:p>
    <w:p w14:paraId="74AE380A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Serving in the President’s role if the President is recused from addressing a situation, an</w:t>
      </w:r>
    </w:p>
    <w:p w14:paraId="5AA8C301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infraction or an appeal due to a conflict of interest.</w:t>
      </w:r>
    </w:p>
    <w:p w14:paraId="174DE272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Bold" w:hAnsi="Cabin-Bold" w:cs="Cabin-Bold"/>
          <w:b/>
          <w:bCs/>
          <w:kern w:val="0"/>
        </w:rPr>
        <w:t xml:space="preserve">Section IV </w:t>
      </w:r>
      <w:r>
        <w:rPr>
          <w:rFonts w:ascii="Cabin-Regular" w:hAnsi="Cabin-Regular" w:cs="Cabin-Regular"/>
          <w:kern w:val="0"/>
        </w:rPr>
        <w:t>- Duties of the Secretary</w:t>
      </w:r>
    </w:p>
    <w:p w14:paraId="21F4E42A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The Secretary is the chief correspondence officer responsible for record-keeping,</w:t>
      </w:r>
    </w:p>
    <w:p w14:paraId="4AE1F44D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lastRenderedPageBreak/>
        <w:t>communications, and proceedings of the association. The responsibilities of the Secretary</w:t>
      </w:r>
    </w:p>
    <w:p w14:paraId="59660E08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include, but are not limited to:</w:t>
      </w:r>
    </w:p>
    <w:p w14:paraId="3B351D80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Taking minutes for each session of the Executive Board and of association meetings, then</w:t>
      </w:r>
    </w:p>
    <w:p w14:paraId="7FB9941C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archiving those minutes and making them available to the membership.</w:t>
      </w:r>
    </w:p>
    <w:p w14:paraId="0D73E37F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Communicating news of association events, including the opening communication for each</w:t>
      </w:r>
    </w:p>
    <w:p w14:paraId="31EB3337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sport championship tournament or event.</w:t>
      </w:r>
    </w:p>
    <w:p w14:paraId="271881AD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Serving in the President’s role or the Vice President’s role if either of those officers are able</w:t>
      </w:r>
    </w:p>
    <w:p w14:paraId="72338244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to perform their responsibilities.</w:t>
      </w:r>
    </w:p>
    <w:p w14:paraId="3D19624A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Coordinating the ordering and distributing of championship plaques, medals and any other</w:t>
      </w:r>
    </w:p>
    <w:p w14:paraId="11DC86D4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recognition items.</w:t>
      </w:r>
    </w:p>
    <w:p w14:paraId="542D339A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Bold" w:hAnsi="Cabin-Bold" w:cs="Cabin-Bold"/>
          <w:b/>
          <w:bCs/>
          <w:kern w:val="0"/>
        </w:rPr>
        <w:t xml:space="preserve">Section V </w:t>
      </w:r>
      <w:r>
        <w:rPr>
          <w:rFonts w:ascii="Cabin-Regular" w:hAnsi="Cabin-Regular" w:cs="Cabin-Regular"/>
          <w:kern w:val="0"/>
        </w:rPr>
        <w:t>- Duties of the Treasurer</w:t>
      </w:r>
    </w:p>
    <w:p w14:paraId="65218AD0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The Treasurer is the chief financial officer of the association and is therefore responsible for</w:t>
      </w:r>
    </w:p>
    <w:p w14:paraId="52D72EAB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providing an accurate perspective of the financial status of the association. The responsibilities of</w:t>
      </w:r>
    </w:p>
    <w:p w14:paraId="24263F8C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the Treasurer include, but are not limited to:</w:t>
      </w:r>
    </w:p>
    <w:p w14:paraId="6A60A723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Keeping accurate financial records and transactions, then archiving those records and</w:t>
      </w:r>
    </w:p>
    <w:p w14:paraId="18F8DC48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transactions so that they are accessible to association members.</w:t>
      </w:r>
    </w:p>
    <w:p w14:paraId="1E278595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Collecting membership dues, collection of entry fees, collection of tournament fees,</w:t>
      </w:r>
    </w:p>
    <w:p w14:paraId="6D3C6D48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 xml:space="preserve">Payment of invoices and bills accrued </w:t>
      </w:r>
      <w:proofErr w:type="gramStart"/>
      <w:r>
        <w:rPr>
          <w:rFonts w:ascii="Cabin-Regular" w:hAnsi="Cabin-Regular" w:cs="Cabin-Regular"/>
          <w:kern w:val="0"/>
        </w:rPr>
        <w:t>as a result of</w:t>
      </w:r>
      <w:proofErr w:type="gramEnd"/>
      <w:r>
        <w:rPr>
          <w:rFonts w:ascii="Cabin-Regular" w:hAnsi="Cabin-Regular" w:cs="Cabin-Regular"/>
          <w:kern w:val="0"/>
        </w:rPr>
        <w:t xml:space="preserve"> association events</w:t>
      </w:r>
    </w:p>
    <w:p w14:paraId="42396049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Managing the association’s insurance policy and providing COI when required.</w:t>
      </w:r>
    </w:p>
    <w:p w14:paraId="2E2FB78C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Providing a report at each PAISAA meeting and at appropriate Executive Board meetings.</w:t>
      </w:r>
    </w:p>
    <w:p w14:paraId="77A14654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Bold" w:hAnsi="Cabin-Bold" w:cs="Cabin-Bold"/>
          <w:b/>
          <w:bCs/>
          <w:kern w:val="0"/>
        </w:rPr>
        <w:t xml:space="preserve">Section VI </w:t>
      </w:r>
      <w:r>
        <w:rPr>
          <w:rFonts w:ascii="Cabin-Regular" w:hAnsi="Cabin-Regular" w:cs="Cabin-Regular"/>
          <w:kern w:val="0"/>
        </w:rPr>
        <w:t>- Succession, Selections, Elections</w:t>
      </w:r>
    </w:p>
    <w:p w14:paraId="011407DE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The four officer positions are each elected by the Executive Board, with the President and Vice</w:t>
      </w:r>
    </w:p>
    <w:p w14:paraId="787E9328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President each serving a two-year, non-renewable term. The Vice-President succeeds to the</w:t>
      </w:r>
    </w:p>
    <w:p w14:paraId="2AE058A0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office of President in July of the next school year. The Secretary and Treasurer may </w:t>
      </w:r>
      <w:proofErr w:type="gramStart"/>
      <w:r>
        <w:rPr>
          <w:rFonts w:ascii="Cabin-Regular" w:hAnsi="Cabin-Regular" w:cs="Cabin-Regular"/>
          <w:kern w:val="0"/>
        </w:rPr>
        <w:t>serve</w:t>
      </w:r>
      <w:proofErr w:type="gramEnd"/>
    </w:p>
    <w:p w14:paraId="7BB4B123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consecutive appointments upon approval of the Executive Board.</w:t>
      </w:r>
    </w:p>
    <w:p w14:paraId="5DFC82B3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Should the President choose, or be unable, to fulfill the term of office, the Vice President </w:t>
      </w:r>
      <w:proofErr w:type="gramStart"/>
      <w:r>
        <w:rPr>
          <w:rFonts w:ascii="Cabin-Regular" w:hAnsi="Cabin-Regular" w:cs="Cabin-Regular"/>
          <w:kern w:val="0"/>
        </w:rPr>
        <w:t>moves</w:t>
      </w:r>
      <w:proofErr w:type="gramEnd"/>
    </w:p>
    <w:p w14:paraId="3B2EF7F3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to the office of President and the Executive Board selects a Vice President to fill the term of that</w:t>
      </w:r>
    </w:p>
    <w:p w14:paraId="13EB06D6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position. Depending on the timing of this occurrence, the Vice President and President positions</w:t>
      </w:r>
    </w:p>
    <w:p w14:paraId="3A720640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may be renewable for a full two-year term.</w:t>
      </w:r>
    </w:p>
    <w:p w14:paraId="43669C2B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The next Vice President should be chosen by the Executive Board prior to the spring </w:t>
      </w:r>
      <w:proofErr w:type="gramStart"/>
      <w:r>
        <w:rPr>
          <w:rFonts w:ascii="Cabin-Regular" w:hAnsi="Cabin-Regular" w:cs="Cabin-Regular"/>
          <w:kern w:val="0"/>
        </w:rPr>
        <w:t>meeting;</w:t>
      </w:r>
      <w:proofErr w:type="gramEnd"/>
    </w:p>
    <w:p w14:paraId="5281EC12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This selection should be communicated to the membership prior to league and group </w:t>
      </w:r>
      <w:proofErr w:type="gramStart"/>
      <w:r>
        <w:rPr>
          <w:rFonts w:ascii="Cabin-Regular" w:hAnsi="Cabin-Regular" w:cs="Cabin-Regular"/>
          <w:kern w:val="0"/>
        </w:rPr>
        <w:t>selections</w:t>
      </w:r>
      <w:proofErr w:type="gramEnd"/>
    </w:p>
    <w:p w14:paraId="5D4A4F32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of At-Large members.</w:t>
      </w:r>
    </w:p>
    <w:p w14:paraId="06CD1725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At-Large members of the Executive Board should be presented by each league and group at the</w:t>
      </w:r>
    </w:p>
    <w:p w14:paraId="04FDA217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association’s spring meeting. At-Large positions serve a two-year term; persons can return to an</w:t>
      </w:r>
    </w:p>
    <w:p w14:paraId="113FEFF3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At-Large position after two years or in the case of extenuating circumstances.</w:t>
      </w:r>
    </w:p>
    <w:p w14:paraId="5CE4FB77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All Executive Board members-officers and At-Large members-are presented to the </w:t>
      </w:r>
      <w:proofErr w:type="gramStart"/>
      <w:r>
        <w:rPr>
          <w:rFonts w:ascii="Cabin-Regular" w:hAnsi="Cabin-Regular" w:cs="Cabin-Regular"/>
          <w:kern w:val="0"/>
        </w:rPr>
        <w:t>membership</w:t>
      </w:r>
      <w:proofErr w:type="gramEnd"/>
    </w:p>
    <w:p w14:paraId="578FFB4A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at the spring meeting for ratification.</w:t>
      </w:r>
    </w:p>
    <w:p w14:paraId="49A837C6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Bold" w:hAnsi="Cabin-Bold" w:cs="Cabin-Bold"/>
          <w:b/>
          <w:bCs/>
          <w:kern w:val="0"/>
        </w:rPr>
      </w:pPr>
      <w:r>
        <w:rPr>
          <w:rFonts w:ascii="Cabin-Bold" w:hAnsi="Cabin-Bold" w:cs="Cabin-Bold"/>
          <w:b/>
          <w:bCs/>
          <w:kern w:val="0"/>
        </w:rPr>
        <w:t>Article IV – Tournament Committees</w:t>
      </w:r>
    </w:p>
    <w:p w14:paraId="5570845D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Each PAISAA sanctioned championship tournament or event is led by a sport </w:t>
      </w:r>
      <w:proofErr w:type="gramStart"/>
      <w:r>
        <w:rPr>
          <w:rFonts w:ascii="Cabin-Regular" w:hAnsi="Cabin-Regular" w:cs="Cabin-Regular"/>
          <w:kern w:val="0"/>
        </w:rPr>
        <w:t>Tournament</w:t>
      </w:r>
      <w:proofErr w:type="gramEnd"/>
    </w:p>
    <w:p w14:paraId="5892D108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Committee. Committees are composed of one coach from each league and group, who </w:t>
      </w:r>
      <w:proofErr w:type="gramStart"/>
      <w:r>
        <w:rPr>
          <w:rFonts w:ascii="Cabin-Regular" w:hAnsi="Cabin-Regular" w:cs="Cabin-Regular"/>
          <w:kern w:val="0"/>
        </w:rPr>
        <w:t>is</w:t>
      </w:r>
      <w:proofErr w:type="gramEnd"/>
    </w:p>
    <w:p w14:paraId="1369F34E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selected by those leagues/groups prior to the start of that season.</w:t>
      </w:r>
    </w:p>
    <w:p w14:paraId="62A7B12E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The committee is chaired by a coach from any of the leagues/groups, selected either by the</w:t>
      </w:r>
    </w:p>
    <w:p w14:paraId="5645143E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Executive Board or by coaches within that sport. An Executive Board member serves as the</w:t>
      </w:r>
    </w:p>
    <w:p w14:paraId="332662E5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liaison for each sport tournament committee. The responsibilities of the tournament</w:t>
      </w:r>
    </w:p>
    <w:p w14:paraId="62ACB2E5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committees are detailed in the PAISAA Tournament Committee Guidelines.</w:t>
      </w:r>
    </w:p>
    <w:p w14:paraId="1657F4E1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Bold" w:hAnsi="Cabin-Bold" w:cs="Cabin-Bold"/>
          <w:b/>
          <w:bCs/>
          <w:kern w:val="0"/>
        </w:rPr>
      </w:pPr>
      <w:r>
        <w:rPr>
          <w:rFonts w:ascii="Cabin-Bold" w:hAnsi="Cabin-Bold" w:cs="Cabin-Bold"/>
          <w:b/>
          <w:bCs/>
          <w:kern w:val="0"/>
        </w:rPr>
        <w:t>Article V - Membership</w:t>
      </w:r>
    </w:p>
    <w:p w14:paraId="475A0E9D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Bold" w:hAnsi="Cabin-Bold" w:cs="Cabin-Bold"/>
          <w:b/>
          <w:bCs/>
          <w:kern w:val="0"/>
        </w:rPr>
        <w:t xml:space="preserve">Section I </w:t>
      </w:r>
      <w:r>
        <w:rPr>
          <w:rFonts w:ascii="Cabin-Regular" w:hAnsi="Cabin-Regular" w:cs="Cabin-Regular"/>
          <w:kern w:val="0"/>
        </w:rPr>
        <w:t>– Eligibility</w:t>
      </w:r>
    </w:p>
    <w:p w14:paraId="64EF83AF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PAISAA membership is open to Pennsylvania independent schools that are members of the</w:t>
      </w:r>
    </w:p>
    <w:p w14:paraId="539BCAEE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lastRenderedPageBreak/>
        <w:t>Pennsylvania Association of Independent Schools (PAIS) and/or are accredited by the Middle</w:t>
      </w:r>
    </w:p>
    <w:p w14:paraId="1AC4FE0E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States Association.</w:t>
      </w:r>
    </w:p>
    <w:p w14:paraId="125320A7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Full membership includes participation in championships and professional development. An</w:t>
      </w:r>
    </w:p>
    <w:p w14:paraId="1A1857AC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associate membership includes professional development only. Schools that are members of</w:t>
      </w:r>
    </w:p>
    <w:p w14:paraId="32E83362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the PIAA are eligible for associate membership.</w:t>
      </w:r>
    </w:p>
    <w:p w14:paraId="1107FE89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Bold" w:hAnsi="Cabin-Bold" w:cs="Cabin-Bold"/>
          <w:b/>
          <w:bCs/>
          <w:kern w:val="0"/>
        </w:rPr>
        <w:t xml:space="preserve">Section II </w:t>
      </w:r>
      <w:r>
        <w:rPr>
          <w:rFonts w:ascii="Cabin-Regular" w:hAnsi="Cabin-Regular" w:cs="Cabin-Regular"/>
          <w:kern w:val="0"/>
        </w:rPr>
        <w:t>- Dues</w:t>
      </w:r>
    </w:p>
    <w:p w14:paraId="7ABC8FA1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Annual dues as established by the PAISAA Executive Board and are payable prior to October 1.</w:t>
      </w:r>
    </w:p>
    <w:p w14:paraId="2EDF06BB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Bold" w:hAnsi="Cabin-Bold" w:cs="Cabin-Bold"/>
          <w:b/>
          <w:bCs/>
          <w:kern w:val="0"/>
        </w:rPr>
        <w:t xml:space="preserve">Section III </w:t>
      </w:r>
      <w:r>
        <w:rPr>
          <w:rFonts w:ascii="Cabin-Regular" w:hAnsi="Cabin-Regular" w:cs="Cabin-Regular"/>
          <w:kern w:val="0"/>
        </w:rPr>
        <w:t>- Association Year</w:t>
      </w:r>
    </w:p>
    <w:p w14:paraId="3D11F57F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The PAISAA administrative year spans from July 1 to June 30.</w:t>
      </w:r>
    </w:p>
    <w:p w14:paraId="7503E080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Bold" w:hAnsi="Cabin-Bold" w:cs="Cabin-Bold"/>
          <w:b/>
          <w:bCs/>
          <w:kern w:val="0"/>
        </w:rPr>
        <w:t xml:space="preserve">Section IV </w:t>
      </w:r>
      <w:r>
        <w:rPr>
          <w:rFonts w:ascii="Cabin-Regular" w:hAnsi="Cabin-Regular" w:cs="Cabin-Regular"/>
          <w:kern w:val="0"/>
        </w:rPr>
        <w:t>– Application</w:t>
      </w:r>
    </w:p>
    <w:p w14:paraId="30C886C3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An application is required for any school that seeks association membership. In addition to the</w:t>
      </w:r>
    </w:p>
    <w:p w14:paraId="17E6AED9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membership information detailed in Section V, full member schools are expected to sponsor a</w:t>
      </w:r>
    </w:p>
    <w:p w14:paraId="07CE83AB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minimum of three sports per gender enrolled at the school, with at least one sport each of the</w:t>
      </w:r>
    </w:p>
    <w:p w14:paraId="189DD984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three seasons.</w:t>
      </w:r>
    </w:p>
    <w:p w14:paraId="7AAE5EBD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Application for membership comes with a formal written request from the Director of Athletics</w:t>
      </w:r>
    </w:p>
    <w:p w14:paraId="0E7564EF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and Head of School/Principal </w:t>
      </w:r>
      <w:proofErr w:type="gramStart"/>
      <w:r>
        <w:rPr>
          <w:rFonts w:ascii="Cabin-Regular" w:hAnsi="Cabin-Regular" w:cs="Cabin-Regular"/>
          <w:kern w:val="0"/>
        </w:rPr>
        <w:t>from</w:t>
      </w:r>
      <w:proofErr w:type="gramEnd"/>
      <w:r>
        <w:rPr>
          <w:rFonts w:ascii="Cabin-Regular" w:hAnsi="Cabin-Regular" w:cs="Cabin-Regular"/>
          <w:kern w:val="0"/>
        </w:rPr>
        <w:t xml:space="preserve"> the interested school. In this letter, the school should</w:t>
      </w:r>
    </w:p>
    <w:p w14:paraId="48ADEA6F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provide:</w:t>
      </w:r>
    </w:p>
    <w:p w14:paraId="53077459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The school’s mission statement and athletic philosophy.</w:t>
      </w:r>
    </w:p>
    <w:p w14:paraId="600753DF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Proof of membership with PAIS and/or accreditation by Middle States.</w:t>
      </w:r>
    </w:p>
    <w:p w14:paraId="14296E2D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A listing of the varsity sports the school offers.</w:t>
      </w:r>
    </w:p>
    <w:p w14:paraId="147477DC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The school’s admissions profile and enrollment profile (grades, enrollment by gender,</w:t>
      </w:r>
    </w:p>
    <w:p w14:paraId="5326FFA6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boundaries and/or qualifiers for enrollment)</w:t>
      </w:r>
    </w:p>
    <w:p w14:paraId="1A2A5D25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League memberships and any other associations</w:t>
      </w:r>
    </w:p>
    <w:p w14:paraId="6644261C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Description and imagery of athletic facilities available for hosting contests</w:t>
      </w:r>
    </w:p>
    <w:p w14:paraId="5F76FFEC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This documentation must be submitted to the PAISAA President and Executive Board by</w:t>
      </w:r>
    </w:p>
    <w:p w14:paraId="7344F552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February 1 of the year prior to the anticipated membership year. The application will </w:t>
      </w:r>
      <w:proofErr w:type="gramStart"/>
      <w:r>
        <w:rPr>
          <w:rFonts w:ascii="Cabin-Regular" w:hAnsi="Cabin-Regular" w:cs="Cabin-Regular"/>
          <w:kern w:val="0"/>
        </w:rPr>
        <w:t>be</w:t>
      </w:r>
      <w:proofErr w:type="gramEnd"/>
    </w:p>
    <w:p w14:paraId="37843CE8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reviewed and voted on by the Executive Board within two weeks and the President will </w:t>
      </w:r>
      <w:proofErr w:type="gramStart"/>
      <w:r>
        <w:rPr>
          <w:rFonts w:ascii="Cabin-Regular" w:hAnsi="Cabin-Regular" w:cs="Cabin-Regular"/>
          <w:kern w:val="0"/>
        </w:rPr>
        <w:t>convey</w:t>
      </w:r>
      <w:proofErr w:type="gramEnd"/>
    </w:p>
    <w:p w14:paraId="67215C55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the decision to the applicant school within one week after that vote. An application must </w:t>
      </w:r>
      <w:proofErr w:type="gramStart"/>
      <w:r>
        <w:rPr>
          <w:rFonts w:ascii="Cabin-Regular" w:hAnsi="Cabin-Regular" w:cs="Cabin-Regular"/>
          <w:kern w:val="0"/>
        </w:rPr>
        <w:t>be</w:t>
      </w:r>
      <w:proofErr w:type="gramEnd"/>
    </w:p>
    <w:p w14:paraId="05E010BC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approved by two-thirds of the Executive Board for admission into the association.</w:t>
      </w:r>
    </w:p>
    <w:p w14:paraId="7FEEA654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Bold" w:hAnsi="Cabin-Bold" w:cs="Cabin-Bold"/>
          <w:b/>
          <w:bCs/>
          <w:kern w:val="0"/>
        </w:rPr>
      </w:pPr>
      <w:r>
        <w:rPr>
          <w:rFonts w:ascii="Cabin-Bold" w:hAnsi="Cabin-Bold" w:cs="Cabin-Bold"/>
          <w:b/>
          <w:bCs/>
          <w:kern w:val="0"/>
        </w:rPr>
        <w:t>Article VI – Meetings</w:t>
      </w:r>
    </w:p>
    <w:p w14:paraId="016FE0E7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The PAISAA conducts two annual meetings, which serve for business and </w:t>
      </w:r>
      <w:proofErr w:type="gramStart"/>
      <w:r>
        <w:rPr>
          <w:rFonts w:ascii="Cabin-Regular" w:hAnsi="Cabin-Regular" w:cs="Cabin-Regular"/>
          <w:kern w:val="0"/>
        </w:rPr>
        <w:t>professional</w:t>
      </w:r>
      <w:proofErr w:type="gramEnd"/>
    </w:p>
    <w:p w14:paraId="3C139F1D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development.</w:t>
      </w:r>
    </w:p>
    <w:p w14:paraId="57CBE0EB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A business meeting is held as part of each annual meeting. This business meeting can </w:t>
      </w:r>
      <w:proofErr w:type="gramStart"/>
      <w:r>
        <w:rPr>
          <w:rFonts w:ascii="Cabin-Regular" w:hAnsi="Cabin-Regular" w:cs="Cabin-Regular"/>
          <w:kern w:val="0"/>
        </w:rPr>
        <w:t>include</w:t>
      </w:r>
      <w:proofErr w:type="gramEnd"/>
    </w:p>
    <w:p w14:paraId="43808451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new proposals, election of officers, and any other agenda items submitted for consideration.</w:t>
      </w:r>
    </w:p>
    <w:p w14:paraId="3460F550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Actions are recommended to the Executive Board based upon a simple majority vote of the</w:t>
      </w:r>
    </w:p>
    <w:p w14:paraId="06AFC865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proofErr w:type="gramStart"/>
      <w:r>
        <w:rPr>
          <w:rFonts w:ascii="Cabin-Regular" w:hAnsi="Cabin-Regular" w:cs="Cabin-Regular"/>
          <w:kern w:val="0"/>
        </w:rPr>
        <w:t>eligible</w:t>
      </w:r>
      <w:proofErr w:type="gramEnd"/>
      <w:r>
        <w:rPr>
          <w:rFonts w:ascii="Cabin-Regular" w:hAnsi="Cabin-Regular" w:cs="Cabin-Regular"/>
          <w:kern w:val="0"/>
        </w:rPr>
        <w:t xml:space="preserve"> member schools present, with each school casting one vote.</w:t>
      </w:r>
    </w:p>
    <w:p w14:paraId="20A7855D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The Executive Board and other committees may meet as often as deemed necessary to</w:t>
      </w:r>
    </w:p>
    <w:p w14:paraId="55B3FCE0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administer their business. All such meetings shall be called by the chairperson of the group.</w:t>
      </w:r>
    </w:p>
    <w:p w14:paraId="74F91123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PAISAA provides professional development opportunities each academic year for the athletic</w:t>
      </w:r>
    </w:p>
    <w:p w14:paraId="12135DE9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leadership and coaches of member schools., Professional development may be offered at </w:t>
      </w:r>
      <w:proofErr w:type="gramStart"/>
      <w:r>
        <w:rPr>
          <w:rFonts w:ascii="Cabin-Regular" w:hAnsi="Cabin-Regular" w:cs="Cabin-Regular"/>
          <w:kern w:val="0"/>
        </w:rPr>
        <w:t>one</w:t>
      </w:r>
      <w:proofErr w:type="gramEnd"/>
    </w:p>
    <w:p w14:paraId="0C06603B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or </w:t>
      </w:r>
      <w:proofErr w:type="gramStart"/>
      <w:r>
        <w:rPr>
          <w:rFonts w:ascii="Cabin-Regular" w:hAnsi="Cabin-Regular" w:cs="Cabin-Regular"/>
          <w:kern w:val="0"/>
        </w:rPr>
        <w:t>both of the two</w:t>
      </w:r>
      <w:proofErr w:type="gramEnd"/>
      <w:r>
        <w:rPr>
          <w:rFonts w:ascii="Cabin-Regular" w:hAnsi="Cabin-Regular" w:cs="Cabin-Regular"/>
          <w:kern w:val="0"/>
        </w:rPr>
        <w:t xml:space="preserve"> annual meetings. number which will be set by the Officers and Executive</w:t>
      </w:r>
    </w:p>
    <w:p w14:paraId="6BA66DD4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Board.</w:t>
      </w:r>
    </w:p>
    <w:p w14:paraId="6AD05945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Bold" w:hAnsi="Cabin-Bold" w:cs="Cabin-Bold"/>
          <w:b/>
          <w:bCs/>
          <w:kern w:val="0"/>
        </w:rPr>
      </w:pPr>
      <w:r>
        <w:rPr>
          <w:rFonts w:ascii="Cabin-Bold" w:hAnsi="Cabin-Bold" w:cs="Cabin-Bold"/>
          <w:b/>
          <w:bCs/>
          <w:kern w:val="0"/>
        </w:rPr>
        <w:t>Article VII - Legislative Procedures</w:t>
      </w:r>
    </w:p>
    <w:p w14:paraId="55FDA4A0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Proposals shall be submitted to the PAISAA President thirty days prior to a regularly </w:t>
      </w:r>
      <w:proofErr w:type="gramStart"/>
      <w:r>
        <w:rPr>
          <w:rFonts w:ascii="Cabin-Regular" w:hAnsi="Cabin-Regular" w:cs="Cabin-Regular"/>
          <w:kern w:val="0"/>
        </w:rPr>
        <w:t>scheduled</w:t>
      </w:r>
      <w:proofErr w:type="gramEnd"/>
    </w:p>
    <w:p w14:paraId="7EA17200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Executive Board meeting by members of the Executive Board, Ad Hoc Committee chairpersons,</w:t>
      </w:r>
    </w:p>
    <w:p w14:paraId="129F6F13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or the general membership. The President has the authority to amend this time period, </w:t>
      </w:r>
      <w:proofErr w:type="gramStart"/>
      <w:r>
        <w:rPr>
          <w:rFonts w:ascii="Cabin-Regular" w:hAnsi="Cabin-Regular" w:cs="Cabin-Regular"/>
          <w:kern w:val="0"/>
        </w:rPr>
        <w:t>if</w:t>
      </w:r>
      <w:proofErr w:type="gramEnd"/>
    </w:p>
    <w:p w14:paraId="0974F629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needed.</w:t>
      </w:r>
    </w:p>
    <w:p w14:paraId="67143698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Approved proposals shall be sent out to the membership at least thirty days prior to the next</w:t>
      </w:r>
    </w:p>
    <w:p w14:paraId="0D7F4BCD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lastRenderedPageBreak/>
        <w:t>scheduled business meeting.</w:t>
      </w:r>
    </w:p>
    <w:p w14:paraId="678B9E22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A simple majority vote of present and eligible member schools, each with one vote, on each new</w:t>
      </w:r>
    </w:p>
    <w:p w14:paraId="723E7410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proposal shall determine the appropriate course of action.</w:t>
      </w:r>
    </w:p>
    <w:p w14:paraId="60F7715D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  <w:sz w:val="24"/>
          <w:szCs w:val="24"/>
        </w:rPr>
      </w:pPr>
      <w:r>
        <w:rPr>
          <w:rFonts w:ascii="Cabin-Regular" w:hAnsi="Cabin-Regular" w:cs="Cabin-Regular"/>
          <w:kern w:val="0"/>
          <w:sz w:val="24"/>
          <w:szCs w:val="24"/>
        </w:rPr>
        <w:t xml:space="preserve">By-Laws may be amended by a two-thirds majority vote of the </w:t>
      </w:r>
      <w:proofErr w:type="gramStart"/>
      <w:r>
        <w:rPr>
          <w:rFonts w:ascii="Cabin-Regular" w:hAnsi="Cabin-Regular" w:cs="Cabin-Regular"/>
          <w:kern w:val="0"/>
          <w:sz w:val="24"/>
          <w:szCs w:val="24"/>
        </w:rPr>
        <w:t>association</w:t>
      </w:r>
      <w:proofErr w:type="gramEnd"/>
    </w:p>
    <w:p w14:paraId="0FC4D7D4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  <w:sz w:val="24"/>
          <w:szCs w:val="24"/>
        </w:rPr>
      </w:pPr>
      <w:r>
        <w:rPr>
          <w:rFonts w:ascii="Cabin-Regular" w:hAnsi="Cabin-Regular" w:cs="Cabin-Regular"/>
          <w:kern w:val="0"/>
          <w:sz w:val="24"/>
          <w:szCs w:val="24"/>
        </w:rPr>
        <w:t>membership.</w:t>
      </w:r>
    </w:p>
    <w:p w14:paraId="0D9887BB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Bold" w:hAnsi="Cabin-Bold" w:cs="Cabin-Bold"/>
          <w:b/>
          <w:bCs/>
          <w:kern w:val="0"/>
        </w:rPr>
      </w:pPr>
      <w:r>
        <w:rPr>
          <w:rFonts w:ascii="Cabin-Bold" w:hAnsi="Cabin-Bold" w:cs="Cabin-Bold"/>
          <w:b/>
          <w:bCs/>
          <w:kern w:val="0"/>
        </w:rPr>
        <w:t>Article VIII – Student Eligibility for Participation</w:t>
      </w:r>
    </w:p>
    <w:p w14:paraId="2F9BCEC0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Those eligible to participate in PAISAA sponsored tournament play include all students starting in</w:t>
      </w:r>
    </w:p>
    <w:p w14:paraId="07576FF9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8 </w:t>
      </w:r>
      <w:proofErr w:type="spellStart"/>
      <w:r>
        <w:rPr>
          <w:rFonts w:ascii="Cabin-Regular" w:hAnsi="Cabin-Regular" w:cs="Cabin-Regular"/>
          <w:kern w:val="0"/>
          <w:sz w:val="13"/>
          <w:szCs w:val="13"/>
        </w:rPr>
        <w:t>th</w:t>
      </w:r>
      <w:proofErr w:type="spellEnd"/>
      <w:r>
        <w:rPr>
          <w:rFonts w:ascii="Cabin-Regular" w:hAnsi="Cabin-Regular" w:cs="Cabin-Regular"/>
          <w:kern w:val="0"/>
          <w:sz w:val="13"/>
          <w:szCs w:val="13"/>
        </w:rPr>
        <w:t xml:space="preserve"> </w:t>
      </w:r>
      <w:r>
        <w:rPr>
          <w:rFonts w:ascii="Cabin-Regular" w:hAnsi="Cabin-Regular" w:cs="Cabin-Regular"/>
          <w:kern w:val="0"/>
        </w:rPr>
        <w:t xml:space="preserve">grade who are fully enrolled, engaged academically on campus, and who do not turn 19 </w:t>
      </w:r>
      <w:proofErr w:type="gramStart"/>
      <w:r>
        <w:rPr>
          <w:rFonts w:ascii="Cabin-Regular" w:hAnsi="Cabin-Regular" w:cs="Cabin-Regular"/>
          <w:kern w:val="0"/>
        </w:rPr>
        <w:t>prior</w:t>
      </w:r>
      <w:proofErr w:type="gramEnd"/>
    </w:p>
    <w:p w14:paraId="406F5D3A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to July 1st. This includes international exchange students as well as students from </w:t>
      </w:r>
      <w:proofErr w:type="gramStart"/>
      <w:r>
        <w:rPr>
          <w:rFonts w:ascii="Cabin-Regular" w:hAnsi="Cabin-Regular" w:cs="Cabin-Regular"/>
          <w:kern w:val="0"/>
        </w:rPr>
        <w:t>recognized</w:t>
      </w:r>
      <w:proofErr w:type="gramEnd"/>
    </w:p>
    <w:p w14:paraId="0B5855A3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programs such as the </w:t>
      </w:r>
      <w:proofErr w:type="gramStart"/>
      <w:r>
        <w:rPr>
          <w:rFonts w:ascii="Cabin-Regular" w:hAnsi="Cabin-Regular" w:cs="Cabin-Regular"/>
          <w:kern w:val="0"/>
        </w:rPr>
        <w:t>English Speaking</w:t>
      </w:r>
      <w:proofErr w:type="gramEnd"/>
      <w:r>
        <w:rPr>
          <w:rFonts w:ascii="Cabin-Regular" w:hAnsi="Cabin-Regular" w:cs="Cabin-Regular"/>
          <w:kern w:val="0"/>
        </w:rPr>
        <w:t xml:space="preserve"> Union (ESU).</w:t>
      </w:r>
    </w:p>
    <w:p w14:paraId="56DA0057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Individual member schools are responsible for health and safety guidelines relative to</w:t>
      </w:r>
    </w:p>
    <w:p w14:paraId="044BF74E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participation in PAISAA events.</w:t>
      </w:r>
    </w:p>
    <w:p w14:paraId="715B1BD0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Transgender students are eligible to compete in PAISAA sponsored tournaments in </w:t>
      </w:r>
      <w:proofErr w:type="gramStart"/>
      <w:r>
        <w:rPr>
          <w:rFonts w:ascii="Cabin-Regular" w:hAnsi="Cabin-Regular" w:cs="Cabin-Regular"/>
          <w:kern w:val="0"/>
        </w:rPr>
        <w:t>accordance</w:t>
      </w:r>
      <w:proofErr w:type="gramEnd"/>
    </w:p>
    <w:p w14:paraId="4F46E868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with their gender identity. PAISAA relies on the gender determination of the student made by</w:t>
      </w:r>
    </w:p>
    <w:p w14:paraId="6E4EC2B5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the member </w:t>
      </w:r>
      <w:proofErr w:type="gramStart"/>
      <w:r>
        <w:rPr>
          <w:rFonts w:ascii="Cabin-Regular" w:hAnsi="Cabin-Regular" w:cs="Cabin-Regular"/>
          <w:kern w:val="0"/>
        </w:rPr>
        <w:t>school;</w:t>
      </w:r>
      <w:proofErr w:type="gramEnd"/>
      <w:r>
        <w:rPr>
          <w:rFonts w:ascii="Cabin-Regular" w:hAnsi="Cabin-Regular" w:cs="Cabin-Regular"/>
          <w:kern w:val="0"/>
        </w:rPr>
        <w:t xml:space="preserve"> the association does not make separate gender identity determinations.</w:t>
      </w:r>
    </w:p>
    <w:p w14:paraId="5E908D4B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Transfer students must be officially enrolled by the following dates:</w:t>
      </w:r>
    </w:p>
    <w:p w14:paraId="6A8953AE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Fall – Two weeks after Labor Day</w:t>
      </w:r>
    </w:p>
    <w:p w14:paraId="315C2775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Winter – by December 1st</w:t>
      </w:r>
    </w:p>
    <w:p w14:paraId="376286E6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Spring – by March 1st</w:t>
      </w:r>
    </w:p>
    <w:p w14:paraId="59DE05C3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Eligibility rules have no exceptions and no appeal process.</w:t>
      </w:r>
    </w:p>
    <w:p w14:paraId="358FEC5F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Bold" w:hAnsi="Cabin-Bold" w:cs="Cabin-Bold"/>
          <w:b/>
          <w:bCs/>
          <w:kern w:val="0"/>
        </w:rPr>
      </w:pPr>
      <w:r>
        <w:rPr>
          <w:rFonts w:ascii="Cabin-Bold" w:hAnsi="Cabin-Bold" w:cs="Cabin-Bold"/>
          <w:b/>
          <w:bCs/>
          <w:kern w:val="0"/>
        </w:rPr>
        <w:t>Article IX – Terms for Participation</w:t>
      </w:r>
    </w:p>
    <w:p w14:paraId="6D6BCCE1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Participation in PAISAA sponsored tournaments and events is the choice of each </w:t>
      </w:r>
      <w:proofErr w:type="gramStart"/>
      <w:r>
        <w:rPr>
          <w:rFonts w:ascii="Cabin-Regular" w:hAnsi="Cabin-Regular" w:cs="Cabin-Regular"/>
          <w:kern w:val="0"/>
        </w:rPr>
        <w:t>member</w:t>
      </w:r>
      <w:proofErr w:type="gramEnd"/>
    </w:p>
    <w:p w14:paraId="5B9FC1CE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school. Schools should participate in a minimum of two events each year, unless there </w:t>
      </w:r>
      <w:proofErr w:type="gramStart"/>
      <w:r>
        <w:rPr>
          <w:rFonts w:ascii="Cabin-Regular" w:hAnsi="Cabin-Regular" w:cs="Cabin-Regular"/>
          <w:kern w:val="0"/>
        </w:rPr>
        <w:t>are</w:t>
      </w:r>
      <w:proofErr w:type="gramEnd"/>
    </w:p>
    <w:p w14:paraId="1ADAF599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extenuating </w:t>
      </w:r>
      <w:proofErr w:type="gramStart"/>
      <w:r>
        <w:rPr>
          <w:rFonts w:ascii="Cabin-Regular" w:hAnsi="Cabin-Regular" w:cs="Cabin-Regular"/>
          <w:kern w:val="0"/>
        </w:rPr>
        <w:t>circumstances, and</w:t>
      </w:r>
      <w:proofErr w:type="gramEnd"/>
      <w:r>
        <w:rPr>
          <w:rFonts w:ascii="Cabin-Regular" w:hAnsi="Cabin-Regular" w:cs="Cabin-Regular"/>
          <w:kern w:val="0"/>
        </w:rPr>
        <w:t xml:space="preserve"> are not limited to a maximum number of events.</w:t>
      </w:r>
    </w:p>
    <w:p w14:paraId="5D0CA86D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Participation is contingent that a school has fulfilled the expectations of membership, </w:t>
      </w:r>
      <w:proofErr w:type="gramStart"/>
      <w:r>
        <w:rPr>
          <w:rFonts w:ascii="Cabin-Regular" w:hAnsi="Cabin-Regular" w:cs="Cabin-Regular"/>
          <w:kern w:val="0"/>
        </w:rPr>
        <w:t>including</w:t>
      </w:r>
      <w:proofErr w:type="gramEnd"/>
    </w:p>
    <w:p w14:paraId="49A64021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payment of dues by the October 1 deadline and continued good standing in the association.</w:t>
      </w:r>
    </w:p>
    <w:p w14:paraId="09F7065C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Article X - Violation Consequences</w:t>
      </w:r>
    </w:p>
    <w:p w14:paraId="64BBBF20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Should a member school openly commit a bylaw or conduct of events infraction, or have an</w:t>
      </w:r>
    </w:p>
    <w:p w14:paraId="11A02850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allegation leveled against the member school, the PAISAA President presides over research and</w:t>
      </w:r>
    </w:p>
    <w:p w14:paraId="483737F0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discovery of the infraction or allegation. The President determines a timeline for this </w:t>
      </w:r>
      <w:proofErr w:type="gramStart"/>
      <w:r>
        <w:rPr>
          <w:rFonts w:ascii="Cabin-Regular" w:hAnsi="Cabin-Regular" w:cs="Cabin-Regular"/>
          <w:kern w:val="0"/>
        </w:rPr>
        <w:t>research</w:t>
      </w:r>
      <w:proofErr w:type="gramEnd"/>
    </w:p>
    <w:p w14:paraId="0969D8D8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and discovery and may utilize the Vice President, Secretary and Treasurer as needed. Once</w:t>
      </w:r>
    </w:p>
    <w:p w14:paraId="3CB0841A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research and discovery have provided what the President deems appropriate information, the</w:t>
      </w:r>
    </w:p>
    <w:p w14:paraId="5AC8A4AC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President calls the Executive Board into session. The Executive Board discusses and votes on a</w:t>
      </w:r>
    </w:p>
    <w:p w14:paraId="5E624269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response. There is no appeal of the Executive Board decision.</w:t>
      </w:r>
    </w:p>
    <w:p w14:paraId="7A9A8D82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 xml:space="preserve">If a member school is found to have committed an infraction, the following levels and </w:t>
      </w:r>
      <w:proofErr w:type="gramStart"/>
      <w:r>
        <w:rPr>
          <w:rFonts w:ascii="Cabin-Regular" w:hAnsi="Cabin-Regular" w:cs="Cabin-Regular"/>
          <w:kern w:val="0"/>
        </w:rPr>
        <w:t>variants</w:t>
      </w:r>
      <w:proofErr w:type="gramEnd"/>
    </w:p>
    <w:p w14:paraId="1633AC7D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of consequences can be invoked.</w:t>
      </w:r>
    </w:p>
    <w:p w14:paraId="576CFF6A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Forfeiture of the next contest or event, should the infraction occur during a PAISAA</w:t>
      </w:r>
    </w:p>
    <w:p w14:paraId="0B8F74B4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tournament or championship event.</w:t>
      </w:r>
    </w:p>
    <w:p w14:paraId="197CE626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An official warning, with citation of the infraction and the expectation for correction.</w:t>
      </w:r>
    </w:p>
    <w:p w14:paraId="67960197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Probation of one year, with an improvement plan set and progress points provided.</w:t>
      </w:r>
    </w:p>
    <w:p w14:paraId="00C7EA22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Suspension from a specific sport championship tournament or event for one year or more.</w:t>
      </w:r>
    </w:p>
    <w:p w14:paraId="106DB986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Suspension from participation in multiple sports championships and events for one year or</w:t>
      </w:r>
    </w:p>
    <w:p w14:paraId="5C7312BC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more, with evidence of an improvement plan set and progress points provided for</w:t>
      </w:r>
    </w:p>
    <w:p w14:paraId="45A29F75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Cabin-Regular" w:hAnsi="Cabin-Regular" w:cs="Cabin-Regular"/>
          <w:kern w:val="0"/>
        </w:rPr>
        <w:t>reinstatement.</w:t>
      </w:r>
    </w:p>
    <w:p w14:paraId="0ACC35E8" w14:textId="77777777" w:rsidR="00A52B6F" w:rsidRDefault="00A52B6F" w:rsidP="00A52B6F">
      <w:pPr>
        <w:autoSpaceDE w:val="0"/>
        <w:autoSpaceDN w:val="0"/>
        <w:adjustRightInd w:val="0"/>
        <w:spacing w:after="0"/>
        <w:jc w:val="left"/>
        <w:rPr>
          <w:rFonts w:ascii="Cabin-Regular" w:hAnsi="Cabin-Regular" w:cs="Cabin-Regular"/>
          <w:kern w:val="0"/>
        </w:rPr>
      </w:pPr>
      <w:r>
        <w:rPr>
          <w:rFonts w:ascii="Arial" w:eastAsia="ArialMT" w:hAnsi="Arial" w:cs="Arial"/>
          <w:kern w:val="0"/>
        </w:rPr>
        <w:t>●</w:t>
      </w:r>
      <w:r>
        <w:rPr>
          <w:rFonts w:ascii="ArialMT" w:eastAsia="ArialMT" w:hAnsi="Cabin-Bold" w:cs="ArialMT"/>
          <w:kern w:val="0"/>
        </w:rPr>
        <w:t xml:space="preserve"> </w:t>
      </w:r>
      <w:r>
        <w:rPr>
          <w:rFonts w:ascii="Cabin-Regular" w:hAnsi="Cabin-Regular" w:cs="Cabin-Regular"/>
          <w:kern w:val="0"/>
        </w:rPr>
        <w:t>Other measures deemed appropriate for the situation and violation, including the</w:t>
      </w:r>
    </w:p>
    <w:p w14:paraId="6988C590" w14:textId="573CB60F" w:rsidR="006313F7" w:rsidRDefault="00A52B6F" w:rsidP="00A52B6F">
      <w:r>
        <w:rPr>
          <w:rFonts w:ascii="Cabin-Regular" w:hAnsi="Cabin-Regular" w:cs="Cabin-Regular"/>
          <w:kern w:val="0"/>
        </w:rPr>
        <w:t>possibility of revocation of membership from PAISAA</w:t>
      </w:r>
    </w:p>
    <w:sectPr w:rsidR="00631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bin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bin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bi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5E19"/>
    <w:multiLevelType w:val="hybridMultilevel"/>
    <w:tmpl w:val="67D82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42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6F"/>
    <w:rsid w:val="006313F7"/>
    <w:rsid w:val="00A5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CB283"/>
  <w15:chartTrackingRefBased/>
  <w15:docId w15:val="{6E75A0C2-7D5E-495B-B75C-41AB7267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2287</Words>
  <Characters>13041</Characters>
  <Application>Microsoft Office Word</Application>
  <DocSecurity>0</DocSecurity>
  <Lines>108</Lines>
  <Paragraphs>30</Paragraphs>
  <ScaleCrop>false</ScaleCrop>
  <Company/>
  <LinksUpToDate>false</LinksUpToDate>
  <CharactersWithSpaces>15298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Hofmann</dc:creator>
  <cp:keywords/>
  <dc:description/>
  <cp:lastModifiedBy>Virginia Hofmann</cp:lastModifiedBy>
  <cp:revision>1</cp:revision>
  <dcterms:created xsi:type="dcterms:W3CDTF">2023-08-10T19:31:00Z</dcterms:created>
  <dcterms:modified xsi:type="dcterms:W3CDTF">2023-08-10T19:37:00Z</dcterms:modified>
</cp:coreProperties>
</file>