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17" w:rsidRDefault="006A4888" w:rsidP="00F03E17">
      <w:pPr>
        <w:autoSpaceDE w:val="0"/>
        <w:autoSpaceDN w:val="0"/>
        <w:adjustRightInd w:val="0"/>
        <w:spacing w:after="0" w:line="240" w:lineRule="auto"/>
      </w:pPr>
      <w:r>
        <w:rPr>
          <w:rFonts w:ascii="Arial" w:hAnsi="Arial" w:cs="Arial"/>
          <w:noProof/>
          <w:sz w:val="32"/>
          <w:szCs w:val="32"/>
        </w:rPr>
        <w:drawing>
          <wp:anchor distT="36576" distB="36576" distL="36576" distR="36576" simplePos="0" relativeHeight="251657728" behindDoc="0" locked="0" layoutInCell="1" allowOverlap="1">
            <wp:simplePos x="0" y="0"/>
            <wp:positionH relativeFrom="column">
              <wp:posOffset>-504825</wp:posOffset>
            </wp:positionH>
            <wp:positionV relativeFrom="paragraph">
              <wp:posOffset>-457200</wp:posOffset>
            </wp:positionV>
            <wp:extent cx="7829550" cy="918845"/>
            <wp:effectExtent l="19050" t="0" r="0" b="0"/>
            <wp:wrapNone/>
            <wp:docPr id="2" name="Picture 2" descr="Strikers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ikersHeaderLogo"/>
                    <pic:cNvPicPr>
                      <a:picLocks noChangeAspect="1" noChangeArrowheads="1"/>
                    </pic:cNvPicPr>
                  </pic:nvPicPr>
                  <pic:blipFill>
                    <a:blip r:embed="rId5" cstate="print"/>
                    <a:srcRect/>
                    <a:stretch>
                      <a:fillRect/>
                    </a:stretch>
                  </pic:blipFill>
                  <pic:spPr bwMode="auto">
                    <a:xfrm>
                      <a:off x="0" y="0"/>
                      <a:ext cx="7829550" cy="918845"/>
                    </a:xfrm>
                    <a:prstGeom prst="rect">
                      <a:avLst/>
                    </a:prstGeom>
                    <a:noFill/>
                    <a:ln w="9525" algn="in">
                      <a:noFill/>
                      <a:miter lim="800000"/>
                      <a:headEnd/>
                      <a:tailEnd/>
                    </a:ln>
                  </pic:spPr>
                </pic:pic>
              </a:graphicData>
            </a:graphic>
          </wp:anchor>
        </w:drawing>
      </w:r>
    </w:p>
    <w:p w:rsidR="00474521" w:rsidRDefault="00474521" w:rsidP="00474521">
      <w:pPr>
        <w:autoSpaceDE w:val="0"/>
        <w:autoSpaceDN w:val="0"/>
        <w:adjustRightInd w:val="0"/>
        <w:spacing w:after="0" w:line="240" w:lineRule="auto"/>
        <w:rPr>
          <w:rFonts w:ascii="Verdana" w:hAnsi="Verdana" w:cs="Verdana"/>
          <w:color w:val="000000"/>
          <w:sz w:val="24"/>
          <w:szCs w:val="24"/>
        </w:rPr>
      </w:pPr>
    </w:p>
    <w:p w:rsidR="004D48AE" w:rsidRDefault="004D48AE" w:rsidP="00474521">
      <w:pPr>
        <w:autoSpaceDE w:val="0"/>
        <w:autoSpaceDN w:val="0"/>
        <w:adjustRightInd w:val="0"/>
        <w:spacing w:after="0" w:line="240" w:lineRule="auto"/>
        <w:rPr>
          <w:rFonts w:ascii="Verdana" w:hAnsi="Verdana" w:cs="Verdana"/>
          <w:color w:val="000000"/>
          <w:sz w:val="24"/>
          <w:szCs w:val="24"/>
        </w:rPr>
      </w:pPr>
    </w:p>
    <w:p w:rsidR="004D48AE" w:rsidRPr="009D4841" w:rsidRDefault="004D48AE" w:rsidP="00824ED6">
      <w:pPr>
        <w:autoSpaceDE w:val="0"/>
        <w:autoSpaceDN w:val="0"/>
        <w:adjustRightInd w:val="0"/>
        <w:spacing w:after="0" w:line="240" w:lineRule="auto"/>
        <w:jc w:val="center"/>
        <w:outlineLvl w:val="0"/>
        <w:rPr>
          <w:rFonts w:ascii="Verdana" w:hAnsi="Verdana" w:cs="Verdana"/>
          <w:b/>
          <w:color w:val="000000"/>
          <w:sz w:val="20"/>
          <w:szCs w:val="20"/>
        </w:rPr>
      </w:pPr>
      <w:r w:rsidRPr="009D4841">
        <w:rPr>
          <w:rFonts w:ascii="Verdana" w:hAnsi="Verdana" w:cs="Verdana"/>
          <w:b/>
          <w:color w:val="000000"/>
          <w:sz w:val="20"/>
          <w:szCs w:val="20"/>
        </w:rPr>
        <w:t>Penfield Strikers Board Meeting</w:t>
      </w:r>
      <w:r w:rsidR="009D4841">
        <w:rPr>
          <w:rFonts w:ascii="Verdana" w:hAnsi="Verdana" w:cs="Verdana"/>
          <w:b/>
          <w:color w:val="000000"/>
          <w:sz w:val="20"/>
          <w:szCs w:val="20"/>
        </w:rPr>
        <w:t xml:space="preserve"> </w:t>
      </w:r>
      <w:r w:rsidR="00824ED6">
        <w:rPr>
          <w:rFonts w:ascii="Verdana" w:hAnsi="Verdana" w:cs="Verdana"/>
          <w:b/>
          <w:color w:val="000000"/>
          <w:sz w:val="20"/>
          <w:szCs w:val="20"/>
        </w:rPr>
        <w:t>Minutes</w:t>
      </w:r>
    </w:p>
    <w:p w:rsidR="004D48AE" w:rsidRPr="009D4841" w:rsidRDefault="006A4888" w:rsidP="00824ED6">
      <w:pPr>
        <w:autoSpaceDE w:val="0"/>
        <w:autoSpaceDN w:val="0"/>
        <w:adjustRightInd w:val="0"/>
        <w:spacing w:after="0" w:line="240" w:lineRule="auto"/>
        <w:jc w:val="center"/>
        <w:rPr>
          <w:rFonts w:ascii="Verdana" w:hAnsi="Verdana" w:cs="Verdana"/>
          <w:b/>
          <w:color w:val="000000"/>
          <w:sz w:val="20"/>
          <w:szCs w:val="20"/>
        </w:rPr>
      </w:pPr>
      <w:r>
        <w:rPr>
          <w:rFonts w:ascii="Verdana" w:hAnsi="Verdana" w:cs="Verdana"/>
          <w:b/>
          <w:color w:val="000000"/>
          <w:sz w:val="20"/>
          <w:szCs w:val="20"/>
        </w:rPr>
        <w:t>February 19</w:t>
      </w:r>
      <w:r w:rsidR="004D48AE" w:rsidRPr="009D4841">
        <w:rPr>
          <w:rFonts w:ascii="Verdana" w:hAnsi="Verdana" w:cs="Verdana"/>
          <w:b/>
          <w:color w:val="000000"/>
          <w:sz w:val="20"/>
          <w:szCs w:val="20"/>
        </w:rPr>
        <w:t>, 2102</w:t>
      </w:r>
    </w:p>
    <w:p w:rsidR="004D48AE" w:rsidRPr="009D4841" w:rsidRDefault="004D48AE" w:rsidP="00474521">
      <w:pPr>
        <w:autoSpaceDE w:val="0"/>
        <w:autoSpaceDN w:val="0"/>
        <w:adjustRightInd w:val="0"/>
        <w:spacing w:after="0" w:line="240" w:lineRule="auto"/>
        <w:rPr>
          <w:rFonts w:ascii="Verdana" w:hAnsi="Verdana" w:cs="Verdana"/>
          <w:color w:val="000000"/>
          <w:sz w:val="20"/>
          <w:szCs w:val="20"/>
        </w:rPr>
      </w:pPr>
    </w:p>
    <w:p w:rsidR="004D48AE" w:rsidRPr="000320AF" w:rsidRDefault="004D48AE" w:rsidP="00474521">
      <w:pPr>
        <w:autoSpaceDE w:val="0"/>
        <w:autoSpaceDN w:val="0"/>
        <w:adjustRightInd w:val="0"/>
        <w:spacing w:after="0" w:line="240" w:lineRule="auto"/>
        <w:rPr>
          <w:rFonts w:ascii="Verdana" w:hAnsi="Verdana" w:cs="Verdana"/>
          <w:b/>
          <w:color w:val="000000"/>
          <w:sz w:val="20"/>
          <w:szCs w:val="20"/>
        </w:rPr>
      </w:pPr>
      <w:r w:rsidRPr="000320AF">
        <w:rPr>
          <w:rFonts w:ascii="Verdana" w:hAnsi="Verdana" w:cs="Verdana"/>
          <w:b/>
          <w:color w:val="000000"/>
          <w:sz w:val="20"/>
          <w:szCs w:val="20"/>
        </w:rPr>
        <w:t>Attendees:</w:t>
      </w:r>
    </w:p>
    <w:p w:rsidR="000320AF" w:rsidRDefault="000320AF" w:rsidP="00474521">
      <w:pPr>
        <w:autoSpaceDE w:val="0"/>
        <w:autoSpaceDN w:val="0"/>
        <w:adjustRightInd w:val="0"/>
        <w:spacing w:after="0" w:line="240" w:lineRule="auto"/>
        <w:rPr>
          <w:rFonts w:ascii="Verdana" w:hAnsi="Verdana" w:cs="Verdana"/>
          <w:color w:val="000000"/>
          <w:sz w:val="20"/>
          <w:szCs w:val="20"/>
        </w:rPr>
      </w:pPr>
    </w:p>
    <w:p w:rsidR="000320AF" w:rsidRDefault="000320AF"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Alex Carroll</w:t>
      </w:r>
    </w:p>
    <w:p w:rsidR="000320AF" w:rsidRDefault="000320AF"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Jon Getz</w:t>
      </w:r>
    </w:p>
    <w:p w:rsidR="004D48AE" w:rsidRDefault="004D48AE" w:rsidP="00474521">
      <w:p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Lisa Jackson</w:t>
      </w:r>
    </w:p>
    <w:p w:rsidR="000320AF" w:rsidRDefault="000320AF" w:rsidP="000320A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Julie Marshall</w:t>
      </w:r>
    </w:p>
    <w:p w:rsidR="000320AF" w:rsidRPr="009D4841" w:rsidRDefault="000320AF" w:rsidP="000320AF">
      <w:p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Kelly Masters</w:t>
      </w:r>
    </w:p>
    <w:p w:rsidR="00AF49B1" w:rsidRDefault="00AF49B1"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George </w:t>
      </w:r>
      <w:proofErr w:type="spellStart"/>
      <w:r>
        <w:rPr>
          <w:rFonts w:ascii="Verdana" w:hAnsi="Verdana" w:cs="Verdana"/>
          <w:color w:val="000000"/>
          <w:sz w:val="20"/>
          <w:szCs w:val="20"/>
        </w:rPr>
        <w:t>Pancio</w:t>
      </w:r>
      <w:proofErr w:type="spellEnd"/>
    </w:p>
    <w:p w:rsidR="000320AF" w:rsidRDefault="000320AF" w:rsidP="000320AF">
      <w:p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 xml:space="preserve">Linda </w:t>
      </w:r>
      <w:proofErr w:type="spellStart"/>
      <w:r w:rsidRPr="009D4841">
        <w:rPr>
          <w:rFonts w:ascii="Verdana" w:hAnsi="Verdana" w:cs="Verdana"/>
          <w:color w:val="000000"/>
          <w:sz w:val="20"/>
          <w:szCs w:val="20"/>
        </w:rPr>
        <w:t>Teglash</w:t>
      </w:r>
      <w:proofErr w:type="spellEnd"/>
    </w:p>
    <w:p w:rsidR="004D48AE" w:rsidRPr="009D4841" w:rsidRDefault="004D48AE" w:rsidP="00474521">
      <w:p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Bob Wells</w:t>
      </w:r>
    </w:p>
    <w:p w:rsidR="00D31A39" w:rsidRDefault="00D31A39"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George Werner</w:t>
      </w:r>
    </w:p>
    <w:p w:rsidR="004D48AE" w:rsidRPr="009D4841" w:rsidRDefault="004D48AE" w:rsidP="00474521">
      <w:pPr>
        <w:autoSpaceDE w:val="0"/>
        <w:autoSpaceDN w:val="0"/>
        <w:adjustRightInd w:val="0"/>
        <w:spacing w:after="0" w:line="240" w:lineRule="auto"/>
        <w:rPr>
          <w:rFonts w:ascii="Verdana" w:hAnsi="Verdana" w:cs="Verdana"/>
          <w:color w:val="000000"/>
          <w:sz w:val="20"/>
          <w:szCs w:val="20"/>
        </w:rPr>
      </w:pPr>
    </w:p>
    <w:p w:rsidR="004D48AE" w:rsidRDefault="004D48AE" w:rsidP="000C1214">
      <w:pPr>
        <w:numPr>
          <w:ilvl w:val="0"/>
          <w:numId w:val="5"/>
        </w:num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Call to Order: 6:</w:t>
      </w:r>
      <w:r w:rsidR="00D31A39">
        <w:rPr>
          <w:rFonts w:ascii="Verdana" w:hAnsi="Verdana" w:cs="Verdana"/>
          <w:color w:val="000000"/>
          <w:sz w:val="20"/>
          <w:szCs w:val="20"/>
        </w:rPr>
        <w:t>42</w:t>
      </w:r>
      <w:r w:rsidRPr="009D4841">
        <w:rPr>
          <w:rFonts w:ascii="Verdana" w:hAnsi="Verdana" w:cs="Verdana"/>
          <w:color w:val="000000"/>
          <w:sz w:val="20"/>
          <w:szCs w:val="20"/>
        </w:rPr>
        <w:t xml:space="preserve"> p.m.</w:t>
      </w:r>
    </w:p>
    <w:p w:rsidR="006A4888" w:rsidRDefault="006A4888" w:rsidP="000C1214">
      <w:pPr>
        <w:numPr>
          <w:ilvl w:val="0"/>
          <w:numId w:val="5"/>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January Minutes Approval</w:t>
      </w:r>
      <w:r w:rsidR="000320AF">
        <w:rPr>
          <w:rFonts w:ascii="Verdana" w:hAnsi="Verdana" w:cs="Verdana"/>
          <w:color w:val="000000"/>
          <w:sz w:val="20"/>
          <w:szCs w:val="20"/>
        </w:rPr>
        <w:t xml:space="preserve"> – We did not have a quorum at the start of the meeting to enable a vote/approval on January minutes.  This item will be moved to our March Meeting.</w:t>
      </w:r>
    </w:p>
    <w:p w:rsidR="006A4888" w:rsidRDefault="006A4888" w:rsidP="006A4888">
      <w:pPr>
        <w:numPr>
          <w:ilvl w:val="0"/>
          <w:numId w:val="5"/>
        </w:numPr>
        <w:spacing w:after="0" w:line="240" w:lineRule="auto"/>
      </w:pPr>
      <w:r>
        <w:t>Coaching Committee report</w:t>
      </w:r>
    </w:p>
    <w:p w:rsidR="00D31A39" w:rsidRDefault="00D31A39" w:rsidP="00F0319D">
      <w:pPr>
        <w:numPr>
          <w:ilvl w:val="1"/>
          <w:numId w:val="5"/>
        </w:numPr>
        <w:spacing w:after="0" w:line="240" w:lineRule="auto"/>
      </w:pPr>
      <w:r w:rsidRPr="00D31A39">
        <w:rPr>
          <w:b/>
        </w:rPr>
        <w:t>Coaches’ meeting feedback</w:t>
      </w:r>
      <w:r>
        <w:t xml:space="preserve"> - </w:t>
      </w:r>
      <w:r w:rsidR="00F0319D">
        <w:t xml:space="preserve">Every team was represented at the coaches’ meeting.   </w:t>
      </w:r>
    </w:p>
    <w:p w:rsidR="00F0319D" w:rsidRDefault="00D31A39" w:rsidP="00F0319D">
      <w:pPr>
        <w:numPr>
          <w:ilvl w:val="1"/>
          <w:numId w:val="5"/>
        </w:numPr>
        <w:spacing w:after="0" w:line="240" w:lineRule="auto"/>
      </w:pPr>
      <w:r w:rsidRPr="00D31A39">
        <w:rPr>
          <w:b/>
        </w:rPr>
        <w:t>Goalie training update</w:t>
      </w:r>
      <w:r>
        <w:t xml:space="preserve"> - </w:t>
      </w:r>
      <w:r w:rsidR="00F0319D">
        <w:t xml:space="preserve">Goalie training has started. </w:t>
      </w:r>
      <w:r>
        <w:t xml:space="preserve">First and last group has about 7 </w:t>
      </w:r>
      <w:proofErr w:type="gramStart"/>
      <w:r>
        <w:t>attending,</w:t>
      </w:r>
      <w:proofErr w:type="gramEnd"/>
      <w:r>
        <w:t xml:space="preserve"> middle group is a bit smaller.  </w:t>
      </w:r>
    </w:p>
    <w:p w:rsidR="006A4888" w:rsidRDefault="006A4888" w:rsidP="006A4888">
      <w:pPr>
        <w:numPr>
          <w:ilvl w:val="1"/>
          <w:numId w:val="5"/>
        </w:numPr>
        <w:spacing w:after="0" w:line="240" w:lineRule="auto"/>
      </w:pPr>
      <w:r w:rsidRPr="00D31A39">
        <w:rPr>
          <w:b/>
        </w:rPr>
        <w:t>Program document reference for coaches</w:t>
      </w:r>
      <w:r w:rsidR="00D31A39">
        <w:t xml:space="preserve"> – George </w:t>
      </w:r>
      <w:r w:rsidR="000320AF">
        <w:t xml:space="preserve">Werner </w:t>
      </w:r>
      <w:r w:rsidR="00D31A39">
        <w:t xml:space="preserve">is working on this documentation.  Working to finish by April.  Debbie </w:t>
      </w:r>
      <w:proofErr w:type="spellStart"/>
      <w:r w:rsidR="00D31A39">
        <w:t>Benkovich</w:t>
      </w:r>
      <w:proofErr w:type="spellEnd"/>
      <w:r w:rsidR="00D31A39">
        <w:t xml:space="preserve"> is doing the graphics for the document.  Approximately 200 pages.  </w:t>
      </w:r>
    </w:p>
    <w:p w:rsidR="006A4888" w:rsidRDefault="00D31A39" w:rsidP="006A4888">
      <w:pPr>
        <w:numPr>
          <w:ilvl w:val="1"/>
          <w:numId w:val="5"/>
        </w:numPr>
        <w:spacing w:after="0" w:line="240" w:lineRule="auto"/>
      </w:pPr>
      <w:proofErr w:type="spellStart"/>
      <w:r w:rsidRPr="00D31A39">
        <w:rPr>
          <w:b/>
        </w:rPr>
        <w:t>Libbie</w:t>
      </w:r>
      <w:proofErr w:type="spellEnd"/>
      <w:r w:rsidRPr="00D31A39">
        <w:rPr>
          <w:b/>
        </w:rPr>
        <w:t xml:space="preserve"> Tobin update</w:t>
      </w:r>
      <w:r>
        <w:t xml:space="preserve"> – Between 16 &amp; 18 girls per session.  U13, U14, U15.  Session is going well.  </w:t>
      </w:r>
    </w:p>
    <w:p w:rsidR="006A4888" w:rsidRDefault="006A4888" w:rsidP="006A4888">
      <w:pPr>
        <w:numPr>
          <w:ilvl w:val="0"/>
          <w:numId w:val="5"/>
        </w:numPr>
        <w:spacing w:after="0" w:line="240" w:lineRule="auto"/>
      </w:pPr>
      <w:r>
        <w:t>Registrar report</w:t>
      </w:r>
    </w:p>
    <w:p w:rsidR="006A4888" w:rsidRDefault="006A4888" w:rsidP="006A4888">
      <w:pPr>
        <w:numPr>
          <w:ilvl w:val="1"/>
          <w:numId w:val="5"/>
        </w:numPr>
        <w:spacing w:after="0" w:line="240" w:lineRule="auto"/>
      </w:pPr>
      <w:r w:rsidRPr="000320AF">
        <w:rPr>
          <w:b/>
        </w:rPr>
        <w:t># teams registered</w:t>
      </w:r>
      <w:r w:rsidR="00C7458A">
        <w:t xml:space="preserve"> – 18 Teams Registered</w:t>
      </w:r>
    </w:p>
    <w:p w:rsidR="000320AF" w:rsidRDefault="006A4888" w:rsidP="006A4888">
      <w:pPr>
        <w:numPr>
          <w:ilvl w:val="1"/>
          <w:numId w:val="5"/>
        </w:numPr>
        <w:spacing w:after="0" w:line="240" w:lineRule="auto"/>
      </w:pPr>
      <w:r w:rsidRPr="000320AF">
        <w:rPr>
          <w:b/>
        </w:rPr>
        <w:t>Division requests</w:t>
      </w:r>
      <w:r w:rsidR="00C7458A">
        <w:t xml:space="preserve"> – Divisions requests submitted</w:t>
      </w:r>
      <w:r w:rsidR="000320AF">
        <w:t xml:space="preserve">. RDYSL will review and notify coaches on final division placement.  The expectation is that this will occur by end of February.  </w:t>
      </w:r>
    </w:p>
    <w:p w:rsidR="006A4888" w:rsidRDefault="006A4888" w:rsidP="006A4888">
      <w:pPr>
        <w:numPr>
          <w:ilvl w:val="1"/>
          <w:numId w:val="5"/>
        </w:numPr>
        <w:spacing w:after="0" w:line="240" w:lineRule="auto"/>
      </w:pPr>
      <w:r w:rsidRPr="000320AF">
        <w:rPr>
          <w:b/>
        </w:rPr>
        <w:t>Players/team</w:t>
      </w:r>
      <w:r w:rsidR="00C7458A">
        <w:t xml:space="preserve"> – 18 </w:t>
      </w:r>
      <w:r w:rsidR="000320AF">
        <w:t xml:space="preserve">teams, almost 300 players.  </w:t>
      </w:r>
    </w:p>
    <w:p w:rsidR="006A4888" w:rsidRDefault="006A4888" w:rsidP="006A4888">
      <w:pPr>
        <w:numPr>
          <w:ilvl w:val="1"/>
          <w:numId w:val="5"/>
        </w:numPr>
        <w:spacing w:after="0" w:line="240" w:lineRule="auto"/>
      </w:pPr>
      <w:r w:rsidRPr="000320AF">
        <w:rPr>
          <w:b/>
        </w:rPr>
        <w:t>Risk Mgmt up to date?</w:t>
      </w:r>
      <w:r w:rsidR="00C7458A">
        <w:t xml:space="preserve"> – One assistant coach not processed, working with state to determine issue.</w:t>
      </w:r>
      <w:r w:rsidR="000320AF">
        <w:t xml:space="preserve">  This individual did submit all info.</w:t>
      </w:r>
    </w:p>
    <w:p w:rsidR="00C7458A" w:rsidRDefault="000320AF" w:rsidP="006A4888">
      <w:pPr>
        <w:numPr>
          <w:ilvl w:val="1"/>
          <w:numId w:val="5"/>
        </w:numPr>
        <w:spacing w:after="0" w:line="240" w:lineRule="auto"/>
      </w:pPr>
      <w:r w:rsidRPr="000320AF">
        <w:rPr>
          <w:b/>
          <w:color w:val="FF0000"/>
        </w:rPr>
        <w:t>ACTION ITEM</w:t>
      </w:r>
      <w:r w:rsidR="00C7458A">
        <w:t xml:space="preserve"> –</w:t>
      </w:r>
      <w:r>
        <w:t xml:space="preserve"> Determine action that the Strikers organization has with Brian Mark’s team (they are going to be playing in the RDSL Adult League) to enable them to utilize Penfield fields.  </w:t>
      </w:r>
      <w:r w:rsidR="00C7458A">
        <w:t xml:space="preserve"> </w:t>
      </w:r>
    </w:p>
    <w:p w:rsidR="006A4888" w:rsidRDefault="006A4888" w:rsidP="006A4888">
      <w:pPr>
        <w:numPr>
          <w:ilvl w:val="0"/>
          <w:numId w:val="5"/>
        </w:numPr>
        <w:spacing w:after="0" w:line="240" w:lineRule="auto"/>
      </w:pPr>
      <w:r>
        <w:t>Team Manager report</w:t>
      </w:r>
    </w:p>
    <w:p w:rsidR="006A4888" w:rsidRDefault="006A4888" w:rsidP="006A4888">
      <w:pPr>
        <w:numPr>
          <w:ilvl w:val="1"/>
          <w:numId w:val="5"/>
        </w:numPr>
        <w:spacing w:after="0" w:line="240" w:lineRule="auto"/>
      </w:pPr>
      <w:r w:rsidRPr="000320AF">
        <w:rPr>
          <w:b/>
        </w:rPr>
        <w:t>Feedback on manager meeting</w:t>
      </w:r>
      <w:r w:rsidR="00C7458A">
        <w:t xml:space="preserve"> – Approximately 50% of the manager’s showed up for the meeting.  </w:t>
      </w:r>
      <w:r w:rsidR="000320AF">
        <w:t xml:space="preserve">This low attendance will result in additional work for the Head Manager position.  The board agreed that the managers not in attendance should be given one more opportunity to make a meeting and the meeting will be mandatory.  If the managers do not attend, team funds will be withheld.  </w:t>
      </w:r>
    </w:p>
    <w:p w:rsidR="00BC34A6" w:rsidRDefault="000320AF" w:rsidP="006A4888">
      <w:pPr>
        <w:numPr>
          <w:ilvl w:val="1"/>
          <w:numId w:val="5"/>
        </w:numPr>
        <w:spacing w:after="0" w:line="240" w:lineRule="auto"/>
      </w:pPr>
      <w:r w:rsidRPr="000320AF">
        <w:rPr>
          <w:b/>
          <w:color w:val="FF0000"/>
        </w:rPr>
        <w:t xml:space="preserve">ACTION ITEM: </w:t>
      </w:r>
      <w:r w:rsidR="00BC34A6">
        <w:t>Lisa will send out a note to the missing managers to schedule another meeting.  Attendance will be mandatory and if manager does not attend, funds will not be distributed to team.</w:t>
      </w:r>
      <w:r>
        <w:t xml:space="preserve"> Head coaches will be copied in on the email.</w:t>
      </w:r>
    </w:p>
    <w:p w:rsidR="00AF49B1" w:rsidRDefault="006A4888" w:rsidP="00AF49B1">
      <w:pPr>
        <w:numPr>
          <w:ilvl w:val="1"/>
          <w:numId w:val="5"/>
        </w:numPr>
        <w:spacing w:after="0" w:line="240" w:lineRule="auto"/>
      </w:pPr>
      <w:r w:rsidRPr="000320AF">
        <w:rPr>
          <w:b/>
        </w:rPr>
        <w:t>Do all teams have their checkbooks</w:t>
      </w:r>
      <w:r>
        <w:t>?</w:t>
      </w:r>
      <w:r w:rsidR="00AF49B1">
        <w:t xml:space="preserve"> – These have been distributed.</w:t>
      </w:r>
    </w:p>
    <w:p w:rsidR="006A4888" w:rsidRDefault="006A4888" w:rsidP="006A4888">
      <w:pPr>
        <w:numPr>
          <w:ilvl w:val="1"/>
          <w:numId w:val="5"/>
        </w:numPr>
        <w:spacing w:after="0" w:line="240" w:lineRule="auto"/>
      </w:pPr>
      <w:r w:rsidRPr="00AF49B1">
        <w:rPr>
          <w:b/>
        </w:rPr>
        <w:t>Review protocol for injuries</w:t>
      </w:r>
      <w:r w:rsidR="00BC34A6">
        <w:t xml:space="preserve"> – Addressed injuries and parents need to complete injury form (found on website).   Concussion related injuries – if a child is injured that results in a concussion, the child must be cleared by a physician prior to being allowed to participate (practice, games, scrimmages, etc).</w:t>
      </w:r>
    </w:p>
    <w:p w:rsidR="000320AF" w:rsidRDefault="000320AF" w:rsidP="006A4888">
      <w:pPr>
        <w:numPr>
          <w:ilvl w:val="1"/>
          <w:numId w:val="5"/>
        </w:numPr>
        <w:spacing w:after="0" w:line="240" w:lineRule="auto"/>
      </w:pPr>
      <w:r w:rsidRPr="000320AF">
        <w:rPr>
          <w:b/>
          <w:color w:val="FF0000"/>
        </w:rPr>
        <w:t>ACTION ITEM</w:t>
      </w:r>
      <w:r w:rsidRPr="000320AF">
        <w:rPr>
          <w:color w:val="FF0000"/>
        </w:rPr>
        <w:t>:</w:t>
      </w:r>
      <w:r>
        <w:t xml:space="preserve">  Linda will send a note out to head coaches advising them that if a player on their team is injured and diagnosed with a concussion, the parents must present a notification from a physician that the player is cleared to participate (practice, scrimmage, </w:t>
      </w:r>
      <w:proofErr w:type="gramStart"/>
      <w:r>
        <w:t>games</w:t>
      </w:r>
      <w:proofErr w:type="gramEnd"/>
      <w:r>
        <w:t>) before being allowed back to team activities.</w:t>
      </w:r>
    </w:p>
    <w:p w:rsidR="00AF49B1" w:rsidRDefault="00AF49B1" w:rsidP="006A4888">
      <w:pPr>
        <w:numPr>
          <w:ilvl w:val="1"/>
          <w:numId w:val="5"/>
        </w:numPr>
        <w:spacing w:after="0" w:line="240" w:lineRule="auto"/>
      </w:pPr>
      <w:r w:rsidRPr="00AF49B1">
        <w:rPr>
          <w:b/>
        </w:rPr>
        <w:t>First Aid Kits</w:t>
      </w:r>
      <w:r>
        <w:t xml:space="preserve"> – Alex will work to get first aid kits &amp; ice packs.</w:t>
      </w:r>
    </w:p>
    <w:p w:rsidR="006A4888" w:rsidRDefault="006A4888" w:rsidP="006A4888">
      <w:pPr>
        <w:numPr>
          <w:ilvl w:val="0"/>
          <w:numId w:val="5"/>
        </w:numPr>
        <w:spacing w:after="0" w:line="240" w:lineRule="auto"/>
      </w:pPr>
      <w:r w:rsidRPr="00174C41">
        <w:rPr>
          <w:b/>
        </w:rPr>
        <w:lastRenderedPageBreak/>
        <w:t>Photo planning</w:t>
      </w:r>
      <w:r w:rsidR="00BC34A6">
        <w:t xml:space="preserve"> – Mary </w:t>
      </w:r>
      <w:r w:rsidR="00174C41">
        <w:t xml:space="preserve">Carroll </w:t>
      </w:r>
      <w:r w:rsidR="00BC34A6">
        <w:t>is handling photo sessions.   Looking at April 29</w:t>
      </w:r>
      <w:r w:rsidR="00BC34A6" w:rsidRPr="00BC34A6">
        <w:rPr>
          <w:vertAlign w:val="superscript"/>
        </w:rPr>
        <w:t>th</w:t>
      </w:r>
      <w:r w:rsidR="00BC34A6">
        <w:t xml:space="preserve"> as a proposed date.   </w:t>
      </w:r>
    </w:p>
    <w:p w:rsidR="006A4888" w:rsidRDefault="006A4888" w:rsidP="006A4888">
      <w:pPr>
        <w:numPr>
          <w:ilvl w:val="0"/>
          <w:numId w:val="5"/>
        </w:numPr>
        <w:spacing w:after="0" w:line="240" w:lineRule="auto"/>
      </w:pPr>
      <w:r w:rsidRPr="00174C41">
        <w:rPr>
          <w:b/>
        </w:rPr>
        <w:t>Communications</w:t>
      </w:r>
      <w:r>
        <w:t xml:space="preserve"> - items for </w:t>
      </w:r>
      <w:proofErr w:type="gramStart"/>
      <w:r>
        <w:t>newsletter</w:t>
      </w:r>
      <w:r w:rsidR="00AF49B1">
        <w:t xml:space="preserve"> .</w:t>
      </w:r>
      <w:proofErr w:type="gramEnd"/>
      <w:r w:rsidR="00AF49B1">
        <w:t xml:space="preserve">  Strikers season kick-off night at Don’s Originals.</w:t>
      </w:r>
      <w:r w:rsidR="00174C41">
        <w:t xml:space="preserve"> </w:t>
      </w:r>
      <w:r w:rsidR="00AF49B1">
        <w:t xml:space="preserve">  </w:t>
      </w:r>
    </w:p>
    <w:p w:rsidR="006A4888" w:rsidRDefault="006A4888" w:rsidP="006A4888">
      <w:pPr>
        <w:numPr>
          <w:ilvl w:val="0"/>
          <w:numId w:val="5"/>
        </w:numPr>
        <w:spacing w:after="0" w:line="240" w:lineRule="auto"/>
      </w:pPr>
      <w:r w:rsidRPr="00174C41">
        <w:rPr>
          <w:b/>
        </w:rPr>
        <w:t>Fundraising - Survey update</w:t>
      </w:r>
      <w:r w:rsidR="00AF49B1">
        <w:t xml:space="preserve"> – Alex provided an update on the poinsettia/wreath sale. Alex will share with the board.  Brief results:  Tough time, bought at other, small return on sale (rather make donation).  55% said they would sell in 2012.  Timing was tough.  Not enough profit.  </w:t>
      </w:r>
      <w:r w:rsidR="00174C41">
        <w:t>Overall good quality on items and most indicated they would participate again.</w:t>
      </w:r>
    </w:p>
    <w:p w:rsidR="006A4888" w:rsidRPr="00174C41" w:rsidRDefault="006A4888" w:rsidP="006A4888">
      <w:pPr>
        <w:numPr>
          <w:ilvl w:val="0"/>
          <w:numId w:val="5"/>
        </w:numPr>
        <w:spacing w:after="0" w:line="240" w:lineRule="auto"/>
        <w:rPr>
          <w:b/>
        </w:rPr>
      </w:pPr>
      <w:r w:rsidRPr="00174C41">
        <w:rPr>
          <w:b/>
        </w:rPr>
        <w:t>Treasurer Report</w:t>
      </w:r>
    </w:p>
    <w:p w:rsidR="00AF49B1" w:rsidRDefault="00174C41" w:rsidP="00AF49B1">
      <w:pPr>
        <w:numPr>
          <w:ilvl w:val="1"/>
          <w:numId w:val="5"/>
        </w:numPr>
        <w:spacing w:after="0" w:line="240" w:lineRule="auto"/>
      </w:pPr>
      <w:r w:rsidRPr="00174C41">
        <w:rPr>
          <w:b/>
        </w:rPr>
        <w:t xml:space="preserve">Financial Status:  </w:t>
      </w:r>
      <w:r w:rsidR="00AF49B1">
        <w:t xml:space="preserve">Actual balance </w:t>
      </w:r>
      <w:r>
        <w:t>$</w:t>
      </w:r>
      <w:r w:rsidR="00AF49B1">
        <w:t xml:space="preserve">43,144.04 in checking account. Book balance – </w:t>
      </w:r>
      <w:r>
        <w:t>$</w:t>
      </w:r>
      <w:r w:rsidR="00AF49B1">
        <w:t xml:space="preserve">32,841.94.  Positive balance ~21k.  Total income is </w:t>
      </w:r>
      <w:r>
        <w:t>$</w:t>
      </w:r>
      <w:r w:rsidR="00AF49B1">
        <w:t>129k, a bit more than budgeted (t</w:t>
      </w:r>
      <w:r>
        <w:t xml:space="preserve">his includes scholarship money)  </w:t>
      </w:r>
      <w:r w:rsidR="00AF49B1">
        <w:t xml:space="preserve"> Total expenses at </w:t>
      </w:r>
      <w:r>
        <w:t>$</w:t>
      </w:r>
      <w:r w:rsidR="00AF49B1">
        <w:t xml:space="preserve">108K versus a budget of </w:t>
      </w:r>
      <w:r>
        <w:t>$</w:t>
      </w:r>
      <w:r w:rsidR="00AF49B1">
        <w:t xml:space="preserve">112K.  </w:t>
      </w:r>
      <w:r w:rsidR="00D81A21">
        <w:t xml:space="preserve">  Commissions from sales $7</w:t>
      </w:r>
      <w:r>
        <w:t xml:space="preserve"> (website fundraising)</w:t>
      </w:r>
      <w:r w:rsidR="00D81A21">
        <w:t>.</w:t>
      </w:r>
    </w:p>
    <w:p w:rsidR="006A4888" w:rsidRDefault="006A4888" w:rsidP="006A4888">
      <w:pPr>
        <w:numPr>
          <w:ilvl w:val="1"/>
          <w:numId w:val="5"/>
        </w:numPr>
        <w:spacing w:after="0" w:line="240" w:lineRule="auto"/>
      </w:pPr>
      <w:r w:rsidRPr="00174C41">
        <w:rPr>
          <w:b/>
        </w:rPr>
        <w:t>Refund requests</w:t>
      </w:r>
      <w:r w:rsidR="00AF49B1">
        <w:t xml:space="preserve"> </w:t>
      </w:r>
      <w:r w:rsidR="008362CF">
        <w:t>–</w:t>
      </w:r>
      <w:r w:rsidR="00AF49B1">
        <w:t xml:space="preserve"> </w:t>
      </w:r>
    </w:p>
    <w:p w:rsidR="008362CF" w:rsidRDefault="008362CF" w:rsidP="008362CF">
      <w:pPr>
        <w:numPr>
          <w:ilvl w:val="2"/>
          <w:numId w:val="5"/>
        </w:numPr>
        <w:spacing w:after="0" w:line="240" w:lineRule="auto"/>
      </w:pPr>
      <w:r>
        <w:t>Situation One – Player is unable to continue due to illness.  Board discussed and reviewed</w:t>
      </w:r>
      <w:r w:rsidR="00174C41">
        <w:t xml:space="preserve"> and felt there was not enough information to determine a refund</w:t>
      </w:r>
      <w:proofErr w:type="gramStart"/>
      <w:r w:rsidR="00174C41">
        <w:t>.</w:t>
      </w:r>
      <w:r>
        <w:t>.</w:t>
      </w:r>
      <w:proofErr w:type="gramEnd"/>
      <w:r>
        <w:t xml:space="preserve">  </w:t>
      </w:r>
      <w:r w:rsidR="00174C41">
        <w:t xml:space="preserve">A motion was made by L </w:t>
      </w:r>
      <w:proofErr w:type="spellStart"/>
      <w:proofErr w:type="gramStart"/>
      <w:r w:rsidR="00174C41">
        <w:t>Teglash</w:t>
      </w:r>
      <w:proofErr w:type="spellEnd"/>
      <w:r w:rsidR="00174C41">
        <w:t xml:space="preserve">  that</w:t>
      </w:r>
      <w:proofErr w:type="gramEnd"/>
      <w:r w:rsidR="00174C41">
        <w:t xml:space="preserve"> further review of the refund would be considered if a </w:t>
      </w:r>
      <w:r w:rsidR="00CF11E2">
        <w:t>physician’s statement indicating this player is not able to play</w:t>
      </w:r>
      <w:r w:rsidR="00174C41">
        <w:t xml:space="preserve"> was provided</w:t>
      </w:r>
      <w:r w:rsidR="00CF11E2">
        <w:t xml:space="preserve">. </w:t>
      </w:r>
      <w:r>
        <w:t xml:space="preserve"> </w:t>
      </w:r>
      <w:r w:rsidR="00174C41">
        <w:t>Board Vote:  In</w:t>
      </w:r>
      <w:r w:rsidR="00CF11E2">
        <w:t xml:space="preserve"> Favor 6, </w:t>
      </w:r>
      <w:r w:rsidR="00174C41">
        <w:t xml:space="preserve"> Opposed 0,  A</w:t>
      </w:r>
      <w:r w:rsidR="00CF11E2">
        <w:t>bstain</w:t>
      </w:r>
      <w:r w:rsidR="00174C41">
        <w:t xml:space="preserve"> 2</w:t>
      </w:r>
    </w:p>
    <w:p w:rsidR="00174C41" w:rsidRDefault="00174C41" w:rsidP="00174C41">
      <w:pPr>
        <w:numPr>
          <w:ilvl w:val="3"/>
          <w:numId w:val="5"/>
        </w:numPr>
        <w:spacing w:after="0" w:line="240" w:lineRule="auto"/>
      </w:pPr>
      <w:r w:rsidRPr="00174C41">
        <w:rPr>
          <w:b/>
          <w:color w:val="FF0000"/>
        </w:rPr>
        <w:t xml:space="preserve">ACTION ITEM: </w:t>
      </w:r>
      <w:r>
        <w:t xml:space="preserve"> F. Garcia should notify parents that if they do seek a refund that a physician’s note is requested indicating the player is not able to play.</w:t>
      </w:r>
    </w:p>
    <w:p w:rsidR="00CF11E2" w:rsidRDefault="00CF11E2" w:rsidP="008362CF">
      <w:pPr>
        <w:numPr>
          <w:ilvl w:val="2"/>
          <w:numId w:val="5"/>
        </w:numPr>
        <w:spacing w:after="0" w:line="240" w:lineRule="auto"/>
      </w:pPr>
      <w:r>
        <w:t xml:space="preserve">Situation Two – Withdraw of player as parent is no longer assistant coaching.  Family has requested refund as parent is no longer going to be an assistant coach and will be pulling the player from the team for 2012.   The board reviewed and </w:t>
      </w:r>
      <w:r w:rsidR="00174C41">
        <w:t xml:space="preserve">discussed.  A motion was made by L. </w:t>
      </w:r>
      <w:proofErr w:type="spellStart"/>
      <w:r w:rsidR="00174C41">
        <w:t>Teglash</w:t>
      </w:r>
      <w:proofErr w:type="spellEnd"/>
      <w:r w:rsidR="00174C41">
        <w:t xml:space="preserve"> to refund the money to this family.  Board Vote:  In Favor 0, Opposed 6, Abstain 2.</w:t>
      </w:r>
    </w:p>
    <w:p w:rsidR="00174C41" w:rsidRPr="00174C41" w:rsidRDefault="00174C41" w:rsidP="00174C41">
      <w:pPr>
        <w:numPr>
          <w:ilvl w:val="3"/>
          <w:numId w:val="5"/>
        </w:numPr>
        <w:spacing w:after="0" w:line="240" w:lineRule="auto"/>
        <w:rPr>
          <w:b/>
          <w:color w:val="FF0000"/>
        </w:rPr>
      </w:pPr>
      <w:r w:rsidRPr="00174C41">
        <w:rPr>
          <w:b/>
          <w:color w:val="FF0000"/>
        </w:rPr>
        <w:t>ACTION ITEM:</w:t>
      </w:r>
      <w:r>
        <w:rPr>
          <w:b/>
          <w:color w:val="FF0000"/>
        </w:rPr>
        <w:t xml:space="preserve">  </w:t>
      </w:r>
      <w:r w:rsidRPr="00174C41">
        <w:t>F</w:t>
      </w:r>
      <w:proofErr w:type="gramStart"/>
      <w:r w:rsidRPr="00174C41">
        <w:t xml:space="preserve">. </w:t>
      </w:r>
      <w:r>
        <w:t xml:space="preserve"> Garcia</w:t>
      </w:r>
      <w:proofErr w:type="gramEnd"/>
      <w:r>
        <w:t xml:space="preserve"> to </w:t>
      </w:r>
      <w:proofErr w:type="spellStart"/>
      <w:r>
        <w:t>notifiy</w:t>
      </w:r>
      <w:proofErr w:type="spellEnd"/>
      <w:r>
        <w:t xml:space="preserve"> family that board reviewed and voted on the refund request.  The board voted not to refund the money.  The player is still welcomed to be part of the team.</w:t>
      </w:r>
    </w:p>
    <w:p w:rsidR="006A4888" w:rsidRDefault="006A4888" w:rsidP="006A4888">
      <w:pPr>
        <w:numPr>
          <w:ilvl w:val="1"/>
          <w:numId w:val="5"/>
        </w:numPr>
        <w:spacing w:after="0" w:line="240" w:lineRule="auto"/>
      </w:pPr>
      <w:r w:rsidRPr="00174C41">
        <w:rPr>
          <w:b/>
        </w:rPr>
        <w:t xml:space="preserve">Payment policy </w:t>
      </w:r>
      <w:proofErr w:type="gramStart"/>
      <w:r w:rsidRPr="00174C41">
        <w:rPr>
          <w:b/>
        </w:rPr>
        <w:t>discussion</w:t>
      </w:r>
      <w:r w:rsidR="00D81A21">
        <w:t xml:space="preserve">  -</w:t>
      </w:r>
      <w:proofErr w:type="gramEnd"/>
      <w:r w:rsidR="00D81A21">
        <w:t xml:space="preserve"> Unpaid</w:t>
      </w:r>
      <w:r w:rsidR="00174C41">
        <w:t xml:space="preserve">.  </w:t>
      </w:r>
      <w:proofErr w:type="gramStart"/>
      <w:r w:rsidR="00D81A21">
        <w:t>coaches</w:t>
      </w:r>
      <w:proofErr w:type="gramEnd"/>
      <w:r w:rsidR="00D81A21">
        <w:t xml:space="preserve"> w</w:t>
      </w:r>
      <w:r w:rsidR="008362CF">
        <w:t>ill be notified that player can</w:t>
      </w:r>
      <w:r w:rsidR="00D81A21">
        <w:t>not attend.</w:t>
      </w:r>
      <w:r w:rsidR="008362CF">
        <w:t xml:space="preserve">  </w:t>
      </w:r>
    </w:p>
    <w:p w:rsidR="006A4888" w:rsidRDefault="006A4888" w:rsidP="006A4888">
      <w:pPr>
        <w:numPr>
          <w:ilvl w:val="1"/>
          <w:numId w:val="5"/>
        </w:numPr>
        <w:spacing w:after="0" w:line="240" w:lineRule="auto"/>
      </w:pPr>
      <w:r w:rsidRPr="00174C41">
        <w:rPr>
          <w:b/>
        </w:rPr>
        <w:t>Procedure on checkbook disbursement</w:t>
      </w:r>
      <w:r>
        <w:t xml:space="preserve"> </w:t>
      </w:r>
      <w:r w:rsidR="00D81A21">
        <w:t>–</w:t>
      </w:r>
      <w:r>
        <w:t xml:space="preserve"> discussion</w:t>
      </w:r>
      <w:r w:rsidR="00174C41">
        <w:t xml:space="preserve"> and all checkbooks have been distributed</w:t>
      </w:r>
    </w:p>
    <w:p w:rsidR="00D81A21" w:rsidRDefault="00D81A21" w:rsidP="006A4888">
      <w:pPr>
        <w:numPr>
          <w:ilvl w:val="1"/>
          <w:numId w:val="5"/>
        </w:numPr>
        <w:spacing w:after="0" w:line="240" w:lineRule="auto"/>
      </w:pPr>
      <w:r w:rsidRPr="00174C41">
        <w:rPr>
          <w:b/>
        </w:rPr>
        <w:t xml:space="preserve">Uniforms </w:t>
      </w:r>
      <w:r>
        <w:t>- Check with Colleen regarding payment on socks to ensure all funds received for extra socks.</w:t>
      </w:r>
    </w:p>
    <w:p w:rsidR="006A4888" w:rsidRDefault="006A4888" w:rsidP="006A4888">
      <w:pPr>
        <w:numPr>
          <w:ilvl w:val="0"/>
          <w:numId w:val="5"/>
        </w:numPr>
        <w:spacing w:after="0" w:line="240" w:lineRule="auto"/>
      </w:pPr>
      <w:r>
        <w:t>Strategic Planning update</w:t>
      </w:r>
    </w:p>
    <w:p w:rsidR="006A4888" w:rsidRDefault="006A4888" w:rsidP="006A4888">
      <w:pPr>
        <w:numPr>
          <w:ilvl w:val="1"/>
          <w:numId w:val="5"/>
        </w:numPr>
        <w:spacing w:after="0" w:line="240" w:lineRule="auto"/>
      </w:pPr>
      <w:r>
        <w:t>Feedback to date</w:t>
      </w:r>
      <w:r w:rsidR="00CC6AE6">
        <w:t xml:space="preserve"> </w:t>
      </w:r>
    </w:p>
    <w:p w:rsidR="006A4888" w:rsidRDefault="006A4888" w:rsidP="006A4888">
      <w:pPr>
        <w:numPr>
          <w:ilvl w:val="1"/>
          <w:numId w:val="5"/>
        </w:numPr>
        <w:spacing w:after="0" w:line="240" w:lineRule="auto"/>
      </w:pPr>
      <w:r>
        <w:t>Next step</w:t>
      </w:r>
      <w:r w:rsidR="00CC6AE6">
        <w:t xml:space="preserve"> – </w:t>
      </w:r>
      <w:r w:rsidR="00174C41">
        <w:t xml:space="preserve">It was agreed that the most productive means to address this is for a </w:t>
      </w:r>
      <w:proofErr w:type="spellStart"/>
      <w:r w:rsidR="00174C41">
        <w:t>sub committee</w:t>
      </w:r>
      <w:proofErr w:type="spellEnd"/>
      <w:r w:rsidR="00174C41">
        <w:t xml:space="preserve"> to </w:t>
      </w:r>
      <w:proofErr w:type="spellStart"/>
      <w:r w:rsidR="00174C41">
        <w:t>mee</w:t>
      </w:r>
      <w:proofErr w:type="spellEnd"/>
      <w:r w:rsidR="00174C41">
        <w:t xml:space="preserve"> and plan.  </w:t>
      </w:r>
      <w:r w:rsidR="00174C41" w:rsidRPr="00174C41">
        <w:rPr>
          <w:b/>
          <w:color w:val="FF0000"/>
        </w:rPr>
        <w:t>ACTION ITEM</w:t>
      </w:r>
      <w:r w:rsidR="00174C41">
        <w:t xml:space="preserve">: K Masters will </w:t>
      </w:r>
      <w:r w:rsidR="00CC6AE6">
        <w:t xml:space="preserve">set up a meeting.  Executive committee </w:t>
      </w:r>
      <w:r w:rsidR="00174C41">
        <w:t xml:space="preserve">(Garcia, </w:t>
      </w:r>
      <w:proofErr w:type="spellStart"/>
      <w:r w:rsidR="00174C41">
        <w:t>Teglash</w:t>
      </w:r>
      <w:proofErr w:type="spellEnd"/>
      <w:r w:rsidR="00174C41">
        <w:t xml:space="preserve">, </w:t>
      </w:r>
      <w:proofErr w:type="spellStart"/>
      <w:r w:rsidR="00174C41">
        <w:t>Pancio</w:t>
      </w:r>
      <w:proofErr w:type="spellEnd"/>
      <w:r w:rsidR="00174C41">
        <w:t xml:space="preserve">, Wells) and in </w:t>
      </w:r>
      <w:proofErr w:type="spellStart"/>
      <w:r w:rsidR="00174C41">
        <w:t>additiona</w:t>
      </w:r>
      <w:proofErr w:type="spellEnd"/>
      <w:r w:rsidR="00174C41">
        <w:t xml:space="preserve"> A. Carroll, J. Marshall, and K. Masters will be part of this sub-committee.</w:t>
      </w:r>
      <w:r w:rsidR="00CC6AE6">
        <w:t xml:space="preserve"> </w:t>
      </w:r>
    </w:p>
    <w:p w:rsidR="006925D2" w:rsidRDefault="006925D2" w:rsidP="006925D2">
      <w:pPr>
        <w:spacing w:after="0" w:line="240" w:lineRule="auto"/>
        <w:ind w:left="1080"/>
      </w:pPr>
    </w:p>
    <w:p w:rsidR="006A4888" w:rsidRDefault="006A4888" w:rsidP="006A4888">
      <w:pPr>
        <w:numPr>
          <w:ilvl w:val="0"/>
          <w:numId w:val="5"/>
        </w:numPr>
        <w:spacing w:after="0" w:line="240" w:lineRule="auto"/>
      </w:pPr>
      <w:r>
        <w:t>President’s report</w:t>
      </w:r>
    </w:p>
    <w:p w:rsidR="006A4888" w:rsidRDefault="006A4888" w:rsidP="006A4888">
      <w:pPr>
        <w:numPr>
          <w:ilvl w:val="1"/>
          <w:numId w:val="5"/>
        </w:numPr>
        <w:spacing w:after="0" w:line="240" w:lineRule="auto"/>
      </w:pPr>
      <w:r w:rsidRPr="00CE5FF4">
        <w:rPr>
          <w:b/>
        </w:rPr>
        <w:t>Secretary search</w:t>
      </w:r>
      <w:r w:rsidR="00CE5FF4">
        <w:t xml:space="preserve"> – A </w:t>
      </w:r>
      <w:proofErr w:type="spellStart"/>
      <w:r w:rsidR="00CE5FF4">
        <w:t>Blaakman</w:t>
      </w:r>
      <w:proofErr w:type="spellEnd"/>
      <w:r w:rsidR="00CE5FF4">
        <w:t xml:space="preserve"> has agreed to fill this role and will start attending in March</w:t>
      </w:r>
    </w:p>
    <w:p w:rsidR="006A4888" w:rsidRDefault="006A4888" w:rsidP="006A4888">
      <w:pPr>
        <w:numPr>
          <w:ilvl w:val="1"/>
          <w:numId w:val="5"/>
        </w:numPr>
        <w:spacing w:after="0" w:line="240" w:lineRule="auto"/>
      </w:pPr>
      <w:r w:rsidRPr="00CE5FF4">
        <w:rPr>
          <w:b/>
        </w:rPr>
        <w:t>Holiday practice time</w:t>
      </w:r>
      <w:r w:rsidR="00CE5FF4">
        <w:t xml:space="preserve"> – Review of scheduling, holiday weekends, and the bye weekends for older teams.  The board discussed and it was agreed to revisit for 2013.  </w:t>
      </w:r>
    </w:p>
    <w:p w:rsidR="006A4888" w:rsidRDefault="006A4888" w:rsidP="006A4888">
      <w:pPr>
        <w:numPr>
          <w:ilvl w:val="1"/>
          <w:numId w:val="5"/>
        </w:numPr>
        <w:spacing w:after="0" w:line="240" w:lineRule="auto"/>
      </w:pPr>
      <w:r>
        <w:t>Penfield indoor facility</w:t>
      </w:r>
      <w:r w:rsidR="00CE5FF4">
        <w:t xml:space="preserve"> </w:t>
      </w:r>
      <w:proofErr w:type="gramStart"/>
      <w:r w:rsidR="00CE5FF4">
        <w:t>–  F</w:t>
      </w:r>
      <w:proofErr w:type="gramEnd"/>
      <w:r w:rsidR="00CE5FF4">
        <w:t xml:space="preserve">. Garcia and B. Wells attended a meeting regarding a potential indoor facility.  The facility would be located at Linear Park and planned opening is September 2013.  The Strikers currently has a 4 year indoor contract with BSZ.  </w:t>
      </w:r>
    </w:p>
    <w:p w:rsidR="00CE5FF4" w:rsidRDefault="006A4888" w:rsidP="006A4888">
      <w:pPr>
        <w:numPr>
          <w:ilvl w:val="1"/>
          <w:numId w:val="5"/>
        </w:numPr>
        <w:spacing w:after="0" w:line="240" w:lineRule="auto"/>
      </w:pPr>
      <w:r w:rsidRPr="00CE5FF4">
        <w:rPr>
          <w:b/>
        </w:rPr>
        <w:t>Scheduling meeting with town on fields – input</w:t>
      </w:r>
      <w:r>
        <w:t>?</w:t>
      </w:r>
      <w:r w:rsidR="0095767E">
        <w:t xml:space="preserve">   At the TH north fields,   look at shifting/rotating the back fields (to minimize the impact of sun setting</w:t>
      </w:r>
      <w:r w:rsidR="006925D2">
        <w:t>) Potential</w:t>
      </w:r>
      <w:r w:rsidR="0095767E">
        <w:t xml:space="preserve"> rolling, drainage on the fields.  With </w:t>
      </w:r>
      <w:r w:rsidR="00CE5FF4">
        <w:t>the amount of rain last year the fields never recovered.</w:t>
      </w:r>
    </w:p>
    <w:p w:rsidR="006A4888" w:rsidRDefault="00CE5FF4" w:rsidP="006A4888">
      <w:pPr>
        <w:numPr>
          <w:ilvl w:val="1"/>
          <w:numId w:val="5"/>
        </w:numPr>
        <w:spacing w:after="0" w:line="240" w:lineRule="auto"/>
      </w:pPr>
      <w:r>
        <w:t xml:space="preserve"> </w:t>
      </w:r>
      <w:r w:rsidR="006A4888">
        <w:t xml:space="preserve">Now have contracts in place </w:t>
      </w:r>
      <w:r w:rsidR="006A4888" w:rsidRPr="00941930">
        <w:t xml:space="preserve">with Erich, Joel, </w:t>
      </w:r>
      <w:proofErr w:type="spellStart"/>
      <w:r w:rsidR="006A4888" w:rsidRPr="00941930">
        <w:t>Lib</w:t>
      </w:r>
      <w:r w:rsidR="006A4888">
        <w:t>bie</w:t>
      </w:r>
      <w:proofErr w:type="spellEnd"/>
    </w:p>
    <w:p w:rsidR="00F83B1C" w:rsidRDefault="006A4888" w:rsidP="006A4888">
      <w:pPr>
        <w:numPr>
          <w:ilvl w:val="1"/>
          <w:numId w:val="5"/>
        </w:numPr>
        <w:spacing w:after="0" w:line="240" w:lineRule="auto"/>
      </w:pPr>
      <w:r>
        <w:t>Start thinking about updating our By-Laws</w:t>
      </w:r>
      <w:r w:rsidR="00CE5FF4">
        <w:t xml:space="preserve"> – </w:t>
      </w:r>
    </w:p>
    <w:p w:rsidR="006A4888" w:rsidRDefault="00CE5FF4" w:rsidP="006A4888">
      <w:pPr>
        <w:numPr>
          <w:ilvl w:val="1"/>
          <w:numId w:val="5"/>
        </w:numPr>
        <w:spacing w:after="0" w:line="240" w:lineRule="auto"/>
      </w:pPr>
      <w:r w:rsidRPr="00AB7F4E">
        <w:rPr>
          <w:b/>
          <w:color w:val="FF0000"/>
        </w:rPr>
        <w:t>ACTION I</w:t>
      </w:r>
      <w:r w:rsidR="00AB7F4E">
        <w:rPr>
          <w:b/>
          <w:color w:val="FF0000"/>
        </w:rPr>
        <w:t>T</w:t>
      </w:r>
      <w:r w:rsidRPr="00AB7F4E">
        <w:rPr>
          <w:b/>
          <w:color w:val="FF0000"/>
        </w:rPr>
        <w:t>EM:</w:t>
      </w:r>
      <w:r>
        <w:t xml:space="preserve">  L. </w:t>
      </w:r>
      <w:proofErr w:type="spellStart"/>
      <w:r>
        <w:t>Teglash</w:t>
      </w:r>
      <w:proofErr w:type="spellEnd"/>
      <w:r>
        <w:t xml:space="preserve"> to send out by-laws for board to review.</w:t>
      </w:r>
    </w:p>
    <w:p w:rsidR="00F83B1C" w:rsidRPr="006925D2" w:rsidRDefault="00F83B1C" w:rsidP="006A4888">
      <w:pPr>
        <w:numPr>
          <w:ilvl w:val="1"/>
          <w:numId w:val="5"/>
        </w:numPr>
        <w:spacing w:after="0" w:line="240" w:lineRule="auto"/>
      </w:pPr>
      <w:r>
        <w:rPr>
          <w:b/>
          <w:color w:val="FF0000"/>
        </w:rPr>
        <w:t>ACTION ITEM:</w:t>
      </w:r>
      <w:r>
        <w:t xml:space="preserve">  </w:t>
      </w:r>
      <w:r>
        <w:rPr>
          <w:color w:val="000000" w:themeColor="text1"/>
        </w:rPr>
        <w:t>Board members to review bylaws</w:t>
      </w:r>
    </w:p>
    <w:p w:rsidR="006925D2" w:rsidRDefault="006925D2" w:rsidP="006A4888">
      <w:pPr>
        <w:numPr>
          <w:ilvl w:val="1"/>
          <w:numId w:val="5"/>
        </w:numPr>
        <w:spacing w:after="0" w:line="240" w:lineRule="auto"/>
        <w:rPr>
          <w:color w:val="000000" w:themeColor="text1"/>
        </w:rPr>
      </w:pPr>
      <w:proofErr w:type="spellStart"/>
      <w:r w:rsidRPr="006925D2">
        <w:rPr>
          <w:b/>
          <w:color w:val="000000" w:themeColor="text1"/>
        </w:rPr>
        <w:t>Libbie</w:t>
      </w:r>
      <w:proofErr w:type="spellEnd"/>
      <w:r w:rsidRPr="006925D2">
        <w:rPr>
          <w:b/>
          <w:color w:val="000000" w:themeColor="text1"/>
        </w:rPr>
        <w:t xml:space="preserve"> Tobin Cam</w:t>
      </w:r>
      <w:r>
        <w:rPr>
          <w:b/>
          <w:color w:val="000000" w:themeColor="text1"/>
        </w:rPr>
        <w:t>p –</w:t>
      </w:r>
      <w:r>
        <w:rPr>
          <w:color w:val="000000" w:themeColor="text1"/>
        </w:rPr>
        <w:t xml:space="preserve"> The board discussed the camps that </w:t>
      </w:r>
      <w:proofErr w:type="spellStart"/>
      <w:r>
        <w:rPr>
          <w:color w:val="000000" w:themeColor="text1"/>
        </w:rPr>
        <w:t>Libbie</w:t>
      </w:r>
      <w:proofErr w:type="spellEnd"/>
      <w:r>
        <w:rPr>
          <w:color w:val="000000" w:themeColor="text1"/>
        </w:rPr>
        <w:t xml:space="preserve"> is considering offering:</w:t>
      </w:r>
    </w:p>
    <w:p w:rsidR="006925D2" w:rsidRDefault="006925D2" w:rsidP="006925D2">
      <w:pPr>
        <w:pStyle w:val="ListParagraph"/>
        <w:numPr>
          <w:ilvl w:val="0"/>
          <w:numId w:val="12"/>
        </w:numPr>
        <w:spacing w:after="0" w:line="240" w:lineRule="auto"/>
      </w:pPr>
      <w:r>
        <w:t xml:space="preserve">Skills camp in the </w:t>
      </w:r>
      <w:proofErr w:type="gramStart"/>
      <w:r>
        <w:t>Spring</w:t>
      </w:r>
      <w:proofErr w:type="gramEnd"/>
      <w:r>
        <w:t xml:space="preserve">. The month of April will be indoors on Tuesdays from 8-9 pm and May and June on Saturdays from 12-1:30 at </w:t>
      </w:r>
      <w:proofErr w:type="spellStart"/>
      <w:r>
        <w:t>Rothfuss</w:t>
      </w:r>
      <w:proofErr w:type="spellEnd"/>
      <w:r>
        <w:t xml:space="preserve"> Park.  Cost would be $180.  Specific dates are Tuesday 4/3, 4/17, 4/24 and 5/1 from 8-9 pm and Saturdays 5/12, 5/19, 5/26, 6/2, 6/9, 6/16, 6/23. This is 11 sessions.</w:t>
      </w:r>
    </w:p>
    <w:p w:rsidR="006925D2" w:rsidRDefault="006925D2" w:rsidP="006925D2">
      <w:pPr>
        <w:spacing w:after="0" w:line="240" w:lineRule="auto"/>
        <w:ind w:left="1980"/>
      </w:pPr>
      <w:r>
        <w:lastRenderedPageBreak/>
        <w:t xml:space="preserve">The concern with this skills academy were the Saturday time slots and potential conflicts with Striker teams practices and tournaments as well as the availability of fields at </w:t>
      </w:r>
      <w:proofErr w:type="spellStart"/>
      <w:r>
        <w:t>Rothfuss</w:t>
      </w:r>
      <w:proofErr w:type="spellEnd"/>
      <w:r>
        <w:t xml:space="preserve"> in May and June (lacrosse season).    The board discussed and agreed to support the skills academy with online registration, newsletter &amp; website communications.   </w:t>
      </w:r>
    </w:p>
    <w:p w:rsidR="006925D2" w:rsidRDefault="006925D2" w:rsidP="006925D2">
      <w:pPr>
        <w:spacing w:after="0" w:line="240" w:lineRule="auto"/>
        <w:ind w:left="1980"/>
      </w:pPr>
      <w:r>
        <w:t>The board also discussed discounts to Striker players (similar to the $40 discount off the first academy) and decided not to provide further discounts and monitor registration.  Further discussion on skills training and financials was discussed and tabled for a future board meeting.</w:t>
      </w:r>
    </w:p>
    <w:p w:rsidR="006925D2" w:rsidRDefault="006925D2" w:rsidP="006925D2">
      <w:pPr>
        <w:spacing w:after="0" w:line="240" w:lineRule="auto"/>
        <w:ind w:left="1980"/>
      </w:pPr>
    </w:p>
    <w:p w:rsidR="006925D2" w:rsidRDefault="006925D2" w:rsidP="006925D2">
      <w:pPr>
        <w:pStyle w:val="ListParagraph"/>
        <w:numPr>
          <w:ilvl w:val="0"/>
          <w:numId w:val="12"/>
        </w:numPr>
        <w:spacing w:after="0" w:line="240" w:lineRule="auto"/>
      </w:pPr>
      <w:r>
        <w:t>She is going to run summer camps for grades 6-12 the week of July 9-13 and for grades 2-5 the week of July 16-20.  9-noon $100.</w:t>
      </w:r>
    </w:p>
    <w:p w:rsidR="006925D2" w:rsidRDefault="006925D2" w:rsidP="006925D2">
      <w:pPr>
        <w:spacing w:after="0" w:line="240" w:lineRule="auto"/>
        <w:ind w:left="1800"/>
      </w:pPr>
      <w:r>
        <w:t xml:space="preserve">The board discussed and agreed to support the </w:t>
      </w:r>
      <w:r w:rsidR="00C21F47">
        <w:t>summer camps</w:t>
      </w:r>
      <w:r>
        <w:t xml:space="preserve"> with online registration, newsletter &amp; website communications.   </w:t>
      </w:r>
    </w:p>
    <w:p w:rsidR="00C21F47" w:rsidRDefault="00C21F47" w:rsidP="006925D2">
      <w:pPr>
        <w:spacing w:after="0" w:line="240" w:lineRule="auto"/>
        <w:ind w:left="1800"/>
        <w:rPr>
          <w:b/>
          <w:color w:val="FF0000"/>
        </w:rPr>
      </w:pPr>
    </w:p>
    <w:p w:rsidR="006925D2" w:rsidRDefault="006925D2" w:rsidP="00C21F47">
      <w:pPr>
        <w:pStyle w:val="ListParagraph"/>
        <w:numPr>
          <w:ilvl w:val="0"/>
          <w:numId w:val="14"/>
        </w:numPr>
        <w:spacing w:after="0" w:line="240" w:lineRule="auto"/>
      </w:pPr>
      <w:r w:rsidRPr="00C21F47">
        <w:rPr>
          <w:b/>
          <w:color w:val="FF0000"/>
        </w:rPr>
        <w:t>ACTION ITEM</w:t>
      </w:r>
      <w:r w:rsidRPr="00C21F47">
        <w:rPr>
          <w:color w:val="FF0000"/>
        </w:rPr>
        <w:t>:</w:t>
      </w:r>
      <w:r>
        <w:t xml:space="preserve">  F. Garcia to communicate to L. Tobin that the Strikers will support </w:t>
      </w:r>
      <w:r w:rsidR="00861424">
        <w:t xml:space="preserve">the next Skills Academy and the summer camps with registration and website and email communications.  </w:t>
      </w:r>
    </w:p>
    <w:p w:rsidR="00861424" w:rsidRPr="00C21F47" w:rsidRDefault="00861424" w:rsidP="00C21F47">
      <w:pPr>
        <w:pStyle w:val="ListParagraph"/>
        <w:numPr>
          <w:ilvl w:val="0"/>
          <w:numId w:val="14"/>
        </w:numPr>
        <w:spacing w:after="0" w:line="240" w:lineRule="auto"/>
        <w:rPr>
          <w:color w:val="000000" w:themeColor="text1"/>
        </w:rPr>
      </w:pPr>
      <w:r w:rsidRPr="00C21F47">
        <w:rPr>
          <w:b/>
          <w:color w:val="FF0000"/>
        </w:rPr>
        <w:t>ACTION ITEM:</w:t>
      </w:r>
      <w:r>
        <w:t xml:space="preserve">  Exec Committee - Identify future board meeting or sub-committee to address 2013 skills funding and training plans and improvements</w:t>
      </w:r>
    </w:p>
    <w:p w:rsidR="006A4888" w:rsidRDefault="006A4888" w:rsidP="006A4888">
      <w:pPr>
        <w:numPr>
          <w:ilvl w:val="0"/>
          <w:numId w:val="5"/>
        </w:numPr>
        <w:spacing w:after="0" w:line="240" w:lineRule="auto"/>
      </w:pPr>
      <w:r w:rsidRPr="00941930">
        <w:t>New business</w:t>
      </w:r>
      <w:r w:rsidR="00C21F47">
        <w:t xml:space="preserve"> – Nothing Additional</w:t>
      </w:r>
    </w:p>
    <w:p w:rsidR="006A4888" w:rsidRPr="00941930" w:rsidRDefault="006A4888" w:rsidP="006A4888">
      <w:pPr>
        <w:numPr>
          <w:ilvl w:val="0"/>
          <w:numId w:val="5"/>
        </w:numPr>
        <w:spacing w:after="0" w:line="240" w:lineRule="auto"/>
      </w:pPr>
      <w:r w:rsidRPr="00941930">
        <w:t xml:space="preserve">Adjourn </w:t>
      </w:r>
      <w:r w:rsidR="00CE5FF4">
        <w:t xml:space="preserve"> - Meeting was adjourned at 8:24</w:t>
      </w:r>
    </w:p>
    <w:p w:rsidR="009469D1" w:rsidRDefault="009469D1" w:rsidP="009469D1">
      <w:pPr>
        <w:autoSpaceDE w:val="0"/>
        <w:autoSpaceDN w:val="0"/>
        <w:adjustRightInd w:val="0"/>
        <w:spacing w:after="0" w:line="240" w:lineRule="auto"/>
        <w:rPr>
          <w:rFonts w:ascii="Verdana" w:hAnsi="Verdana" w:cs="Verdana"/>
          <w:color w:val="000000"/>
          <w:sz w:val="20"/>
          <w:szCs w:val="20"/>
        </w:rPr>
      </w:pPr>
    </w:p>
    <w:p w:rsidR="009469D1" w:rsidRPr="00BC1E3A" w:rsidRDefault="009469D1" w:rsidP="009469D1">
      <w:pPr>
        <w:autoSpaceDE w:val="0"/>
        <w:autoSpaceDN w:val="0"/>
        <w:adjustRightInd w:val="0"/>
        <w:spacing w:after="0" w:line="240" w:lineRule="auto"/>
        <w:rPr>
          <w:rFonts w:ascii="Verdana" w:hAnsi="Verdana" w:cs="Verdana"/>
          <w:color w:val="000000"/>
          <w:sz w:val="20"/>
          <w:szCs w:val="20"/>
        </w:rPr>
      </w:pPr>
    </w:p>
    <w:sectPr w:rsidR="009469D1" w:rsidRPr="00BC1E3A" w:rsidSect="00F03E1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947"/>
    <w:multiLevelType w:val="hybridMultilevel"/>
    <w:tmpl w:val="FBD0E3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CB5260"/>
    <w:multiLevelType w:val="hybridMultilevel"/>
    <w:tmpl w:val="CC7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D2C36"/>
    <w:multiLevelType w:val="hybridMultilevel"/>
    <w:tmpl w:val="C2140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640F9B"/>
    <w:multiLevelType w:val="hybridMultilevel"/>
    <w:tmpl w:val="650E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3D7633"/>
    <w:multiLevelType w:val="hybridMultilevel"/>
    <w:tmpl w:val="F7F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4308C"/>
    <w:multiLevelType w:val="hybridMultilevel"/>
    <w:tmpl w:val="37089C04"/>
    <w:lvl w:ilvl="0" w:tplc="90ACA58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47AF9"/>
    <w:multiLevelType w:val="hybridMultilevel"/>
    <w:tmpl w:val="DFC4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A64B3"/>
    <w:multiLevelType w:val="hybridMultilevel"/>
    <w:tmpl w:val="518C0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8E609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544D58A0"/>
    <w:multiLevelType w:val="hybridMultilevel"/>
    <w:tmpl w:val="4F54C234"/>
    <w:lvl w:ilvl="0" w:tplc="D52A4B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26499A"/>
    <w:multiLevelType w:val="hybridMultilevel"/>
    <w:tmpl w:val="BC80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C6FA5"/>
    <w:multiLevelType w:val="hybridMultilevel"/>
    <w:tmpl w:val="46046FA4"/>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48A1A05"/>
    <w:multiLevelType w:val="hybridMultilevel"/>
    <w:tmpl w:val="D2CA1CBC"/>
    <w:lvl w:ilvl="0" w:tplc="6BD41A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0F59A1"/>
    <w:multiLevelType w:val="hybridMultilevel"/>
    <w:tmpl w:val="1F9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10"/>
  </w:num>
  <w:num w:numId="5">
    <w:abstractNumId w:val="7"/>
  </w:num>
  <w:num w:numId="6">
    <w:abstractNumId w:val="6"/>
  </w:num>
  <w:num w:numId="7">
    <w:abstractNumId w:val="13"/>
  </w:num>
  <w:num w:numId="8">
    <w:abstractNumId w:val="1"/>
  </w:num>
  <w:num w:numId="9">
    <w:abstractNumId w:val="4"/>
  </w:num>
  <w:num w:numId="10">
    <w:abstractNumId w:val="8"/>
  </w:num>
  <w:num w:numId="11">
    <w:abstractNumId w:val="0"/>
  </w:num>
  <w:num w:numId="12">
    <w:abstractNumId w:val="11"/>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75284"/>
    <w:rsid w:val="000253BF"/>
    <w:rsid w:val="000320AF"/>
    <w:rsid w:val="000C1214"/>
    <w:rsid w:val="000D6E5F"/>
    <w:rsid w:val="00174C41"/>
    <w:rsid w:val="001F38AC"/>
    <w:rsid w:val="00271C3E"/>
    <w:rsid w:val="002A0C0A"/>
    <w:rsid w:val="00382C33"/>
    <w:rsid w:val="00474521"/>
    <w:rsid w:val="004A724C"/>
    <w:rsid w:val="004D48AE"/>
    <w:rsid w:val="00545556"/>
    <w:rsid w:val="006925D2"/>
    <w:rsid w:val="00696AE1"/>
    <w:rsid w:val="006A4888"/>
    <w:rsid w:val="00741992"/>
    <w:rsid w:val="00824ED6"/>
    <w:rsid w:val="008362CF"/>
    <w:rsid w:val="0084038F"/>
    <w:rsid w:val="00861424"/>
    <w:rsid w:val="00894499"/>
    <w:rsid w:val="008D2DC3"/>
    <w:rsid w:val="009229DA"/>
    <w:rsid w:val="009469D1"/>
    <w:rsid w:val="0095767E"/>
    <w:rsid w:val="00960497"/>
    <w:rsid w:val="009B1232"/>
    <w:rsid w:val="009C6DCB"/>
    <w:rsid w:val="009D4841"/>
    <w:rsid w:val="00A66BA5"/>
    <w:rsid w:val="00AB7F4E"/>
    <w:rsid w:val="00AF49B1"/>
    <w:rsid w:val="00B71BC6"/>
    <w:rsid w:val="00BC1E3A"/>
    <w:rsid w:val="00BC34A6"/>
    <w:rsid w:val="00C17A26"/>
    <w:rsid w:val="00C21F47"/>
    <w:rsid w:val="00C7458A"/>
    <w:rsid w:val="00C75284"/>
    <w:rsid w:val="00CC6AE6"/>
    <w:rsid w:val="00CD52E5"/>
    <w:rsid w:val="00CE5FF4"/>
    <w:rsid w:val="00CF11E2"/>
    <w:rsid w:val="00D1327D"/>
    <w:rsid w:val="00D31A39"/>
    <w:rsid w:val="00D81A21"/>
    <w:rsid w:val="00D93324"/>
    <w:rsid w:val="00DA706B"/>
    <w:rsid w:val="00DE523F"/>
    <w:rsid w:val="00DF0B06"/>
    <w:rsid w:val="00E06472"/>
    <w:rsid w:val="00E2668E"/>
    <w:rsid w:val="00E70404"/>
    <w:rsid w:val="00EA1CEB"/>
    <w:rsid w:val="00EA2097"/>
    <w:rsid w:val="00F0319D"/>
    <w:rsid w:val="00F03E17"/>
    <w:rsid w:val="00F83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284"/>
    <w:pPr>
      <w:ind w:left="720"/>
      <w:contextualSpacing/>
    </w:pPr>
  </w:style>
  <w:style w:type="character" w:styleId="Hyperlink">
    <w:name w:val="Hyperlink"/>
    <w:basedOn w:val="DefaultParagraphFont"/>
    <w:uiPriority w:val="99"/>
    <w:unhideWhenUsed/>
    <w:rsid w:val="00E06472"/>
    <w:rPr>
      <w:color w:val="0000FF"/>
      <w:u w:val="single"/>
    </w:rPr>
  </w:style>
  <w:style w:type="paragraph" w:customStyle="1" w:styleId="Default">
    <w:name w:val="Default"/>
    <w:rsid w:val="00F03E1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03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C1214"/>
    <w:rPr>
      <w:rFonts w:ascii="Tahoma" w:hAnsi="Tahoma" w:cs="Tahoma"/>
      <w:sz w:val="16"/>
      <w:szCs w:val="16"/>
    </w:rPr>
  </w:style>
  <w:style w:type="character" w:customStyle="1" w:styleId="DocumentMapChar">
    <w:name w:val="Document Map Char"/>
    <w:basedOn w:val="DefaultParagraphFont"/>
    <w:link w:val="DocumentMap"/>
    <w:uiPriority w:val="99"/>
    <w:semiHidden/>
    <w:rsid w:val="000C1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456558">
      <w:bodyDiv w:val="1"/>
      <w:marLeft w:val="0"/>
      <w:marRight w:val="0"/>
      <w:marTop w:val="0"/>
      <w:marBottom w:val="0"/>
      <w:divBdr>
        <w:top w:val="none" w:sz="0" w:space="0" w:color="auto"/>
        <w:left w:val="none" w:sz="0" w:space="0" w:color="auto"/>
        <w:bottom w:val="none" w:sz="0" w:space="0" w:color="auto"/>
        <w:right w:val="none" w:sz="0" w:space="0" w:color="auto"/>
      </w:divBdr>
      <w:divsChild>
        <w:div w:id="1615476572">
          <w:marLeft w:val="0"/>
          <w:marRight w:val="0"/>
          <w:marTop w:val="0"/>
          <w:marBottom w:val="0"/>
          <w:divBdr>
            <w:top w:val="none" w:sz="0" w:space="0" w:color="auto"/>
            <w:left w:val="none" w:sz="0" w:space="0" w:color="auto"/>
            <w:bottom w:val="none" w:sz="0" w:space="0" w:color="auto"/>
            <w:right w:val="none" w:sz="0" w:space="0" w:color="auto"/>
          </w:divBdr>
          <w:divsChild>
            <w:div w:id="1996061437">
              <w:marLeft w:val="3900"/>
              <w:marRight w:val="0"/>
              <w:marTop w:val="0"/>
              <w:marBottom w:val="0"/>
              <w:divBdr>
                <w:top w:val="none" w:sz="0" w:space="0" w:color="auto"/>
                <w:left w:val="single" w:sz="6" w:space="0" w:color="B2B2B2"/>
                <w:bottom w:val="none" w:sz="0" w:space="0" w:color="auto"/>
                <w:right w:val="none" w:sz="0" w:space="0" w:color="auto"/>
              </w:divBdr>
              <w:divsChild>
                <w:div w:id="2096628329">
                  <w:marLeft w:val="0"/>
                  <w:marRight w:val="0"/>
                  <w:marTop w:val="0"/>
                  <w:marBottom w:val="0"/>
                  <w:divBdr>
                    <w:top w:val="none" w:sz="0" w:space="0" w:color="auto"/>
                    <w:left w:val="none" w:sz="0" w:space="0" w:color="auto"/>
                    <w:bottom w:val="none" w:sz="0" w:space="0" w:color="auto"/>
                    <w:right w:val="none" w:sz="0" w:space="0" w:color="auto"/>
                  </w:divBdr>
                  <w:divsChild>
                    <w:div w:id="526451835">
                      <w:marLeft w:val="0"/>
                      <w:marRight w:val="0"/>
                      <w:marTop w:val="0"/>
                      <w:marBottom w:val="0"/>
                      <w:divBdr>
                        <w:top w:val="none" w:sz="0" w:space="0" w:color="auto"/>
                        <w:left w:val="none" w:sz="0" w:space="0" w:color="auto"/>
                        <w:bottom w:val="none" w:sz="0" w:space="0" w:color="auto"/>
                        <w:right w:val="none" w:sz="0" w:space="0" w:color="auto"/>
                      </w:divBdr>
                      <w:divsChild>
                        <w:div w:id="1351880559">
                          <w:marLeft w:val="0"/>
                          <w:marRight w:val="0"/>
                          <w:marTop w:val="0"/>
                          <w:marBottom w:val="0"/>
                          <w:divBdr>
                            <w:top w:val="none" w:sz="0" w:space="0" w:color="auto"/>
                            <w:left w:val="none" w:sz="0" w:space="0" w:color="auto"/>
                            <w:bottom w:val="none" w:sz="0" w:space="0" w:color="auto"/>
                            <w:right w:val="none" w:sz="0" w:space="0" w:color="auto"/>
                          </w:divBdr>
                          <w:divsChild>
                            <w:div w:id="503667096">
                              <w:marLeft w:val="0"/>
                              <w:marRight w:val="0"/>
                              <w:marTop w:val="0"/>
                              <w:marBottom w:val="0"/>
                              <w:divBdr>
                                <w:top w:val="none" w:sz="0" w:space="0" w:color="auto"/>
                                <w:left w:val="none" w:sz="0" w:space="0" w:color="auto"/>
                                <w:bottom w:val="none" w:sz="0" w:space="0" w:color="auto"/>
                                <w:right w:val="none" w:sz="0" w:space="0" w:color="auto"/>
                              </w:divBdr>
                              <w:divsChild>
                                <w:div w:id="1094086865">
                                  <w:marLeft w:val="0"/>
                                  <w:marRight w:val="0"/>
                                  <w:marTop w:val="0"/>
                                  <w:marBottom w:val="0"/>
                                  <w:divBdr>
                                    <w:top w:val="none" w:sz="0" w:space="0" w:color="auto"/>
                                    <w:left w:val="none" w:sz="0" w:space="0" w:color="auto"/>
                                    <w:bottom w:val="none" w:sz="0" w:space="0" w:color="auto"/>
                                    <w:right w:val="none" w:sz="0" w:space="0" w:color="auto"/>
                                  </w:divBdr>
                                  <w:divsChild>
                                    <w:div w:id="929049067">
                                      <w:marLeft w:val="0"/>
                                      <w:marRight w:val="0"/>
                                      <w:marTop w:val="0"/>
                                      <w:marBottom w:val="0"/>
                                      <w:divBdr>
                                        <w:top w:val="none" w:sz="0" w:space="0" w:color="auto"/>
                                        <w:left w:val="none" w:sz="0" w:space="0" w:color="auto"/>
                                        <w:bottom w:val="none" w:sz="0" w:space="0" w:color="auto"/>
                                        <w:right w:val="none" w:sz="0" w:space="0" w:color="auto"/>
                                      </w:divBdr>
                                      <w:divsChild>
                                        <w:div w:id="1694382052">
                                          <w:marLeft w:val="0"/>
                                          <w:marRight w:val="0"/>
                                          <w:marTop w:val="0"/>
                                          <w:marBottom w:val="0"/>
                                          <w:divBdr>
                                            <w:top w:val="none" w:sz="0" w:space="0" w:color="auto"/>
                                            <w:left w:val="none" w:sz="0" w:space="0" w:color="auto"/>
                                            <w:bottom w:val="none" w:sz="0" w:space="0" w:color="auto"/>
                                            <w:right w:val="none" w:sz="0" w:space="0" w:color="auto"/>
                                          </w:divBdr>
                                          <w:divsChild>
                                            <w:div w:id="908735207">
                                              <w:marLeft w:val="0"/>
                                              <w:marRight w:val="0"/>
                                              <w:marTop w:val="0"/>
                                              <w:marBottom w:val="0"/>
                                              <w:divBdr>
                                                <w:top w:val="none" w:sz="0" w:space="0" w:color="auto"/>
                                                <w:left w:val="none" w:sz="0" w:space="0" w:color="auto"/>
                                                <w:bottom w:val="none" w:sz="0" w:space="0" w:color="auto"/>
                                                <w:right w:val="none" w:sz="0" w:space="0" w:color="auto"/>
                                              </w:divBdr>
                                              <w:divsChild>
                                                <w:div w:id="295842124">
                                                  <w:marLeft w:val="0"/>
                                                  <w:marRight w:val="0"/>
                                                  <w:marTop w:val="0"/>
                                                  <w:marBottom w:val="0"/>
                                                  <w:divBdr>
                                                    <w:top w:val="none" w:sz="0" w:space="0" w:color="auto"/>
                                                    <w:left w:val="none" w:sz="0" w:space="0" w:color="auto"/>
                                                    <w:bottom w:val="none" w:sz="0" w:space="0" w:color="auto"/>
                                                    <w:right w:val="none" w:sz="0" w:space="0" w:color="auto"/>
                                                  </w:divBdr>
                                                </w:div>
                                                <w:div w:id="2096515291">
                                                  <w:marLeft w:val="0"/>
                                                  <w:marRight w:val="0"/>
                                                  <w:marTop w:val="0"/>
                                                  <w:marBottom w:val="0"/>
                                                  <w:divBdr>
                                                    <w:top w:val="none" w:sz="0" w:space="0" w:color="auto"/>
                                                    <w:left w:val="none" w:sz="0" w:space="0" w:color="auto"/>
                                                    <w:bottom w:val="none" w:sz="0" w:space="0" w:color="auto"/>
                                                    <w:right w:val="none" w:sz="0" w:space="0" w:color="auto"/>
                                                  </w:divBdr>
                                                </w:div>
                                                <w:div w:id="1974754589">
                                                  <w:marLeft w:val="0"/>
                                                  <w:marRight w:val="0"/>
                                                  <w:marTop w:val="0"/>
                                                  <w:marBottom w:val="0"/>
                                                  <w:divBdr>
                                                    <w:top w:val="none" w:sz="0" w:space="0" w:color="auto"/>
                                                    <w:left w:val="none" w:sz="0" w:space="0" w:color="auto"/>
                                                    <w:bottom w:val="none" w:sz="0" w:space="0" w:color="auto"/>
                                                    <w:right w:val="none" w:sz="0" w:space="0" w:color="auto"/>
                                                  </w:divBdr>
                                                  <w:divsChild>
                                                    <w:div w:id="5892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Teglash</dc:creator>
  <cp:lastModifiedBy>Linda Teglash</cp:lastModifiedBy>
  <cp:revision>3</cp:revision>
  <cp:lastPrinted>2012-02-19T21:47:00Z</cp:lastPrinted>
  <dcterms:created xsi:type="dcterms:W3CDTF">2012-02-23T11:41:00Z</dcterms:created>
  <dcterms:modified xsi:type="dcterms:W3CDTF">2012-02-23T11:45:00Z</dcterms:modified>
</cp:coreProperties>
</file>