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Coach Borner played his youth hockey in Geneva, Switzerland before moving to Virginia in 1987 and beginning his coaching career. He has been with the Prince William Panthers Hockey Club since its 1996 inception and has coached various teams within the club. His teams have brought many honors to the Panthers program, including a 1998 4th place finish at the </w:t>
      </w:r>
      <w:r w:rsidRPr="00590116">
        <w:rPr>
          <w:b/>
          <w:color w:val="002060"/>
        </w:rPr>
        <w:t>State Games of America</w:t>
      </w:r>
      <w:r>
        <w:t xml:space="preserve">, </w:t>
      </w:r>
      <w:r w:rsidRPr="00590116">
        <w:rPr>
          <w:b/>
          <w:color w:val="002060"/>
        </w:rPr>
        <w:t>Virginia Commonwealth Games</w:t>
      </w:r>
      <w:r>
        <w:t xml:space="preserve"> titles in 1998 and 2000, and a 5th place finish at the </w:t>
      </w:r>
      <w:r w:rsidRPr="00590116">
        <w:rPr>
          <w:b/>
          <w:color w:val="002060"/>
        </w:rPr>
        <w:t>2001</w:t>
      </w:r>
      <w:r w:rsidRPr="00590116">
        <w:rPr>
          <w:color w:val="002060"/>
        </w:rPr>
        <w:t xml:space="preserve"> </w:t>
      </w:r>
      <w:r w:rsidRPr="00590116">
        <w:rPr>
          <w:b/>
          <w:color w:val="002060"/>
        </w:rPr>
        <w:t>Zurich Switzerland</w:t>
      </w:r>
      <w:r w:rsidRPr="00590116">
        <w:rPr>
          <w:color w:val="002060"/>
        </w:rPr>
        <w:t xml:space="preserve"> </w:t>
      </w:r>
      <w:r w:rsidRPr="00590116">
        <w:rPr>
          <w:b/>
          <w:color w:val="002060"/>
        </w:rPr>
        <w:t>Elite "AAA" Tournament</w:t>
      </w:r>
      <w:r w:rsidRPr="00082FAB">
        <w:rPr>
          <w:b/>
        </w:rPr>
        <w:t>.</w:t>
      </w:r>
      <w:r>
        <w:t xml:space="preserve"> </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From 2002 to 2004 Coach Borner served as the head coach of the Prince William Wildcats women team. He guided the team to a </w:t>
      </w:r>
      <w:r w:rsidRPr="00590116">
        <w:rPr>
          <w:b/>
          <w:color w:val="002060"/>
        </w:rPr>
        <w:t>2003 Play-off Championship title and a 2004 League Champion title in the ECWHL</w:t>
      </w:r>
      <w:r w:rsidRPr="00590116">
        <w:rPr>
          <w:color w:val="002060"/>
        </w:rPr>
        <w:t>.</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Coach Borner was coaching Junior Hockey for the </w:t>
      </w:r>
      <w:r w:rsidRPr="00590116">
        <w:rPr>
          <w:b/>
          <w:color w:val="002060"/>
        </w:rPr>
        <w:t>Virginia Statesmen</w:t>
      </w:r>
      <w:r>
        <w:t xml:space="preserve"> for four years where he took the Premier Team to the final of the </w:t>
      </w:r>
      <w:r w:rsidR="00887A90">
        <w:rPr>
          <w:b/>
          <w:color w:val="002060"/>
        </w:rPr>
        <w:t>2005–</w:t>
      </w:r>
      <w:r w:rsidRPr="00590116">
        <w:rPr>
          <w:b/>
          <w:color w:val="002060"/>
        </w:rPr>
        <w:t>2006</w:t>
      </w:r>
      <w:r w:rsidRPr="00590116">
        <w:rPr>
          <w:color w:val="002060"/>
        </w:rPr>
        <w:t xml:space="preserve"> </w:t>
      </w:r>
      <w:r w:rsidR="00887A90">
        <w:rPr>
          <w:b/>
          <w:color w:val="002060"/>
        </w:rPr>
        <w:t>Junior</w:t>
      </w:r>
      <w:r w:rsidRPr="00590116">
        <w:rPr>
          <w:b/>
          <w:color w:val="002060"/>
        </w:rPr>
        <w:t xml:space="preserve"> National Championship in Philadelphia PA.</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In 2006 he was selected by the Continental Hockey Association (CHA) to head coach at the </w:t>
      </w:r>
      <w:r w:rsidRPr="00590116">
        <w:rPr>
          <w:b/>
          <w:color w:val="002060"/>
        </w:rPr>
        <w:t>“USA Hockey Junior All Stars Festival”</w:t>
      </w:r>
      <w:r>
        <w:t xml:space="preserve"> in </w:t>
      </w:r>
      <w:smartTag w:uri="urn:schemas-microsoft-com:office:smarttags" w:element="place">
        <w:smartTag w:uri="urn:schemas-microsoft-com:office:smarttags" w:element="City">
          <w:r>
            <w:t>Blaine</w:t>
          </w:r>
        </w:smartTag>
        <w:r>
          <w:t xml:space="preserve">, </w:t>
        </w:r>
        <w:smartTag w:uri="urn:schemas-microsoft-com:office:smarttags" w:element="State">
          <w:r>
            <w:t>Minnesota</w:t>
          </w:r>
        </w:smartTag>
      </w:smartTag>
      <w:r>
        <w:t>.</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 In 2007 he was voted by USA Hockey to be the recipient of the</w:t>
      </w:r>
      <w:r w:rsidRPr="00082FAB">
        <w:rPr>
          <w:b/>
        </w:rPr>
        <w:t xml:space="preserve"> </w:t>
      </w:r>
      <w:r w:rsidRPr="00590116">
        <w:rPr>
          <w:b/>
          <w:color w:val="002060"/>
        </w:rPr>
        <w:t>“Dave Tyler Coach of the Year Award”.</w:t>
      </w:r>
      <w:r w:rsidRPr="00082FAB">
        <w:rPr>
          <w:b/>
        </w:rPr>
        <w:t xml:space="preserve"> </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In 2007 the Virginia Statesmen organization merged with the </w:t>
      </w:r>
      <w:r w:rsidRPr="00590116">
        <w:rPr>
          <w:b/>
          <w:color w:val="002060"/>
        </w:rPr>
        <w:t>Washington Little Capitals</w:t>
      </w:r>
      <w:r>
        <w:t xml:space="preserve"> and Coach Borner took over the U-16 Little Capitals Team for two seasons. </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During his time with the </w:t>
      </w:r>
      <w:r w:rsidR="004C645F">
        <w:t xml:space="preserve">Washington Little Capitals </w:t>
      </w:r>
      <w:r>
        <w:t xml:space="preserve">U-16 Team, coach Borner moved many players to Junior A and Junior B level. He was instrumental in moving the team from the </w:t>
      </w:r>
      <w:r w:rsidRPr="00590116">
        <w:rPr>
          <w:b/>
          <w:color w:val="002060"/>
        </w:rPr>
        <w:t>American Division</w:t>
      </w:r>
      <w:r>
        <w:t xml:space="preserve"> to the </w:t>
      </w:r>
      <w:r w:rsidRPr="00590116">
        <w:rPr>
          <w:b/>
          <w:color w:val="002060"/>
        </w:rPr>
        <w:t>National Division</w:t>
      </w:r>
      <w:r w:rsidRPr="00590116">
        <w:rPr>
          <w:color w:val="002060"/>
        </w:rPr>
        <w:t>.</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In 2008 the U-16 Little Capitals National Team qualified for the </w:t>
      </w:r>
      <w:r w:rsidRPr="00590116">
        <w:rPr>
          <w:b/>
          <w:color w:val="002060"/>
        </w:rPr>
        <w:t>Southeast Districts Tournament</w:t>
      </w:r>
      <w:r>
        <w:t xml:space="preserve"> in </w:t>
      </w:r>
      <w:smartTag w:uri="urn:schemas-microsoft-com:office:smarttags" w:element="place">
        <w:smartTag w:uri="urn:schemas-microsoft-com:office:smarttags" w:element="City">
          <w:r>
            <w:t>Huntsville</w:t>
          </w:r>
        </w:smartTag>
        <w:r>
          <w:t xml:space="preserve"> </w:t>
        </w:r>
        <w:smartTag w:uri="urn:schemas-microsoft-com:office:smarttags" w:element="State">
          <w:r>
            <w:t>Alabama</w:t>
          </w:r>
        </w:smartTag>
      </w:smartTag>
      <w:r>
        <w:t xml:space="preserve">. They also accepted an invitation to the prestigious </w:t>
      </w:r>
      <w:r w:rsidRPr="00590116">
        <w:rPr>
          <w:b/>
          <w:color w:val="002060"/>
        </w:rPr>
        <w:t>Shattuck St. Mary Tournament</w:t>
      </w:r>
      <w:r w:rsidRPr="00590116">
        <w:rPr>
          <w:color w:val="002060"/>
        </w:rPr>
        <w:t>.</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 xml:space="preserve">For the 2009-2010 </w:t>
      </w:r>
      <w:proofErr w:type="gramStart"/>
      <w:r>
        <w:t>season</w:t>
      </w:r>
      <w:proofErr w:type="gramEnd"/>
      <w:r>
        <w:t xml:space="preserve"> Coach Borner served as the head coach with the</w:t>
      </w:r>
      <w:r w:rsidRPr="00590116">
        <w:rPr>
          <w:color w:val="002060"/>
        </w:rPr>
        <w:t xml:space="preserve"> </w:t>
      </w:r>
      <w:r w:rsidRPr="00590116">
        <w:rPr>
          <w:b/>
          <w:color w:val="002060"/>
        </w:rPr>
        <w:t>Washington Junior Capitals</w:t>
      </w:r>
      <w:r w:rsidRPr="00DB247B">
        <w:rPr>
          <w:b/>
        </w:rPr>
        <w:t xml:space="preserve"> </w:t>
      </w:r>
      <w:r>
        <w:t>in the MET League.</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In 2010 -2011 season Coach Borner was selected to be the assistant coach with the</w:t>
      </w:r>
      <w:r w:rsidR="00590116">
        <w:rPr>
          <w:color w:val="002060"/>
        </w:rPr>
        <w:t xml:space="preserve"> </w:t>
      </w:r>
      <w:r w:rsidRPr="00590116">
        <w:rPr>
          <w:b/>
          <w:color w:val="002060"/>
        </w:rPr>
        <w:t xml:space="preserve">Potomac Patriot </w:t>
      </w:r>
      <w:r>
        <w:t>of the Empire League an</w:t>
      </w:r>
      <w:r w:rsidR="0054777E">
        <w:t>d d</w:t>
      </w:r>
      <w:r>
        <w:t xml:space="preserve">uring the summer of 2011 Coach Borner </w:t>
      </w:r>
      <w:r w:rsidR="0054777E">
        <w:t xml:space="preserve">also </w:t>
      </w:r>
      <w:r>
        <w:t xml:space="preserve">served as the head coach for the </w:t>
      </w:r>
      <w:r w:rsidRPr="00590116">
        <w:rPr>
          <w:b/>
          <w:color w:val="002060"/>
        </w:rPr>
        <w:t>Washington All Stars</w:t>
      </w:r>
      <w:r>
        <w:t xml:space="preserve"> Bantam Major Team.</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Coach Borner has also served from 20</w:t>
      </w:r>
      <w:r w:rsidR="00590116">
        <w:t>02 to 2009 as the head coach of</w:t>
      </w:r>
      <w:r w:rsidRPr="00A23F19">
        <w:rPr>
          <w:b/>
        </w:rPr>
        <w:t xml:space="preserve"> </w:t>
      </w:r>
      <w:proofErr w:type="spellStart"/>
      <w:r w:rsidRPr="00590116">
        <w:rPr>
          <w:b/>
          <w:color w:val="002060"/>
        </w:rPr>
        <w:t>Hylton</w:t>
      </w:r>
      <w:proofErr w:type="spellEnd"/>
      <w:r w:rsidRPr="00590116">
        <w:rPr>
          <w:b/>
          <w:color w:val="002060"/>
        </w:rPr>
        <w:t xml:space="preserve"> High School</w:t>
      </w:r>
      <w:r w:rsidR="00887A90">
        <w:rPr>
          <w:b/>
          <w:color w:val="002060"/>
        </w:rPr>
        <w:t xml:space="preserve"> Varsity Team</w:t>
      </w:r>
      <w:r>
        <w:t xml:space="preserve"> in Northern Virginia Scholastic League. He help mentor many students to NCAA and ACHA schools.</w:t>
      </w:r>
    </w:p>
    <w:p w:rsidR="00DB247B" w:rsidRDefault="00DB247B" w:rsidP="00590116">
      <w:pPr>
        <w:pStyle w:val="NormalWeb"/>
        <w:pBdr>
          <w:top w:val="thinThickSmallGap" w:sz="24" w:space="1" w:color="002060"/>
          <w:left w:val="thinThickSmallGap" w:sz="24" w:space="4" w:color="002060"/>
          <w:bottom w:val="thickThinSmallGap" w:sz="24" w:space="1" w:color="002060"/>
          <w:right w:val="thickThinSmallGap" w:sz="24" w:space="4" w:color="002060"/>
        </w:pBdr>
      </w:pPr>
      <w:r>
        <w:t>Coach Borner is a Master Level coach, USA Hockey's highest rating.</w:t>
      </w:r>
    </w:p>
    <w:p w:rsidR="005A01E8" w:rsidRDefault="005A01E8"/>
    <w:sectPr w:rsidR="005A01E8" w:rsidSect="005A0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47B"/>
    <w:rsid w:val="000B7E27"/>
    <w:rsid w:val="004C645F"/>
    <w:rsid w:val="0054777E"/>
    <w:rsid w:val="00590116"/>
    <w:rsid w:val="005A01E8"/>
    <w:rsid w:val="005B180E"/>
    <w:rsid w:val="00887A90"/>
    <w:rsid w:val="00DB2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2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cborner</dc:creator>
  <cp:lastModifiedBy>cborner</cp:lastModifiedBy>
  <cp:revision>3</cp:revision>
  <dcterms:created xsi:type="dcterms:W3CDTF">2012-03-15T14:15:00Z</dcterms:created>
  <dcterms:modified xsi:type="dcterms:W3CDTF">2012-04-05T02:33:00Z</dcterms:modified>
</cp:coreProperties>
</file>